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F01F" w14:textId="1F4B36C3" w:rsidR="00EF5165" w:rsidRDefault="00EF5165">
      <w:pPr>
        <w:rPr>
          <w:sz w:val="24"/>
          <w:szCs w:val="24"/>
        </w:rPr>
      </w:pPr>
      <w:bookmarkStart w:id="0" w:name="_GoBack"/>
      <w:bookmarkEnd w:id="0"/>
    </w:p>
    <w:p w14:paraId="765BDF5C" w14:textId="2B93FF47" w:rsidR="00EF5165" w:rsidRDefault="00EF5165" w:rsidP="00EF5165">
      <w:pPr>
        <w:tabs>
          <w:tab w:val="right" w:leader="underscore" w:pos="5760"/>
        </w:tabs>
        <w:jc w:val="center"/>
        <w:rPr>
          <w:b/>
          <w:sz w:val="28"/>
          <w:szCs w:val="28"/>
        </w:rPr>
      </w:pPr>
      <w:r>
        <w:rPr>
          <w:noProof/>
        </w:rPr>
        <w:drawing>
          <wp:inline distT="0" distB="0" distL="0" distR="0" wp14:anchorId="0AC45A94" wp14:editId="15745956">
            <wp:extent cx="2484120" cy="640080"/>
            <wp:effectExtent l="0" t="0" r="0" b="7620"/>
            <wp:docPr id="1" name="Picture 1" descr="ECOLOGO_W-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OGO_W-BW.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14:paraId="3D94D577" w14:textId="77777777" w:rsidR="00EF5165" w:rsidRDefault="00EF5165" w:rsidP="00EF5165">
      <w:pPr>
        <w:tabs>
          <w:tab w:val="right" w:leader="underscore" w:pos="5760"/>
        </w:tabs>
        <w:jc w:val="center"/>
        <w:rPr>
          <w:b/>
          <w:sz w:val="28"/>
          <w:szCs w:val="28"/>
        </w:rPr>
      </w:pPr>
    </w:p>
    <w:p w14:paraId="11CE189D" w14:textId="77777777" w:rsidR="00EF5165" w:rsidRDefault="00EF5165" w:rsidP="00EF5165">
      <w:pPr>
        <w:tabs>
          <w:tab w:val="right" w:leader="underscore" w:pos="5760"/>
        </w:tabs>
        <w:jc w:val="center"/>
        <w:rPr>
          <w:b/>
          <w:sz w:val="28"/>
          <w:szCs w:val="28"/>
        </w:rPr>
      </w:pPr>
    </w:p>
    <w:p w14:paraId="3A935311" w14:textId="39458AEF" w:rsidR="00EF5165" w:rsidRDefault="00EF5165" w:rsidP="00EF5165">
      <w:pPr>
        <w:tabs>
          <w:tab w:val="right" w:leader="underscore" w:pos="5760"/>
        </w:tabs>
        <w:rPr>
          <w:b/>
          <w:sz w:val="16"/>
          <w:szCs w:val="16"/>
        </w:rPr>
      </w:pPr>
      <w:r>
        <w:rPr>
          <w:rFonts w:ascii="Arial" w:hAnsi="Arial" w:cs="Arial"/>
          <w:b/>
          <w:sz w:val="36"/>
          <w:szCs w:val="36"/>
        </w:rPr>
        <w:t xml:space="preserve">Environmental Covenant </w:t>
      </w:r>
      <w:r>
        <w:rPr>
          <w:rFonts w:ascii="Arial" w:hAnsi="Arial" w:cs="Arial"/>
          <w:b/>
          <w:color w:val="000000" w:themeColor="text1"/>
          <w:sz w:val="36"/>
          <w:szCs w:val="36"/>
        </w:rPr>
        <w:t xml:space="preserve">for MTCA Sites: </w:t>
      </w:r>
      <w:r w:rsidR="00A47813">
        <w:rPr>
          <w:rFonts w:ascii="Arial" w:hAnsi="Arial" w:cs="Arial"/>
          <w:b/>
          <w:color w:val="000000" w:themeColor="text1"/>
          <w:sz w:val="36"/>
          <w:szCs w:val="36"/>
        </w:rPr>
        <w:br/>
      </w:r>
      <w:r>
        <w:rPr>
          <w:rFonts w:ascii="Arial" w:hAnsi="Arial" w:cs="Arial"/>
          <w:b/>
          <w:color w:val="000000" w:themeColor="text1"/>
          <w:sz w:val="36"/>
          <w:szCs w:val="36"/>
        </w:rPr>
        <w:t>Instructions for Use and Covenant Template</w:t>
      </w:r>
      <w:r w:rsidR="00444D6E">
        <w:rPr>
          <w:rFonts w:ascii="Arial" w:hAnsi="Arial" w:cs="Arial"/>
          <w:b/>
          <w:color w:val="000000" w:themeColor="text1"/>
          <w:sz w:val="36"/>
          <w:szCs w:val="36"/>
        </w:rPr>
        <w:t xml:space="preserve"> </w:t>
      </w:r>
      <w:r w:rsidR="004F2F98">
        <w:rPr>
          <w:rFonts w:ascii="Arial" w:hAnsi="Arial" w:cs="Arial"/>
          <w:b/>
          <w:color w:val="000000" w:themeColor="text1"/>
          <w:sz w:val="36"/>
          <w:szCs w:val="36"/>
        </w:rPr>
        <w:br/>
      </w:r>
    </w:p>
    <w:p w14:paraId="40E69375" w14:textId="77777777" w:rsidR="00EF5165" w:rsidRDefault="00EF5165" w:rsidP="00EF5165">
      <w:pPr>
        <w:tabs>
          <w:tab w:val="right" w:leader="underscore" w:pos="5760"/>
        </w:tabs>
        <w:rPr>
          <w:b/>
          <w:sz w:val="16"/>
          <w:szCs w:val="16"/>
        </w:rPr>
      </w:pPr>
    </w:p>
    <w:p w14:paraId="0B20767F" w14:textId="6E14A01A" w:rsidR="00444D6E" w:rsidRDefault="000D26C4" w:rsidP="00444D6E">
      <w:pPr>
        <w:rPr>
          <w:sz w:val="24"/>
          <w:szCs w:val="24"/>
        </w:rPr>
      </w:pPr>
      <w:r>
        <w:rPr>
          <w:i/>
          <w:sz w:val="24"/>
          <w:szCs w:val="24"/>
        </w:rPr>
        <w:t>Established</w:t>
      </w:r>
      <w:r w:rsidR="00444D6E" w:rsidRPr="000F2967">
        <w:rPr>
          <w:i/>
          <w:sz w:val="24"/>
          <w:szCs w:val="24"/>
        </w:rPr>
        <w:t>:</w:t>
      </w:r>
      <w:r w:rsidR="00444D6E">
        <w:rPr>
          <w:sz w:val="24"/>
          <w:szCs w:val="24"/>
        </w:rPr>
        <w:tab/>
        <w:t>August 20, 2015</w:t>
      </w:r>
    </w:p>
    <w:p w14:paraId="776E9C15" w14:textId="77777777" w:rsidR="00444D6E" w:rsidRDefault="00444D6E" w:rsidP="00444D6E">
      <w:pPr>
        <w:rPr>
          <w:sz w:val="24"/>
          <w:szCs w:val="24"/>
        </w:rPr>
      </w:pPr>
    </w:p>
    <w:p w14:paraId="6966C970" w14:textId="13B83D57" w:rsidR="00444D6E" w:rsidRDefault="00444D6E" w:rsidP="00444D6E">
      <w:pPr>
        <w:rPr>
          <w:sz w:val="24"/>
          <w:szCs w:val="24"/>
        </w:rPr>
      </w:pPr>
      <w:r w:rsidRPr="000F2967">
        <w:rPr>
          <w:i/>
          <w:sz w:val="24"/>
          <w:szCs w:val="24"/>
        </w:rPr>
        <w:t>Revised:</w:t>
      </w:r>
      <w:r>
        <w:rPr>
          <w:sz w:val="24"/>
          <w:szCs w:val="24"/>
        </w:rPr>
        <w:tab/>
      </w:r>
      <w:r w:rsidR="00273149">
        <w:rPr>
          <w:sz w:val="24"/>
          <w:szCs w:val="24"/>
        </w:rPr>
        <w:t>December 22, 2016</w:t>
      </w:r>
    </w:p>
    <w:p w14:paraId="060BBB63" w14:textId="19E91E79" w:rsidR="00444D6E" w:rsidRDefault="00444D6E" w:rsidP="00EF5165">
      <w:pPr>
        <w:rPr>
          <w:sz w:val="24"/>
          <w:szCs w:val="24"/>
        </w:rPr>
      </w:pPr>
    </w:p>
    <w:p w14:paraId="68B3D900" w14:textId="0263BE7E" w:rsidR="00EF5165" w:rsidRDefault="00C60F86" w:rsidP="00EF5165">
      <w:pPr>
        <w:rPr>
          <w:sz w:val="24"/>
          <w:szCs w:val="24"/>
        </w:rPr>
      </w:pPr>
      <w:r>
        <w:rPr>
          <w:noProof/>
          <w:color w:val="000000" w:themeColor="text1"/>
          <w:sz w:val="24"/>
          <w:szCs w:val="24"/>
        </w:rPr>
        <w:drawing>
          <wp:anchor distT="0" distB="0" distL="114300" distR="114300" simplePos="0" relativeHeight="251658752" behindDoc="1" locked="0" layoutInCell="1" allowOverlap="1" wp14:anchorId="5589E3AF" wp14:editId="33E8D641">
            <wp:simplePos x="0" y="0"/>
            <wp:positionH relativeFrom="column">
              <wp:posOffset>3467100</wp:posOffset>
            </wp:positionH>
            <wp:positionV relativeFrom="paragraph">
              <wp:posOffset>115570</wp:posOffset>
            </wp:positionV>
            <wp:extent cx="846999" cy="496033"/>
            <wp:effectExtent l="0" t="0" r="0" b="0"/>
            <wp:wrapNone/>
            <wp:docPr id="7" name="Picture 7" descr="C:\Users\kfox461\Desktop\J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fox461\Desktop\JJP.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065" t="38538" r="50882" b="48328"/>
                    <a:stretch/>
                  </pic:blipFill>
                  <pic:spPr bwMode="auto">
                    <a:xfrm>
                      <a:off x="0" y="0"/>
                      <a:ext cx="846999" cy="4960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165" w:rsidRPr="000F2967">
        <w:rPr>
          <w:i/>
          <w:sz w:val="24"/>
          <w:szCs w:val="24"/>
        </w:rPr>
        <w:t>To:</w:t>
      </w:r>
      <w:r w:rsidR="00EF5165">
        <w:rPr>
          <w:sz w:val="24"/>
          <w:szCs w:val="24"/>
        </w:rPr>
        <w:tab/>
      </w:r>
      <w:r w:rsidR="00EF5165">
        <w:rPr>
          <w:sz w:val="24"/>
          <w:szCs w:val="24"/>
        </w:rPr>
        <w:tab/>
        <w:t>Interested Persons</w:t>
      </w:r>
    </w:p>
    <w:p w14:paraId="5698CB9C" w14:textId="08C4D673" w:rsidR="00EF5165" w:rsidRDefault="00EF5165" w:rsidP="00EF5165">
      <w:pPr>
        <w:rPr>
          <w:sz w:val="24"/>
          <w:szCs w:val="24"/>
        </w:rPr>
      </w:pPr>
    </w:p>
    <w:p w14:paraId="3EC80E1E" w14:textId="053C52C0" w:rsidR="00EF5165" w:rsidRDefault="00EF5165" w:rsidP="00EF5165">
      <w:pPr>
        <w:rPr>
          <w:sz w:val="24"/>
          <w:szCs w:val="24"/>
        </w:rPr>
      </w:pPr>
      <w:r w:rsidRPr="000F2967">
        <w:rPr>
          <w:i/>
          <w:sz w:val="24"/>
          <w:szCs w:val="24"/>
        </w:rPr>
        <w:t>From:</w:t>
      </w:r>
      <w:r w:rsidRPr="000F2967">
        <w:rPr>
          <w:i/>
          <w:sz w:val="24"/>
          <w:szCs w:val="24"/>
        </w:rPr>
        <w:tab/>
      </w:r>
      <w:r>
        <w:rPr>
          <w:sz w:val="24"/>
          <w:szCs w:val="24"/>
        </w:rPr>
        <w:tab/>
        <w:t>James. J. Pendowski, Program Manager</w:t>
      </w:r>
    </w:p>
    <w:p w14:paraId="1BD264B3" w14:textId="77777777" w:rsidR="00EF5165" w:rsidRDefault="00EF5165" w:rsidP="00EF5165">
      <w:pPr>
        <w:ind w:left="720" w:firstLine="720"/>
        <w:contextualSpacing/>
        <w:rPr>
          <w:sz w:val="24"/>
          <w:szCs w:val="24"/>
        </w:rPr>
      </w:pPr>
      <w:r>
        <w:rPr>
          <w:sz w:val="24"/>
          <w:szCs w:val="24"/>
        </w:rPr>
        <w:t>Toxics Cleanup Program</w:t>
      </w:r>
    </w:p>
    <w:p w14:paraId="4BA72513" w14:textId="77777777" w:rsidR="00983AB0" w:rsidRDefault="00983AB0" w:rsidP="00EF5165">
      <w:pPr>
        <w:ind w:left="720" w:firstLine="720"/>
        <w:contextualSpacing/>
        <w:rPr>
          <w:sz w:val="24"/>
          <w:szCs w:val="24"/>
        </w:rPr>
      </w:pPr>
    </w:p>
    <w:p w14:paraId="2DAA8C9E" w14:textId="02E14F3C" w:rsidR="00983AB0" w:rsidRPr="00FC1256" w:rsidRDefault="00983AB0" w:rsidP="00983AB0">
      <w:pPr>
        <w:tabs>
          <w:tab w:val="left" w:pos="1440"/>
          <w:tab w:val="left" w:pos="1714"/>
        </w:tabs>
        <w:ind w:left="1714" w:hanging="1714"/>
        <w:contextualSpacing/>
        <w:rPr>
          <w:sz w:val="24"/>
          <w:szCs w:val="24"/>
        </w:rPr>
      </w:pPr>
      <w:r w:rsidRPr="00FC1256">
        <w:rPr>
          <w:i/>
          <w:sz w:val="24"/>
          <w:szCs w:val="24"/>
        </w:rPr>
        <w:t>Contact:</w:t>
      </w:r>
      <w:r w:rsidRPr="00FC1256">
        <w:rPr>
          <w:sz w:val="24"/>
          <w:szCs w:val="24"/>
        </w:rPr>
        <w:tab/>
        <w:t>Policy &amp; Technical Support Unit, Headquarters</w:t>
      </w:r>
    </w:p>
    <w:p w14:paraId="66462FF4" w14:textId="77777777" w:rsidR="00983AB0" w:rsidRDefault="00983AB0" w:rsidP="00EF5165">
      <w:pPr>
        <w:ind w:left="720" w:firstLine="720"/>
        <w:contextualSpacing/>
        <w:rPr>
          <w:sz w:val="24"/>
          <w:szCs w:val="24"/>
        </w:rPr>
      </w:pPr>
    </w:p>
    <w:p w14:paraId="77A0E66C" w14:textId="1B955487" w:rsidR="00EF5165" w:rsidRDefault="00983AB0" w:rsidP="00983AB0">
      <w:pPr>
        <w:ind w:left="1440" w:hanging="1440"/>
        <w:rPr>
          <w:i/>
          <w:color w:val="000000" w:themeColor="text1"/>
          <w:sz w:val="24"/>
          <w:szCs w:val="24"/>
        </w:rPr>
      </w:pPr>
      <w:r>
        <w:rPr>
          <w:i/>
          <w:color w:val="000000" w:themeColor="text1"/>
          <w:sz w:val="24"/>
          <w:szCs w:val="24"/>
        </w:rPr>
        <w:t>Note:</w:t>
      </w:r>
      <w:r>
        <w:rPr>
          <w:i/>
          <w:color w:val="000000" w:themeColor="text1"/>
          <w:sz w:val="24"/>
          <w:szCs w:val="24"/>
        </w:rPr>
        <w:tab/>
      </w:r>
      <w:r w:rsidR="00A65426" w:rsidRPr="00A10257">
        <w:rPr>
          <w:color w:val="000000" w:themeColor="text1"/>
          <w:sz w:val="24"/>
          <w:szCs w:val="24"/>
        </w:rPr>
        <w:t xml:space="preserve">This is </w:t>
      </w:r>
      <w:r w:rsidR="00FE600A">
        <w:rPr>
          <w:color w:val="000000" w:themeColor="text1"/>
          <w:sz w:val="24"/>
          <w:szCs w:val="24"/>
        </w:rPr>
        <w:t xml:space="preserve">Attachment C in </w:t>
      </w:r>
      <w:r w:rsidR="00EE7774">
        <w:rPr>
          <w:color w:val="000000" w:themeColor="text1"/>
          <w:sz w:val="24"/>
          <w:szCs w:val="24"/>
        </w:rPr>
        <w:t>Procedure 440A</w:t>
      </w:r>
      <w:r w:rsidR="00A65426" w:rsidRPr="00A10257">
        <w:rPr>
          <w:color w:val="000000" w:themeColor="text1"/>
          <w:sz w:val="24"/>
          <w:szCs w:val="24"/>
        </w:rPr>
        <w:t xml:space="preserve">.  </w:t>
      </w:r>
      <w:r w:rsidR="00EF5165" w:rsidRPr="00A10257">
        <w:rPr>
          <w:color w:val="000000" w:themeColor="text1"/>
          <w:sz w:val="24"/>
          <w:szCs w:val="24"/>
        </w:rPr>
        <w:t xml:space="preserve">For </w:t>
      </w:r>
      <w:r w:rsidR="008076D7">
        <w:rPr>
          <w:color w:val="000000" w:themeColor="text1"/>
          <w:sz w:val="24"/>
          <w:szCs w:val="24"/>
        </w:rPr>
        <w:t>additional</w:t>
      </w:r>
      <w:r w:rsidR="00030EA1">
        <w:rPr>
          <w:color w:val="000000" w:themeColor="text1"/>
          <w:sz w:val="24"/>
          <w:szCs w:val="24"/>
        </w:rPr>
        <w:t xml:space="preserve"> </w:t>
      </w:r>
      <w:r w:rsidR="00EF5165" w:rsidRPr="00A10257">
        <w:rPr>
          <w:color w:val="000000" w:themeColor="text1"/>
          <w:sz w:val="24"/>
          <w:szCs w:val="24"/>
        </w:rPr>
        <w:t xml:space="preserve">instructions on </w:t>
      </w:r>
      <w:r w:rsidR="00EE7774">
        <w:rPr>
          <w:color w:val="000000" w:themeColor="text1"/>
          <w:sz w:val="24"/>
          <w:szCs w:val="24"/>
        </w:rPr>
        <w:t xml:space="preserve">using </w:t>
      </w:r>
      <w:r w:rsidR="00EF5165" w:rsidRPr="00A10257">
        <w:rPr>
          <w:color w:val="000000" w:themeColor="text1"/>
          <w:sz w:val="24"/>
          <w:szCs w:val="24"/>
        </w:rPr>
        <w:t xml:space="preserve">this Covenant, </w:t>
      </w:r>
      <w:r w:rsidR="00EE7774">
        <w:rPr>
          <w:color w:val="000000" w:themeColor="text1"/>
          <w:sz w:val="24"/>
          <w:szCs w:val="24"/>
        </w:rPr>
        <w:t xml:space="preserve">please </w:t>
      </w:r>
      <w:r w:rsidR="00EF5165" w:rsidRPr="00A10257">
        <w:rPr>
          <w:color w:val="000000" w:themeColor="text1"/>
          <w:sz w:val="24"/>
          <w:szCs w:val="24"/>
        </w:rPr>
        <w:t xml:space="preserve">see Toxics Cleanup Program’s </w:t>
      </w:r>
      <w:r w:rsidR="00EF5165" w:rsidRPr="00A10257">
        <w:rPr>
          <w:b/>
          <w:color w:val="000000" w:themeColor="text1"/>
          <w:sz w:val="24"/>
          <w:szCs w:val="24"/>
        </w:rPr>
        <w:t xml:space="preserve">Procedure 440A: Establishing Environmental Covenants under the Model Toxics Control Act, </w:t>
      </w:r>
      <w:r w:rsidR="00EE7774">
        <w:rPr>
          <w:b/>
          <w:color w:val="000000" w:themeColor="text1"/>
          <w:sz w:val="24"/>
          <w:szCs w:val="24"/>
        </w:rPr>
        <w:br/>
      </w:r>
      <w:r w:rsidR="00EF5165" w:rsidRPr="00A10257">
        <w:rPr>
          <w:color w:val="000000" w:themeColor="text1"/>
          <w:sz w:val="24"/>
          <w:szCs w:val="24"/>
        </w:rPr>
        <w:t>publication no. 15-09-054.</w:t>
      </w:r>
    </w:p>
    <w:p w14:paraId="724EC987" w14:textId="77777777" w:rsidR="00EF5165" w:rsidRDefault="00EF5165" w:rsidP="00EF5165">
      <w:pPr>
        <w:pBdr>
          <w:bottom w:val="single" w:sz="12" w:space="1" w:color="auto"/>
        </w:pBdr>
        <w:rPr>
          <w:b/>
          <w:i/>
          <w:color w:val="000000" w:themeColor="text1"/>
          <w:sz w:val="28"/>
          <w:szCs w:val="28"/>
        </w:rPr>
      </w:pPr>
    </w:p>
    <w:p w14:paraId="30645B07" w14:textId="77777777" w:rsidR="00EF5165" w:rsidRDefault="00EF5165" w:rsidP="004A4BE7">
      <w:pPr>
        <w:pStyle w:val="Heading1"/>
        <w:jc w:val="center"/>
        <w:rPr>
          <w:rFonts w:ascii="Times New Roman" w:hAnsi="Times New Roman"/>
          <w:color w:val="000000" w:themeColor="text1"/>
          <w:sz w:val="28"/>
          <w:szCs w:val="24"/>
          <w:u w:val="single"/>
        </w:rPr>
      </w:pPr>
      <w:bookmarkStart w:id="1" w:name="_Toc470007946"/>
      <w:r w:rsidRPr="004A4BE7">
        <w:rPr>
          <w:rFonts w:ascii="Times New Roman" w:hAnsi="Times New Roman"/>
          <w:color w:val="000000" w:themeColor="text1"/>
          <w:sz w:val="28"/>
          <w:szCs w:val="24"/>
          <w:u w:val="single"/>
        </w:rPr>
        <w:t>Instructions for Use</w:t>
      </w:r>
      <w:bookmarkEnd w:id="1"/>
    </w:p>
    <w:p w14:paraId="6A1F79C4" w14:textId="77777777" w:rsidR="004A4BE7" w:rsidRPr="004A4BE7" w:rsidRDefault="004A4BE7" w:rsidP="004A4BE7"/>
    <w:p w14:paraId="1504FB3B" w14:textId="4A414B42" w:rsidR="00EF5165" w:rsidRDefault="00EF5165" w:rsidP="00EF5165">
      <w:pPr>
        <w:spacing w:after="120"/>
        <w:rPr>
          <w:color w:val="000000" w:themeColor="text1"/>
          <w:sz w:val="24"/>
          <w:szCs w:val="24"/>
        </w:rPr>
      </w:pPr>
      <w:r>
        <w:rPr>
          <w:color w:val="000000" w:themeColor="text1"/>
          <w:sz w:val="24"/>
          <w:szCs w:val="24"/>
        </w:rPr>
        <w:t>The following steps provide guidance on how to develop an environmental covenant using the enclosed template.  While the exact sequence of steps, as well as who conducts the work (Ecology, potentially liable person (PLP) or Voluntary Cleanup Program (VCP) customer), may vary from site to site, all of the elements identified here must be addressed.  When requesting a Covenant, Ecology should identify which steps are the responsibilities of the PLP or VCP customer at the site.  Questions about specific provisions in the Covenant template should be directed to the Ecology Cleanup Project Manager assigned to the site.  If no Cleanup Project Manager has been assigned, contact Ecology’s Toxics Cleanup Program at (360) 407-7170 and ask for advice from the Toxics Cleanup Program (TCP) Policy Unit.</w:t>
      </w:r>
    </w:p>
    <w:p w14:paraId="7B26B82F" w14:textId="77777777" w:rsidR="00EF5165" w:rsidRDefault="00EF5165" w:rsidP="00EF5165">
      <w:pPr>
        <w:spacing w:after="120"/>
        <w:rPr>
          <w:b/>
          <w:color w:val="000000" w:themeColor="text1"/>
          <w:sz w:val="24"/>
          <w:szCs w:val="24"/>
        </w:rPr>
      </w:pPr>
    </w:p>
    <w:p w14:paraId="1774D44B" w14:textId="77777777" w:rsidR="00EF5165" w:rsidRDefault="00EF5165" w:rsidP="00EF5165">
      <w:pPr>
        <w:spacing w:after="120"/>
        <w:rPr>
          <w:b/>
          <w:color w:val="000000" w:themeColor="text1"/>
          <w:sz w:val="24"/>
          <w:szCs w:val="24"/>
        </w:rPr>
      </w:pPr>
      <w:r>
        <w:rPr>
          <w:b/>
          <w:color w:val="000000" w:themeColor="text1"/>
          <w:sz w:val="24"/>
          <w:szCs w:val="24"/>
        </w:rPr>
        <w:t>Step 1: Identify the Parcels Subject to the Covenant</w:t>
      </w:r>
    </w:p>
    <w:p w14:paraId="78010667" w14:textId="77777777" w:rsidR="00EF5165" w:rsidRDefault="00EF5165" w:rsidP="00EF5165">
      <w:pPr>
        <w:spacing w:after="120"/>
        <w:rPr>
          <w:color w:val="000000" w:themeColor="text1"/>
          <w:sz w:val="24"/>
          <w:szCs w:val="24"/>
        </w:rPr>
      </w:pPr>
      <w:r>
        <w:rPr>
          <w:color w:val="000000" w:themeColor="text1"/>
          <w:sz w:val="24"/>
          <w:szCs w:val="24"/>
        </w:rPr>
        <w:t xml:space="preserve">Using the County Assessors Tax records, identify the parcels subject to the Covenant.  Even though the site (or part of the site subject to the Covenant) may be owned by one entity, it may actually encompass more than one parcel of real property as shown on the County’s property (and tax) records.  </w:t>
      </w:r>
    </w:p>
    <w:p w14:paraId="5A5F905B" w14:textId="77777777" w:rsidR="00EF5165" w:rsidRDefault="00EF5165" w:rsidP="00EF5165">
      <w:pPr>
        <w:spacing w:after="120"/>
        <w:rPr>
          <w:color w:val="000000" w:themeColor="text1"/>
          <w:sz w:val="24"/>
          <w:szCs w:val="24"/>
        </w:rPr>
      </w:pPr>
    </w:p>
    <w:p w14:paraId="1F31E57A" w14:textId="77777777" w:rsidR="00EF5165" w:rsidRDefault="00EF5165" w:rsidP="00EF5165">
      <w:pPr>
        <w:keepNext/>
        <w:spacing w:after="120"/>
        <w:rPr>
          <w:b/>
          <w:color w:val="000000" w:themeColor="text1"/>
          <w:sz w:val="24"/>
          <w:szCs w:val="24"/>
        </w:rPr>
      </w:pPr>
      <w:r>
        <w:rPr>
          <w:b/>
          <w:color w:val="000000" w:themeColor="text1"/>
          <w:sz w:val="24"/>
          <w:szCs w:val="24"/>
        </w:rPr>
        <w:lastRenderedPageBreak/>
        <w:t>Step 2: Identify the Specific Activity and Use Restrictions for the Property</w:t>
      </w:r>
    </w:p>
    <w:p w14:paraId="583D3ACE" w14:textId="77777777" w:rsidR="00EF5165" w:rsidRDefault="00EF5165" w:rsidP="00EF5165">
      <w:pPr>
        <w:keepNext/>
        <w:spacing w:after="120"/>
        <w:rPr>
          <w:color w:val="000000" w:themeColor="text1"/>
          <w:sz w:val="24"/>
          <w:szCs w:val="24"/>
        </w:rPr>
      </w:pPr>
      <w:r>
        <w:rPr>
          <w:color w:val="000000" w:themeColor="text1"/>
          <w:sz w:val="24"/>
          <w:szCs w:val="24"/>
        </w:rPr>
        <w:t xml:space="preserve">Create a conceptual list of specific prohibited activities (e.g., don’t drill wells on the property) and prohibited uses (e.g., property can’t be used for residential uses).  </w:t>
      </w:r>
    </w:p>
    <w:p w14:paraId="4005E799" w14:textId="77777777" w:rsidR="00EF5165" w:rsidRDefault="00EF5165" w:rsidP="00EF5165">
      <w:pPr>
        <w:spacing w:after="120"/>
        <w:rPr>
          <w:b/>
          <w:color w:val="000000" w:themeColor="text1"/>
          <w:sz w:val="24"/>
          <w:szCs w:val="24"/>
        </w:rPr>
      </w:pPr>
      <w:r>
        <w:rPr>
          <w:color w:val="000000" w:themeColor="text1"/>
          <w:sz w:val="24"/>
          <w:szCs w:val="24"/>
        </w:rPr>
        <w:t xml:space="preserve">Work with the PLP/VCP customer, the property owner, and owners of other property interests (if different) to refine the language implementing these restrictions. </w:t>
      </w:r>
    </w:p>
    <w:p w14:paraId="3D92AE9A" w14:textId="77777777" w:rsidR="00EF5165" w:rsidRDefault="00EF5165" w:rsidP="00EF5165">
      <w:pPr>
        <w:spacing w:after="120"/>
        <w:rPr>
          <w:b/>
          <w:color w:val="000000" w:themeColor="text1"/>
          <w:sz w:val="24"/>
          <w:szCs w:val="24"/>
        </w:rPr>
      </w:pPr>
    </w:p>
    <w:p w14:paraId="3F411181" w14:textId="77777777" w:rsidR="00EF5165" w:rsidRDefault="00EF5165" w:rsidP="00EF5165">
      <w:pPr>
        <w:spacing w:after="120"/>
        <w:rPr>
          <w:b/>
          <w:color w:val="000000" w:themeColor="text1"/>
          <w:sz w:val="24"/>
          <w:szCs w:val="24"/>
        </w:rPr>
      </w:pPr>
      <w:r>
        <w:rPr>
          <w:b/>
          <w:color w:val="000000" w:themeColor="text1"/>
          <w:sz w:val="24"/>
          <w:szCs w:val="24"/>
        </w:rPr>
        <w:t>Step 3: Consult with the Local Government Land Use Planning Authority</w:t>
      </w:r>
    </w:p>
    <w:p w14:paraId="3E49473F" w14:textId="77777777" w:rsidR="00EF5165" w:rsidRDefault="00EF5165" w:rsidP="00EF5165">
      <w:pPr>
        <w:spacing w:after="120"/>
        <w:rPr>
          <w:color w:val="000000" w:themeColor="text1"/>
          <w:sz w:val="24"/>
        </w:rPr>
      </w:pPr>
      <w:r>
        <w:rPr>
          <w:color w:val="000000" w:themeColor="text1"/>
          <w:sz w:val="24"/>
          <w:szCs w:val="24"/>
        </w:rPr>
        <w:t xml:space="preserve">The Uniform Environmental Covenants Act (UECA) and Model Toxics Control Act (MTCA) require Ecology to “consult” with the local government land use planning authority on the terms of the Covenant.  </w:t>
      </w:r>
      <w:r>
        <w:rPr>
          <w:color w:val="000000" w:themeColor="text1"/>
          <w:sz w:val="24"/>
        </w:rPr>
        <w:t xml:space="preserve">While technically the Mayor/Executive is this authority, this guidance recommends contacting the staff that who work with land use issues.  However, if the jurisdiction prefers the contact be through the local elected executive, work through the Mayor/Executive instead. </w:t>
      </w:r>
    </w:p>
    <w:p w14:paraId="1C3F1D5F" w14:textId="77777777" w:rsidR="00EF5165" w:rsidRDefault="00EF5165" w:rsidP="00EF5165">
      <w:pPr>
        <w:spacing w:after="120"/>
        <w:rPr>
          <w:color w:val="000000" w:themeColor="text1"/>
          <w:sz w:val="24"/>
          <w:szCs w:val="24"/>
        </w:rPr>
      </w:pPr>
      <w:r>
        <w:rPr>
          <w:color w:val="000000" w:themeColor="text1"/>
          <w:sz w:val="24"/>
          <w:szCs w:val="24"/>
        </w:rPr>
        <w:t xml:space="preserve">Ideally, before drafting the Covenant, Ecology staff should discuss the proposed restrictions with the local government staff by phone or email.  </w:t>
      </w:r>
      <w:r>
        <w:rPr>
          <w:b/>
          <w:color w:val="000000" w:themeColor="text1"/>
          <w:sz w:val="24"/>
          <w:szCs w:val="24"/>
        </w:rPr>
        <w:t>Once the Covenant has been drafted, the full covenant should be sent to the local government for review.</w:t>
      </w:r>
      <w:r>
        <w:rPr>
          <w:color w:val="000000" w:themeColor="text1"/>
          <w:sz w:val="24"/>
          <w:szCs w:val="24"/>
        </w:rPr>
        <w:t xml:space="preserve">  This consultation should be done by Ecology, but may be delegated to the PLP or VCP customer, upon agreement by Ecology.</w:t>
      </w:r>
    </w:p>
    <w:p w14:paraId="3C56850D" w14:textId="77777777" w:rsidR="00EF5165" w:rsidRDefault="00EF5165" w:rsidP="00EF5165">
      <w:pPr>
        <w:spacing w:after="120"/>
        <w:rPr>
          <w:color w:val="000000" w:themeColor="text1"/>
          <w:sz w:val="24"/>
          <w:szCs w:val="24"/>
        </w:rPr>
      </w:pPr>
      <w:r>
        <w:rPr>
          <w:color w:val="000000" w:themeColor="text1"/>
          <w:sz w:val="24"/>
          <w:szCs w:val="24"/>
        </w:rPr>
        <w:t>The purpose of this consultation is to identify provisions in the Covenant that might conflict with current or future land use plans and development regulations for the property.  For example, a provision requiring the land to remain in industrial use won’t hold up in the long term if the comprehensive plans for the area call for future mixed residential and commercial use development.  Similarly, a provision prohibiting infiltration of stormwater anywhere on the property may conflict with local development regulations requiring all stormwater to be retained and infiltrated on the property.  If there is a conflict, see if it’s possible to apply the restriction to only part of the property where the exposure pathway is of concern.</w:t>
      </w:r>
    </w:p>
    <w:p w14:paraId="5E3B1EC2" w14:textId="77777777" w:rsidR="00EF5165" w:rsidRDefault="00EF5165" w:rsidP="00EF5165">
      <w:pPr>
        <w:rPr>
          <w:color w:val="000000" w:themeColor="text1"/>
          <w:sz w:val="24"/>
          <w:szCs w:val="24"/>
        </w:rPr>
      </w:pPr>
      <w:r>
        <w:rPr>
          <w:sz w:val="24"/>
        </w:rPr>
        <w:t>Use the following table as a guide for whom to contact:</w:t>
      </w:r>
      <w:r>
        <w:rPr>
          <w:color w:val="000000" w:themeColor="text1"/>
          <w:sz w:val="24"/>
          <w:szCs w:val="24"/>
        </w:rPr>
        <w:t xml:space="preserve"> </w:t>
      </w:r>
    </w:p>
    <w:p w14:paraId="1D17ECEB" w14:textId="77777777" w:rsidR="00EF5165" w:rsidRDefault="00EF5165" w:rsidP="00EF5165">
      <w:pPr>
        <w:rPr>
          <w:color w:val="000000" w:themeColor="text1"/>
          <w:sz w:val="24"/>
          <w:szCs w:val="24"/>
        </w:rPr>
      </w:pPr>
    </w:p>
    <w:p w14:paraId="39E8B130" w14:textId="77777777" w:rsidR="00EF5165" w:rsidRDefault="00EF5165" w:rsidP="00EF5165">
      <w:pPr>
        <w:ind w:left="360"/>
        <w:rPr>
          <w:color w:val="000000" w:themeColor="text1"/>
          <w:sz w:val="24"/>
          <w:szCs w:val="24"/>
        </w:rPr>
      </w:pPr>
    </w:p>
    <w:tbl>
      <w:tblPr>
        <w:tblStyle w:val="TableGrid"/>
        <w:tblW w:w="0" w:type="auto"/>
        <w:jc w:val="center"/>
        <w:tblLook w:val="04A0" w:firstRow="1" w:lastRow="0" w:firstColumn="1" w:lastColumn="0" w:noHBand="0" w:noVBand="1"/>
      </w:tblPr>
      <w:tblGrid>
        <w:gridCol w:w="3533"/>
        <w:gridCol w:w="5557"/>
      </w:tblGrid>
      <w:tr w:rsidR="00EF5165" w14:paraId="321041D2" w14:textId="77777777" w:rsidTr="00EF5165">
        <w:trPr>
          <w:trHeight w:val="432"/>
          <w:jc w:val="center"/>
        </w:trPr>
        <w:tc>
          <w:tcPr>
            <w:tcW w:w="3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252A9" w14:textId="77777777" w:rsidR="00EF5165" w:rsidRDefault="00EF5165">
            <w:pPr>
              <w:pStyle w:val="NormalWeb"/>
              <w:spacing w:before="0" w:beforeAutospacing="0" w:after="0" w:afterAutospacing="0"/>
              <w:jc w:val="center"/>
              <w:rPr>
                <w:b/>
              </w:rPr>
            </w:pPr>
            <w:r>
              <w:rPr>
                <w:b/>
              </w:rPr>
              <w:t>Jurisdiction</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9D72A" w14:textId="77777777" w:rsidR="00EF5165" w:rsidRDefault="00EF5165">
            <w:pPr>
              <w:pStyle w:val="NormalWeb"/>
              <w:spacing w:before="0" w:beforeAutospacing="0" w:after="0" w:afterAutospacing="0"/>
              <w:jc w:val="center"/>
              <w:rPr>
                <w:b/>
              </w:rPr>
            </w:pPr>
            <w:r>
              <w:rPr>
                <w:b/>
              </w:rPr>
              <w:t>Department</w:t>
            </w:r>
          </w:p>
        </w:tc>
      </w:tr>
      <w:tr w:rsidR="00EF5165" w14:paraId="4F0838C0" w14:textId="77777777" w:rsidTr="00EF5165">
        <w:trPr>
          <w:trHeight w:val="432"/>
          <w:jc w:val="center"/>
        </w:trPr>
        <w:tc>
          <w:tcPr>
            <w:tcW w:w="3533" w:type="dxa"/>
            <w:tcBorders>
              <w:top w:val="single" w:sz="4" w:space="0" w:color="auto"/>
              <w:left w:val="single" w:sz="4" w:space="0" w:color="auto"/>
              <w:bottom w:val="single" w:sz="4" w:space="0" w:color="auto"/>
              <w:right w:val="single" w:sz="4" w:space="0" w:color="auto"/>
            </w:tcBorders>
            <w:vAlign w:val="center"/>
            <w:hideMark/>
          </w:tcPr>
          <w:p w14:paraId="34B9EDC8" w14:textId="77777777" w:rsidR="00EF5165" w:rsidRDefault="00EF5165">
            <w:pPr>
              <w:pStyle w:val="NormalWeb"/>
              <w:spacing w:before="0" w:beforeAutospacing="0" w:after="0" w:afterAutospacing="0"/>
            </w:pPr>
            <w:r>
              <w:t>City or Town</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BE3D8FD" w14:textId="77777777" w:rsidR="00EF5165" w:rsidRDefault="00EF5165">
            <w:pPr>
              <w:pStyle w:val="NormalWeb"/>
              <w:spacing w:before="0" w:beforeAutospacing="0" w:after="0" w:afterAutospacing="0"/>
            </w:pPr>
            <w:r>
              <w:t>City or Town Planning Department</w:t>
            </w:r>
          </w:p>
        </w:tc>
      </w:tr>
      <w:tr w:rsidR="00EF5165" w14:paraId="0B57DE3E" w14:textId="77777777" w:rsidTr="00EF5165">
        <w:trPr>
          <w:trHeight w:val="432"/>
          <w:jc w:val="center"/>
        </w:trPr>
        <w:tc>
          <w:tcPr>
            <w:tcW w:w="3533" w:type="dxa"/>
            <w:tcBorders>
              <w:top w:val="single" w:sz="4" w:space="0" w:color="auto"/>
              <w:left w:val="single" w:sz="4" w:space="0" w:color="auto"/>
              <w:bottom w:val="single" w:sz="4" w:space="0" w:color="auto"/>
              <w:right w:val="single" w:sz="4" w:space="0" w:color="auto"/>
            </w:tcBorders>
            <w:vAlign w:val="center"/>
            <w:hideMark/>
          </w:tcPr>
          <w:p w14:paraId="09760B99" w14:textId="77777777" w:rsidR="00EF5165" w:rsidRDefault="00EF5165">
            <w:pPr>
              <w:pStyle w:val="NormalWeb"/>
              <w:spacing w:before="0" w:beforeAutospacing="0" w:after="0" w:afterAutospacing="0"/>
            </w:pPr>
            <w:r>
              <w:t>Unincorporated Areas</w:t>
            </w:r>
          </w:p>
        </w:tc>
        <w:tc>
          <w:tcPr>
            <w:tcW w:w="5557" w:type="dxa"/>
            <w:tcBorders>
              <w:top w:val="single" w:sz="4" w:space="0" w:color="auto"/>
              <w:left w:val="single" w:sz="4" w:space="0" w:color="auto"/>
              <w:bottom w:val="single" w:sz="4" w:space="0" w:color="auto"/>
              <w:right w:val="single" w:sz="4" w:space="0" w:color="auto"/>
            </w:tcBorders>
            <w:vAlign w:val="center"/>
            <w:hideMark/>
          </w:tcPr>
          <w:p w14:paraId="10A7AB00" w14:textId="77777777" w:rsidR="00EF5165" w:rsidRDefault="00EF5165">
            <w:pPr>
              <w:pStyle w:val="NormalWeb"/>
              <w:spacing w:before="0" w:beforeAutospacing="0" w:after="0" w:afterAutospacing="0"/>
            </w:pPr>
            <w:r>
              <w:t>County Planning Department</w:t>
            </w:r>
          </w:p>
        </w:tc>
      </w:tr>
      <w:tr w:rsidR="00EF5165" w14:paraId="63AED7D1" w14:textId="77777777" w:rsidTr="00EF5165">
        <w:trPr>
          <w:trHeight w:val="692"/>
          <w:jc w:val="center"/>
        </w:trPr>
        <w:tc>
          <w:tcPr>
            <w:tcW w:w="3533" w:type="dxa"/>
            <w:tcBorders>
              <w:top w:val="single" w:sz="4" w:space="0" w:color="auto"/>
              <w:left w:val="single" w:sz="4" w:space="0" w:color="auto"/>
              <w:bottom w:val="single" w:sz="4" w:space="0" w:color="auto"/>
              <w:right w:val="single" w:sz="4" w:space="0" w:color="auto"/>
            </w:tcBorders>
            <w:vAlign w:val="center"/>
            <w:hideMark/>
          </w:tcPr>
          <w:p w14:paraId="44F5AFB0" w14:textId="77777777" w:rsidR="00EF5165" w:rsidRDefault="00EF5165">
            <w:pPr>
              <w:pStyle w:val="NormalWeb"/>
              <w:spacing w:before="0" w:beforeAutospacing="0" w:after="0" w:afterAutospacing="0"/>
            </w:pPr>
            <w:r>
              <w:t>Urban Growth Areas not Annexed to City or Town</w:t>
            </w:r>
            <w:r>
              <w:rPr>
                <w:rStyle w:val="FootnoteReference"/>
                <w:color w:val="000000" w:themeColor="text1"/>
              </w:rPr>
              <w:footnoteReference w:id="1"/>
            </w:r>
          </w:p>
        </w:tc>
        <w:tc>
          <w:tcPr>
            <w:tcW w:w="5557" w:type="dxa"/>
            <w:tcBorders>
              <w:top w:val="single" w:sz="4" w:space="0" w:color="auto"/>
              <w:left w:val="single" w:sz="4" w:space="0" w:color="auto"/>
              <w:bottom w:val="single" w:sz="4" w:space="0" w:color="auto"/>
              <w:right w:val="single" w:sz="4" w:space="0" w:color="auto"/>
            </w:tcBorders>
            <w:vAlign w:val="center"/>
            <w:hideMark/>
          </w:tcPr>
          <w:p w14:paraId="2061D180" w14:textId="77777777" w:rsidR="00EF5165" w:rsidRDefault="00EF5165">
            <w:pPr>
              <w:pStyle w:val="NormalWeb"/>
              <w:spacing w:before="0" w:beforeAutospacing="0" w:after="0" w:afterAutospacing="0"/>
            </w:pPr>
            <w:r>
              <w:t>Both City or Town Planning Department and County Planning Department</w:t>
            </w:r>
          </w:p>
        </w:tc>
      </w:tr>
    </w:tbl>
    <w:p w14:paraId="459A4F3B" w14:textId="77777777" w:rsidR="00EF5165" w:rsidRDefault="00EF5165" w:rsidP="00EF5165">
      <w:pPr>
        <w:pStyle w:val="NormalWeb"/>
        <w:spacing w:before="0" w:beforeAutospacing="0" w:after="0" w:afterAutospacing="0"/>
        <w:ind w:left="720"/>
      </w:pPr>
    </w:p>
    <w:p w14:paraId="4BDE7043" w14:textId="77777777" w:rsidR="00EF5165" w:rsidRDefault="00EF5165" w:rsidP="00EF5165">
      <w:pPr>
        <w:spacing w:after="200" w:line="276" w:lineRule="auto"/>
        <w:rPr>
          <w:b/>
          <w:color w:val="000000" w:themeColor="text1"/>
          <w:sz w:val="24"/>
          <w:szCs w:val="24"/>
        </w:rPr>
      </w:pPr>
      <w:r>
        <w:t xml:space="preserve">Note:  In larger communities, planning staff who work on zoning and comprehensive plan issues are typically different than those who review development proposals.  </w:t>
      </w:r>
      <w:r>
        <w:rPr>
          <w:i/>
        </w:rPr>
        <w:t xml:space="preserve">Make sure you are talking to the right staff. </w:t>
      </w:r>
      <w:r>
        <w:rPr>
          <w:b/>
          <w:color w:val="000000" w:themeColor="text1"/>
          <w:sz w:val="24"/>
          <w:szCs w:val="24"/>
        </w:rPr>
        <w:br w:type="page"/>
      </w:r>
    </w:p>
    <w:p w14:paraId="2F858E69" w14:textId="77777777" w:rsidR="00EF5165" w:rsidRDefault="00EF5165" w:rsidP="00EF5165">
      <w:pPr>
        <w:spacing w:after="120"/>
        <w:rPr>
          <w:b/>
          <w:color w:val="000000" w:themeColor="text1"/>
          <w:sz w:val="24"/>
          <w:szCs w:val="24"/>
        </w:rPr>
      </w:pPr>
      <w:r>
        <w:rPr>
          <w:b/>
          <w:color w:val="000000" w:themeColor="text1"/>
          <w:sz w:val="24"/>
          <w:szCs w:val="24"/>
        </w:rPr>
        <w:lastRenderedPageBreak/>
        <w:t>Step 4: Confirm the Recorded Interests in the Property</w:t>
      </w:r>
    </w:p>
    <w:p w14:paraId="31B52458" w14:textId="77777777" w:rsidR="00EF5165" w:rsidRDefault="00EF5165" w:rsidP="00EF5165">
      <w:pPr>
        <w:spacing w:after="120"/>
        <w:rPr>
          <w:color w:val="000000" w:themeColor="text1"/>
          <w:sz w:val="24"/>
          <w:szCs w:val="24"/>
        </w:rPr>
      </w:pPr>
      <w:r>
        <w:rPr>
          <w:color w:val="000000" w:themeColor="text1"/>
          <w:sz w:val="24"/>
          <w:szCs w:val="24"/>
        </w:rPr>
        <w:t xml:space="preserve">To determine who owns the property and any relevant property interests that may need to be superseded by the Covenant, a title search must be conducted to identify all recorded interests in the Property.  The title search should be the responsibility of the PLP (or VCP customer) and conducted by a title company.  </w:t>
      </w:r>
      <w:r>
        <w:rPr>
          <w:b/>
          <w:color w:val="000000" w:themeColor="text1"/>
          <w:sz w:val="24"/>
          <w:szCs w:val="24"/>
        </w:rPr>
        <w:t>The results of this search, typically called a title report or plat certificate, must be included with any request asking Ecology to sign a Covenant.</w:t>
      </w:r>
      <w:r>
        <w:rPr>
          <w:color w:val="000000" w:themeColor="text1"/>
          <w:sz w:val="24"/>
          <w:szCs w:val="24"/>
        </w:rPr>
        <w:t xml:space="preserve">  An uninsured title report is sufficient for this purpose.</w:t>
      </w:r>
    </w:p>
    <w:p w14:paraId="0D40016A" w14:textId="77777777" w:rsidR="00EF5165" w:rsidRDefault="00EF5165" w:rsidP="00EF5165">
      <w:pPr>
        <w:spacing w:after="120"/>
        <w:rPr>
          <w:color w:val="000000" w:themeColor="text1"/>
          <w:sz w:val="24"/>
          <w:szCs w:val="24"/>
        </w:rPr>
      </w:pPr>
      <w:r>
        <w:rPr>
          <w:color w:val="000000" w:themeColor="text1"/>
          <w:sz w:val="24"/>
          <w:szCs w:val="24"/>
        </w:rPr>
        <w:t>In general, the title search should be no more than six months old to ensure it reflects the current status of the property.  However, under some circumstances, Ecology may accept an older title search, such as that completed during the PLP identification process.  Accepting older title searches should be done only if Ecology has been closely involved with the site during the intervening time period since the last title search, and there is no reason to suspect the owner has changed or an easement or other interest in the property has been granted.  Examples of changes that would trigger the need for a new title search are:</w:t>
      </w:r>
    </w:p>
    <w:p w14:paraId="6B82F0E2"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Establishment of a new business on the property;</w:t>
      </w:r>
    </w:p>
    <w:p w14:paraId="196002D8"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Change in the name of the business currently on the property;</w:t>
      </w:r>
    </w:p>
    <w:p w14:paraId="1359CBF3"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Subdivision of the property;</w:t>
      </w:r>
    </w:p>
    <w:p w14:paraId="76F1D495"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Construction of new utilities or roads across the property;</w:t>
      </w:r>
    </w:p>
    <w:p w14:paraId="367557E2"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Foreclosure on the property;</w:t>
      </w:r>
    </w:p>
    <w:p w14:paraId="4EB94767"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 xml:space="preserve">Change in the status of the persons owning the property (death, divorce or marriage); and  </w:t>
      </w:r>
    </w:p>
    <w:p w14:paraId="34F50D24" w14:textId="77777777" w:rsidR="00EF5165" w:rsidRDefault="00EF5165" w:rsidP="00EF5165">
      <w:pPr>
        <w:pStyle w:val="ListParagraph"/>
        <w:numPr>
          <w:ilvl w:val="0"/>
          <w:numId w:val="28"/>
        </w:numPr>
        <w:rPr>
          <w:color w:val="000000" w:themeColor="text1"/>
          <w:sz w:val="24"/>
          <w:szCs w:val="24"/>
        </w:rPr>
      </w:pPr>
      <w:r>
        <w:rPr>
          <w:color w:val="000000" w:themeColor="text1"/>
          <w:sz w:val="24"/>
          <w:szCs w:val="24"/>
        </w:rPr>
        <w:t>Bankruptcy of the site owner or operator.</w:t>
      </w:r>
    </w:p>
    <w:p w14:paraId="3805E5EF" w14:textId="77777777" w:rsidR="00EF5165" w:rsidRDefault="00EF5165" w:rsidP="00EF5165">
      <w:pPr>
        <w:pStyle w:val="ListParagraph"/>
        <w:rPr>
          <w:color w:val="000000" w:themeColor="text1"/>
          <w:sz w:val="24"/>
          <w:szCs w:val="24"/>
        </w:rPr>
      </w:pPr>
    </w:p>
    <w:p w14:paraId="5552E315" w14:textId="77777777" w:rsidR="00EF5165" w:rsidRDefault="00EF5165" w:rsidP="00EF5165">
      <w:pPr>
        <w:spacing w:before="120" w:after="120"/>
        <w:rPr>
          <w:b/>
          <w:color w:val="000000" w:themeColor="text1"/>
          <w:sz w:val="24"/>
          <w:szCs w:val="24"/>
        </w:rPr>
      </w:pPr>
      <w:r>
        <w:rPr>
          <w:b/>
          <w:color w:val="000000" w:themeColor="text1"/>
          <w:sz w:val="24"/>
          <w:szCs w:val="24"/>
        </w:rPr>
        <w:t>Step 5: Determine Who Needs to Sign the Covenant</w:t>
      </w:r>
    </w:p>
    <w:p w14:paraId="67DE6DA0" w14:textId="77777777" w:rsidR="00EF5165" w:rsidRDefault="00EF5165" w:rsidP="00EF5165">
      <w:pPr>
        <w:spacing w:after="120"/>
        <w:rPr>
          <w:color w:val="000000"/>
          <w:sz w:val="24"/>
          <w:szCs w:val="24"/>
        </w:rPr>
      </w:pPr>
      <w:r>
        <w:rPr>
          <w:color w:val="000000"/>
          <w:sz w:val="24"/>
          <w:szCs w:val="24"/>
        </w:rPr>
        <w:t>Real property interests are prioritized according to the date on which they were recorded with the land record authority.</w:t>
      </w:r>
      <w:r>
        <w:rPr>
          <w:color w:val="000000" w:themeColor="text1"/>
          <w:sz w:val="24"/>
          <w:szCs w:val="24"/>
        </w:rPr>
        <w:t xml:space="preserve">  </w:t>
      </w:r>
      <w:r>
        <w:rPr>
          <w:color w:val="000000"/>
          <w:sz w:val="24"/>
          <w:szCs w:val="24"/>
        </w:rPr>
        <w:t xml:space="preserve">Such interests include not only ownership of the property, but may also include mortgages; tax or mechanics’ liens; utility easements; surface land rights; and judgments.  If a senior mortgage holder forecloses on the property, for instance, it may be able to dispose of all other interests, including Ecology’s Covenant.  </w:t>
      </w:r>
      <w:r>
        <w:rPr>
          <w:color w:val="000000" w:themeColor="text1"/>
          <w:sz w:val="24"/>
          <w:szCs w:val="24"/>
        </w:rPr>
        <w:t xml:space="preserve">For this reason, to ensure the restrictions in a Covenant are enforceable, the Covenant must supersede these pre-existing property interests.  </w:t>
      </w:r>
    </w:p>
    <w:p w14:paraId="5B207A86" w14:textId="77777777" w:rsidR="00EF5165" w:rsidRDefault="00EF5165" w:rsidP="00EF5165">
      <w:pPr>
        <w:spacing w:after="120"/>
        <w:rPr>
          <w:color w:val="000000" w:themeColor="text1"/>
          <w:sz w:val="24"/>
          <w:szCs w:val="24"/>
        </w:rPr>
      </w:pPr>
      <w:r>
        <w:rPr>
          <w:color w:val="000000" w:themeColor="text1"/>
          <w:sz w:val="24"/>
          <w:szCs w:val="24"/>
        </w:rPr>
        <w:t>Grantors or signatories to a Covenant not only are granting access to Ecology and agreeing to adhere to the restrictions on future activities or uses of the property, they are also agreeing to be responsible for any “affirmative obligations” described in the Covenant, such as maintaining the remedy and monitoring.</w:t>
      </w:r>
    </w:p>
    <w:p w14:paraId="08095A00" w14:textId="6062AB4D" w:rsidR="00EF5165" w:rsidRDefault="00EF5165" w:rsidP="00EF5165">
      <w:pPr>
        <w:spacing w:after="120"/>
        <w:rPr>
          <w:color w:val="000000" w:themeColor="text1"/>
          <w:sz w:val="24"/>
          <w:szCs w:val="24"/>
        </w:rPr>
      </w:pPr>
      <w:r>
        <w:rPr>
          <w:color w:val="000000" w:themeColor="text1"/>
          <w:sz w:val="24"/>
          <w:szCs w:val="24"/>
        </w:rPr>
        <w:t xml:space="preserve">Signing a subordination agreement means the person holding a senior property interest is agreeing that the </w:t>
      </w:r>
      <w:r w:rsidR="001C012D">
        <w:rPr>
          <w:color w:val="000000" w:themeColor="text1"/>
          <w:sz w:val="24"/>
          <w:szCs w:val="24"/>
        </w:rPr>
        <w:t>C</w:t>
      </w:r>
      <w:r>
        <w:rPr>
          <w:color w:val="000000" w:themeColor="text1"/>
          <w:sz w:val="24"/>
          <w:szCs w:val="24"/>
        </w:rPr>
        <w:t xml:space="preserve">ovenant takes precedent over their interest, including providing Ecology with access, and consenting to the restrictions on future uses and activities on the property.  However, they are not necessarily agreeing to the affirmative obligations in the Covenant. </w:t>
      </w:r>
    </w:p>
    <w:p w14:paraId="69CE5404" w14:textId="77777777" w:rsidR="00EF5165" w:rsidRDefault="00EF5165" w:rsidP="00EF5165">
      <w:pPr>
        <w:spacing w:after="120"/>
        <w:rPr>
          <w:color w:val="000000" w:themeColor="text1"/>
          <w:sz w:val="24"/>
          <w:szCs w:val="24"/>
        </w:rPr>
      </w:pPr>
      <w:r>
        <w:rPr>
          <w:color w:val="000000" w:themeColor="text1"/>
          <w:sz w:val="24"/>
          <w:szCs w:val="24"/>
        </w:rPr>
        <w:t>Use the following as a guide to determine who must sign the Covenant as a grantor or subordinate their interests:</w:t>
      </w:r>
    </w:p>
    <w:p w14:paraId="2B7A0920" w14:textId="77777777" w:rsidR="00EF5165" w:rsidRDefault="00EF5165" w:rsidP="00EF5165">
      <w:pPr>
        <w:pStyle w:val="ListParagraph"/>
        <w:numPr>
          <w:ilvl w:val="0"/>
          <w:numId w:val="29"/>
        </w:numPr>
        <w:rPr>
          <w:b/>
          <w:color w:val="000000" w:themeColor="text1"/>
          <w:sz w:val="24"/>
          <w:szCs w:val="24"/>
        </w:rPr>
      </w:pPr>
      <w:r>
        <w:rPr>
          <w:b/>
          <w:color w:val="000000" w:themeColor="text1"/>
          <w:sz w:val="24"/>
          <w:szCs w:val="24"/>
        </w:rPr>
        <w:t>Persons holding fee simple title to the property (i.e., landowners).</w:t>
      </w:r>
    </w:p>
    <w:p w14:paraId="03BCEB24" w14:textId="77777777" w:rsidR="00EF5165" w:rsidRDefault="00EF5165" w:rsidP="00EF5165">
      <w:pPr>
        <w:spacing w:before="120" w:after="120"/>
        <w:ind w:left="720"/>
        <w:rPr>
          <w:color w:val="000000" w:themeColor="text1"/>
          <w:sz w:val="24"/>
          <w:szCs w:val="24"/>
        </w:rPr>
      </w:pPr>
      <w:r>
        <w:rPr>
          <w:color w:val="000000" w:themeColor="text1"/>
          <w:sz w:val="24"/>
          <w:szCs w:val="24"/>
        </w:rPr>
        <w:t>The landowner must always sign the Covenant as a Grantor.</w:t>
      </w:r>
    </w:p>
    <w:p w14:paraId="019587BE" w14:textId="4E4C07E0" w:rsidR="00EF5165" w:rsidRDefault="00EF5165" w:rsidP="008A3824">
      <w:pPr>
        <w:pStyle w:val="ListParagraph"/>
        <w:keepNext/>
        <w:numPr>
          <w:ilvl w:val="0"/>
          <w:numId w:val="29"/>
        </w:numPr>
        <w:rPr>
          <w:b/>
          <w:color w:val="000000" w:themeColor="text1"/>
          <w:sz w:val="24"/>
          <w:szCs w:val="24"/>
        </w:rPr>
      </w:pPr>
      <w:r>
        <w:rPr>
          <w:b/>
          <w:color w:val="000000" w:themeColor="text1"/>
          <w:sz w:val="24"/>
          <w:szCs w:val="24"/>
        </w:rPr>
        <w:t>Persons holding other property interests (such as easements, right</w:t>
      </w:r>
      <w:r w:rsidR="00430270">
        <w:rPr>
          <w:b/>
          <w:color w:val="000000" w:themeColor="text1"/>
          <w:sz w:val="24"/>
          <w:szCs w:val="24"/>
        </w:rPr>
        <w:t>-</w:t>
      </w:r>
      <w:r>
        <w:rPr>
          <w:b/>
          <w:color w:val="000000" w:themeColor="text1"/>
          <w:sz w:val="24"/>
          <w:szCs w:val="24"/>
        </w:rPr>
        <w:t>of</w:t>
      </w:r>
      <w:r w:rsidR="00430270">
        <w:rPr>
          <w:b/>
          <w:color w:val="000000" w:themeColor="text1"/>
          <w:sz w:val="24"/>
          <w:szCs w:val="24"/>
        </w:rPr>
        <w:t>-</w:t>
      </w:r>
      <w:r>
        <w:rPr>
          <w:b/>
          <w:color w:val="000000" w:themeColor="text1"/>
          <w:sz w:val="24"/>
          <w:szCs w:val="24"/>
        </w:rPr>
        <w:t>ways, water &amp; mineral rights).</w:t>
      </w:r>
    </w:p>
    <w:p w14:paraId="60853852" w14:textId="77777777" w:rsidR="00EF5165" w:rsidRDefault="00EF5165" w:rsidP="008A3824">
      <w:pPr>
        <w:pStyle w:val="CommentText"/>
        <w:keepNext/>
        <w:spacing w:before="120" w:after="120" w:line="240" w:lineRule="auto"/>
        <w:ind w:left="720"/>
        <w:rPr>
          <w:sz w:val="24"/>
          <w:szCs w:val="24"/>
        </w:rPr>
      </w:pPr>
      <w:r>
        <w:rPr>
          <w:sz w:val="24"/>
          <w:szCs w:val="24"/>
        </w:rPr>
        <w:t>In general, if a person holds a title to:</w:t>
      </w:r>
    </w:p>
    <w:p w14:paraId="71CE99BF" w14:textId="77777777" w:rsidR="00EF5165" w:rsidRDefault="00EF5165" w:rsidP="00EF5165">
      <w:pPr>
        <w:pStyle w:val="CommentText"/>
        <w:spacing w:before="120" w:after="120" w:line="240" w:lineRule="auto"/>
        <w:ind w:left="720" w:firstLine="720"/>
        <w:rPr>
          <w:sz w:val="24"/>
          <w:szCs w:val="24"/>
        </w:rPr>
      </w:pPr>
      <w:r>
        <w:rPr>
          <w:sz w:val="24"/>
          <w:szCs w:val="24"/>
        </w:rPr>
        <w:t xml:space="preserve">a) An easement or right-of-way, </w:t>
      </w:r>
    </w:p>
    <w:p w14:paraId="1DED38A3" w14:textId="77777777" w:rsidR="00EF5165" w:rsidRDefault="00EF5165" w:rsidP="00EF5165">
      <w:pPr>
        <w:pStyle w:val="CommentText"/>
        <w:spacing w:before="120" w:after="120" w:line="240" w:lineRule="auto"/>
        <w:ind w:left="720" w:firstLine="720"/>
        <w:rPr>
          <w:sz w:val="24"/>
          <w:szCs w:val="24"/>
        </w:rPr>
      </w:pPr>
      <w:r>
        <w:rPr>
          <w:sz w:val="24"/>
          <w:szCs w:val="24"/>
        </w:rPr>
        <w:lastRenderedPageBreak/>
        <w:t xml:space="preserve">b) Water rights (if groundwater use is restricted); or </w:t>
      </w:r>
    </w:p>
    <w:p w14:paraId="30A28F9F" w14:textId="77777777" w:rsidR="00EF5165" w:rsidRDefault="00EF5165" w:rsidP="00EF5165">
      <w:pPr>
        <w:pStyle w:val="CommentText"/>
        <w:spacing w:before="120" w:after="120" w:line="240" w:lineRule="auto"/>
        <w:ind w:left="720" w:firstLine="720"/>
        <w:rPr>
          <w:sz w:val="24"/>
          <w:szCs w:val="24"/>
        </w:rPr>
      </w:pPr>
      <w:r>
        <w:rPr>
          <w:sz w:val="24"/>
          <w:szCs w:val="24"/>
        </w:rPr>
        <w:t>c) Mineral rights,</w:t>
      </w:r>
    </w:p>
    <w:p w14:paraId="676C8866" w14:textId="77777777" w:rsidR="00EF5165" w:rsidRDefault="00EF5165" w:rsidP="00EF5165">
      <w:pPr>
        <w:pStyle w:val="CommentText"/>
        <w:spacing w:before="120" w:after="120" w:line="240" w:lineRule="auto"/>
        <w:ind w:left="720"/>
        <w:rPr>
          <w:sz w:val="24"/>
          <w:szCs w:val="24"/>
        </w:rPr>
      </w:pPr>
      <w:r>
        <w:rPr>
          <w:sz w:val="24"/>
          <w:szCs w:val="24"/>
        </w:rPr>
        <w:t>…that is located within the area of activity or use restrictions, and compliance with those restrictions could be overridden by the person exercising their rights, then the person holding the title should either:</w:t>
      </w:r>
    </w:p>
    <w:p w14:paraId="49B98F64" w14:textId="77777777" w:rsidR="00EF5165" w:rsidRDefault="00EF5165" w:rsidP="00EF5165">
      <w:pPr>
        <w:pStyle w:val="CommentText"/>
        <w:numPr>
          <w:ilvl w:val="0"/>
          <w:numId w:val="30"/>
        </w:numPr>
        <w:spacing w:before="120" w:after="120" w:line="240" w:lineRule="auto"/>
        <w:rPr>
          <w:sz w:val="24"/>
          <w:szCs w:val="24"/>
        </w:rPr>
      </w:pPr>
      <w:r>
        <w:rPr>
          <w:sz w:val="24"/>
          <w:szCs w:val="24"/>
        </w:rPr>
        <w:t xml:space="preserve">Sign the covenant as a Grantor, or </w:t>
      </w:r>
    </w:p>
    <w:p w14:paraId="6EBEBD1A" w14:textId="77777777" w:rsidR="00EF5165" w:rsidRDefault="00EF5165" w:rsidP="00EF5165">
      <w:pPr>
        <w:pStyle w:val="CommentText"/>
        <w:numPr>
          <w:ilvl w:val="0"/>
          <w:numId w:val="30"/>
        </w:numPr>
        <w:spacing w:before="120" w:after="120" w:line="240" w:lineRule="auto"/>
        <w:rPr>
          <w:sz w:val="24"/>
          <w:szCs w:val="24"/>
        </w:rPr>
      </w:pPr>
      <w:r>
        <w:rPr>
          <w:sz w:val="24"/>
          <w:szCs w:val="24"/>
        </w:rPr>
        <w:t>Subordinate their interests by signing a subordination agreement.</w:t>
      </w:r>
    </w:p>
    <w:p w14:paraId="26697D1E" w14:textId="77777777" w:rsidR="00EF5165" w:rsidRDefault="00EF5165" w:rsidP="00EF5165">
      <w:pPr>
        <w:spacing w:before="120" w:after="120"/>
        <w:ind w:left="720"/>
        <w:rPr>
          <w:color w:val="000000" w:themeColor="text1"/>
          <w:sz w:val="24"/>
          <w:szCs w:val="24"/>
        </w:rPr>
      </w:pPr>
      <w:r>
        <w:rPr>
          <w:color w:val="000000" w:themeColor="text1"/>
          <w:sz w:val="24"/>
          <w:szCs w:val="24"/>
        </w:rPr>
        <w:t xml:space="preserve">However, if a current contact cannot be located, or if the holder’s interest is not critical to the success of the Covenant, it is probably not necessary to expend a lot of effort to track them down and obtain a signature.  For example, many properties, especially in eastern Washington State, have underlying mineral rights that are controlled by someone different than the owner.  In most urban areas it is unlikely those rights would be exercised to the detriment of the remedy, and so there would be no reason to pursue a signature.  </w:t>
      </w:r>
    </w:p>
    <w:p w14:paraId="37F1A651" w14:textId="77777777" w:rsidR="00EF5165" w:rsidRDefault="00EF5165" w:rsidP="00EF5165">
      <w:pPr>
        <w:spacing w:before="120" w:after="120"/>
        <w:ind w:left="720"/>
        <w:rPr>
          <w:color w:val="000000" w:themeColor="text1"/>
          <w:sz w:val="24"/>
          <w:szCs w:val="24"/>
        </w:rPr>
      </w:pPr>
      <w:r>
        <w:rPr>
          <w:color w:val="000000" w:themeColor="text1"/>
          <w:sz w:val="24"/>
          <w:szCs w:val="24"/>
        </w:rPr>
        <w:t xml:space="preserve">Similarly, the holder of an easement or right-of-way for overhead power lines that is unlikely to affect the performance of the remedy does not need to be pursued. </w:t>
      </w:r>
    </w:p>
    <w:p w14:paraId="4C8630AA" w14:textId="77777777" w:rsidR="00EF5165" w:rsidRDefault="00EF5165" w:rsidP="00EF5165">
      <w:pPr>
        <w:spacing w:before="120" w:after="120"/>
        <w:ind w:left="720"/>
        <w:rPr>
          <w:color w:val="000000" w:themeColor="text1"/>
          <w:sz w:val="24"/>
          <w:szCs w:val="24"/>
        </w:rPr>
      </w:pPr>
      <w:r>
        <w:rPr>
          <w:color w:val="000000" w:themeColor="text1"/>
          <w:sz w:val="24"/>
          <w:szCs w:val="24"/>
        </w:rPr>
        <w:t>However, if a cap is part of the remedy, and the easement or right-of-way grants the holder the right to conduct activities that could compromise the integrity of the cap (such as installation and maintenance of road or an underground utility), these holders should be required to sign the Covenant as a Grantor or subordinate their interests.</w:t>
      </w:r>
    </w:p>
    <w:p w14:paraId="5305CF49" w14:textId="77777777" w:rsidR="00EF5165" w:rsidRDefault="00EF5165" w:rsidP="00EF5165">
      <w:pPr>
        <w:pStyle w:val="ListParagraph"/>
        <w:numPr>
          <w:ilvl w:val="0"/>
          <w:numId w:val="29"/>
        </w:numPr>
        <w:rPr>
          <w:b/>
          <w:color w:val="000000" w:themeColor="text1"/>
          <w:sz w:val="24"/>
          <w:szCs w:val="24"/>
        </w:rPr>
      </w:pPr>
      <w:r>
        <w:rPr>
          <w:b/>
          <w:color w:val="000000" w:themeColor="text1"/>
          <w:sz w:val="24"/>
          <w:szCs w:val="24"/>
        </w:rPr>
        <w:t xml:space="preserve">Persons holding encumbrances on the property (such as lien and mortgage holders).  </w:t>
      </w:r>
    </w:p>
    <w:p w14:paraId="20EE0215" w14:textId="77777777" w:rsidR="00EF5165" w:rsidRDefault="00EF5165" w:rsidP="00EF5165">
      <w:pPr>
        <w:spacing w:before="120" w:after="120"/>
        <w:ind w:left="720"/>
        <w:rPr>
          <w:color w:val="000000" w:themeColor="text1"/>
          <w:sz w:val="24"/>
          <w:szCs w:val="24"/>
        </w:rPr>
      </w:pPr>
      <w:r>
        <w:rPr>
          <w:color w:val="000000" w:themeColor="text1"/>
          <w:sz w:val="24"/>
          <w:szCs w:val="24"/>
        </w:rPr>
        <w:t>In general, persons holding a lien have merely a monetary interest (lien imposed because of lack of payment of a bill) and do not need to sign the Covenant or subordinate their interests.  However, if the lien holder is claiming a right that could affect the performance of the remedy, such as control over future sale and development of the property, then they should be required to subordinate their interest.</w:t>
      </w:r>
    </w:p>
    <w:p w14:paraId="65D29BF2" w14:textId="77777777" w:rsidR="00EF5165" w:rsidRDefault="00EF5165" w:rsidP="00EF5165">
      <w:pPr>
        <w:spacing w:before="120" w:after="120"/>
        <w:ind w:left="720"/>
        <w:rPr>
          <w:color w:val="000000" w:themeColor="text1"/>
          <w:sz w:val="24"/>
          <w:szCs w:val="24"/>
        </w:rPr>
      </w:pPr>
      <w:r>
        <w:rPr>
          <w:color w:val="000000" w:themeColor="text1"/>
          <w:sz w:val="24"/>
          <w:szCs w:val="24"/>
        </w:rPr>
        <w:t>Mortgage holders such as banks usually hold the title to the property until the property owner pays off the loan for purchase of the property.  Should they foreclose on a property, they may be able to extinguish all subsequent interests, including Ecology’s Covenant.  As such, they should be required to sign a subordination agreement.</w:t>
      </w:r>
    </w:p>
    <w:p w14:paraId="5BB57538" w14:textId="77777777" w:rsidR="00EF5165" w:rsidRDefault="00EF5165" w:rsidP="00EF5165">
      <w:pPr>
        <w:spacing w:before="120" w:after="120"/>
        <w:rPr>
          <w:color w:val="000000" w:themeColor="text1"/>
          <w:sz w:val="24"/>
          <w:szCs w:val="24"/>
        </w:rPr>
      </w:pPr>
      <w:r>
        <w:rPr>
          <w:color w:val="000000" w:themeColor="text1"/>
          <w:sz w:val="24"/>
          <w:szCs w:val="24"/>
        </w:rPr>
        <w:t xml:space="preserve">A Covenant or subordination agreement must be voluntarily granted.  There may be circumstances where the holder of an interest or encumbrance on the property (other than the property owner) refuses to grant a Covenant or subordinate their interests, can’t be located, or are not responsive.  In these cases, the Ecology Cleanup Project Manager should, in consultation with the Assistant Attorney General assigned to the site, consider the success of the remedy without their signature.  If it is deemed necessary to secure their signature and they refuse to sign, then a more complete cleanup will be required. </w:t>
      </w:r>
    </w:p>
    <w:p w14:paraId="03C5CC3F" w14:textId="77777777" w:rsidR="00846B7C" w:rsidRDefault="00846B7C">
      <w:pPr>
        <w:rPr>
          <w:color w:val="000000" w:themeColor="text1"/>
          <w:sz w:val="24"/>
          <w:szCs w:val="24"/>
        </w:rPr>
      </w:pPr>
      <w:r>
        <w:rPr>
          <w:color w:val="000000" w:themeColor="text1"/>
          <w:sz w:val="24"/>
          <w:szCs w:val="24"/>
        </w:rPr>
        <w:br w:type="page"/>
      </w:r>
    </w:p>
    <w:p w14:paraId="5B5ECB2C" w14:textId="4C8E2247" w:rsidR="00EF5165" w:rsidRDefault="00EF5165" w:rsidP="00EF5165">
      <w:pPr>
        <w:spacing w:before="120" w:after="120"/>
        <w:rPr>
          <w:b/>
          <w:color w:val="000000" w:themeColor="text1"/>
          <w:sz w:val="24"/>
          <w:szCs w:val="24"/>
        </w:rPr>
      </w:pPr>
      <w:r>
        <w:rPr>
          <w:color w:val="000000" w:themeColor="text1"/>
          <w:sz w:val="24"/>
          <w:szCs w:val="24"/>
        </w:rPr>
        <w:lastRenderedPageBreak/>
        <w:t>In cases where there is minimal risk to the success of the remedy and it is decided to proceed without their signature, a letter should be sent to the holder of this interest or encumbrance notifying them that, should they do anything on the property that affects the integrity of the remedial action or results in a release of a hazardous substance, they could trigger liability under MTCA.  If the holder of this interest is unresponsive or cannot be located, work with the Assistant Attorney General assigned to the site on an appropriate notification procedure.</w:t>
      </w:r>
    </w:p>
    <w:p w14:paraId="5EA52B0D" w14:textId="77777777" w:rsidR="00EF5165" w:rsidRDefault="00EF5165" w:rsidP="00EF5165">
      <w:pPr>
        <w:spacing w:before="120" w:after="120"/>
        <w:rPr>
          <w:b/>
          <w:color w:val="000000" w:themeColor="text1"/>
          <w:sz w:val="24"/>
          <w:szCs w:val="24"/>
        </w:rPr>
      </w:pPr>
    </w:p>
    <w:p w14:paraId="01718A49" w14:textId="77777777" w:rsidR="00EF5165" w:rsidRDefault="00EF5165" w:rsidP="00EF5165">
      <w:pPr>
        <w:spacing w:before="120" w:after="120"/>
        <w:rPr>
          <w:b/>
          <w:color w:val="000000" w:themeColor="text1"/>
          <w:sz w:val="24"/>
          <w:szCs w:val="24"/>
        </w:rPr>
      </w:pPr>
      <w:r>
        <w:rPr>
          <w:b/>
          <w:color w:val="000000" w:themeColor="text1"/>
          <w:sz w:val="24"/>
          <w:szCs w:val="24"/>
        </w:rPr>
        <w:t>Step 6: Prepare the Covenant</w:t>
      </w:r>
    </w:p>
    <w:p w14:paraId="7BD2CFF5" w14:textId="77777777" w:rsidR="00EF5165" w:rsidRDefault="00EF5165" w:rsidP="00EF5165">
      <w:pPr>
        <w:spacing w:after="120"/>
        <w:rPr>
          <w:color w:val="000000" w:themeColor="text1"/>
          <w:sz w:val="24"/>
          <w:szCs w:val="24"/>
        </w:rPr>
      </w:pPr>
      <w:r>
        <w:rPr>
          <w:color w:val="000000" w:themeColor="text1"/>
          <w:sz w:val="24"/>
          <w:szCs w:val="24"/>
        </w:rPr>
        <w:t>Use the attached Ecology template to prepare the Covenant.</w:t>
      </w:r>
    </w:p>
    <w:p w14:paraId="6180E81C" w14:textId="77777777" w:rsidR="00EF5165" w:rsidRDefault="00EF5165" w:rsidP="00EF5165">
      <w:pPr>
        <w:spacing w:after="120"/>
        <w:rPr>
          <w:color w:val="000000" w:themeColor="text1"/>
          <w:sz w:val="24"/>
          <w:szCs w:val="24"/>
        </w:rPr>
      </w:pPr>
      <w:r>
        <w:rPr>
          <w:color w:val="000000" w:themeColor="text1"/>
          <w:sz w:val="24"/>
          <w:szCs w:val="24"/>
        </w:rPr>
        <w:t xml:space="preserve">A precise legal description of the Property and any interests in the Property (such as an easement) is essential to know where the Covenant applies.  A map must also be developed to provide a visual representation of where the restrictions apply on the Property. </w:t>
      </w:r>
    </w:p>
    <w:p w14:paraId="2955542A" w14:textId="77777777" w:rsidR="00EF5165" w:rsidRDefault="00EF5165" w:rsidP="00EF5165">
      <w:pPr>
        <w:pStyle w:val="ListParagraph"/>
        <w:numPr>
          <w:ilvl w:val="0"/>
          <w:numId w:val="31"/>
        </w:numPr>
        <w:spacing w:after="120"/>
        <w:rPr>
          <w:color w:val="000000" w:themeColor="text1"/>
          <w:sz w:val="24"/>
          <w:szCs w:val="24"/>
        </w:rPr>
      </w:pPr>
      <w:r>
        <w:rPr>
          <w:color w:val="000000" w:themeColor="text1"/>
          <w:sz w:val="24"/>
          <w:szCs w:val="24"/>
        </w:rPr>
        <w:t xml:space="preserve">If the restrictions apply to the entire Property, the legal description in the Property deed and a map of the Property should be sufficient.  </w:t>
      </w:r>
    </w:p>
    <w:p w14:paraId="498A8881" w14:textId="77777777" w:rsidR="00EF5165" w:rsidRDefault="00EF5165" w:rsidP="00EF5165">
      <w:pPr>
        <w:pStyle w:val="ListParagraph"/>
        <w:numPr>
          <w:ilvl w:val="0"/>
          <w:numId w:val="31"/>
        </w:numPr>
        <w:spacing w:after="120"/>
        <w:rPr>
          <w:color w:val="000000" w:themeColor="text1"/>
          <w:sz w:val="24"/>
          <w:szCs w:val="24"/>
        </w:rPr>
      </w:pPr>
      <w:r>
        <w:rPr>
          <w:color w:val="000000" w:themeColor="text1"/>
          <w:sz w:val="24"/>
          <w:szCs w:val="24"/>
        </w:rPr>
        <w:t>If the restrictions apply to only part of the Property, a new legal description and map will need to be developed, and boundary markers or reference monuments will need to be established on the Property by a licensed surveyor.</w:t>
      </w:r>
    </w:p>
    <w:p w14:paraId="62A38E02" w14:textId="77777777" w:rsidR="00EF5165" w:rsidRDefault="00EF5165" w:rsidP="00EF5165">
      <w:pPr>
        <w:spacing w:after="120"/>
        <w:rPr>
          <w:color w:val="000000" w:themeColor="text1"/>
          <w:sz w:val="24"/>
          <w:szCs w:val="24"/>
        </w:rPr>
      </w:pPr>
      <w:r>
        <w:rPr>
          <w:color w:val="000000" w:themeColor="text1"/>
          <w:sz w:val="24"/>
          <w:szCs w:val="24"/>
        </w:rPr>
        <w:t>If the Property includes more than one parcel of real property, the legal description and map should cover all of the parcels.  This will enable recording of the same covenant on each parcel instead of creating and recording a different covenant for each parcel.</w:t>
      </w:r>
    </w:p>
    <w:p w14:paraId="378BD811" w14:textId="77777777" w:rsidR="00EF5165" w:rsidRDefault="00EF5165" w:rsidP="00EF5165">
      <w:pPr>
        <w:spacing w:after="120"/>
        <w:rPr>
          <w:color w:val="000000" w:themeColor="text1"/>
          <w:sz w:val="24"/>
          <w:szCs w:val="24"/>
        </w:rPr>
      </w:pPr>
      <w:r>
        <w:rPr>
          <w:color w:val="000000" w:themeColor="text1"/>
          <w:sz w:val="24"/>
          <w:szCs w:val="24"/>
        </w:rPr>
        <w:t xml:space="preserve">There are specific formatting requirements that apply to recorded Covenants.  For example, there must be a three inch margin on the top of the first page and a one inch margin on the bottom and sides.  See Chapter 65.04.045 RCW for additional format requirements. </w:t>
      </w:r>
    </w:p>
    <w:p w14:paraId="0AECC8E3" w14:textId="77777777" w:rsidR="00EF5165" w:rsidRDefault="00EF5165" w:rsidP="00EF5165">
      <w:pPr>
        <w:spacing w:after="120"/>
        <w:rPr>
          <w:color w:val="000000" w:themeColor="text1"/>
          <w:sz w:val="24"/>
          <w:szCs w:val="24"/>
        </w:rPr>
      </w:pPr>
    </w:p>
    <w:p w14:paraId="38E37598" w14:textId="77777777" w:rsidR="00EF5165" w:rsidRDefault="00EF5165" w:rsidP="00EF5165">
      <w:pPr>
        <w:spacing w:after="120"/>
        <w:rPr>
          <w:b/>
          <w:color w:val="000000" w:themeColor="text1"/>
          <w:sz w:val="24"/>
          <w:szCs w:val="24"/>
        </w:rPr>
      </w:pPr>
      <w:r>
        <w:rPr>
          <w:b/>
          <w:color w:val="000000" w:themeColor="text1"/>
          <w:sz w:val="24"/>
          <w:szCs w:val="24"/>
        </w:rPr>
        <w:t>Step 7: Public Involvement</w:t>
      </w:r>
    </w:p>
    <w:p w14:paraId="09232CDA" w14:textId="77777777" w:rsidR="00EF5165" w:rsidRDefault="00EF5165" w:rsidP="00EF5165">
      <w:pPr>
        <w:spacing w:after="120"/>
        <w:rPr>
          <w:color w:val="000000" w:themeColor="text1"/>
          <w:sz w:val="24"/>
          <w:szCs w:val="24"/>
        </w:rPr>
      </w:pPr>
      <w:r>
        <w:rPr>
          <w:color w:val="000000" w:themeColor="text1"/>
          <w:sz w:val="24"/>
          <w:szCs w:val="24"/>
        </w:rPr>
        <w:t xml:space="preserve">In general, there is no requirement for a public notice and comment period on a Covenant, other than the requirement for local government consultation discussed above.  However, because a Covenant can affect future uses of a property and potentially impact future development in the area, any public notice issued for the cleanup action plan or order or decree governing the cleanup should highlight the fact that there will be restrictions on future activities or uses of the property. </w:t>
      </w:r>
    </w:p>
    <w:p w14:paraId="257C5880" w14:textId="77777777" w:rsidR="00EF5165" w:rsidRDefault="00EF5165" w:rsidP="00EF5165">
      <w:pPr>
        <w:spacing w:after="120"/>
        <w:rPr>
          <w:color w:val="000000" w:themeColor="text1"/>
          <w:sz w:val="24"/>
          <w:szCs w:val="24"/>
        </w:rPr>
      </w:pPr>
      <w:r>
        <w:rPr>
          <w:color w:val="000000" w:themeColor="text1"/>
          <w:sz w:val="24"/>
          <w:szCs w:val="24"/>
        </w:rPr>
        <w:t xml:space="preserve">For sites with a high level of public interest or controversy, it may be appropriate to provide a separate opportunity for public comment.  The Ecology Cleanup Project Manager should consult with the public involvement specialist assigned to the site regarding the appropriate level of public involvement.  </w:t>
      </w:r>
    </w:p>
    <w:p w14:paraId="2E5BEDE8" w14:textId="77777777" w:rsidR="00EF5165" w:rsidRDefault="00EF5165" w:rsidP="00EF5165">
      <w:pPr>
        <w:spacing w:after="120"/>
        <w:rPr>
          <w:color w:val="000000" w:themeColor="text1"/>
          <w:sz w:val="24"/>
          <w:szCs w:val="24"/>
        </w:rPr>
      </w:pPr>
    </w:p>
    <w:p w14:paraId="17C2BB18" w14:textId="77777777" w:rsidR="00EF5165" w:rsidRDefault="00EF5165" w:rsidP="00EF5165">
      <w:pPr>
        <w:keepNext/>
        <w:spacing w:after="120"/>
        <w:rPr>
          <w:b/>
          <w:color w:val="000000" w:themeColor="text1"/>
          <w:sz w:val="24"/>
          <w:szCs w:val="24"/>
        </w:rPr>
      </w:pPr>
      <w:r>
        <w:rPr>
          <w:b/>
          <w:color w:val="000000" w:themeColor="text1"/>
          <w:sz w:val="24"/>
          <w:szCs w:val="24"/>
        </w:rPr>
        <w:t>Step 8: Sign the Covenant</w:t>
      </w:r>
    </w:p>
    <w:p w14:paraId="24904B15" w14:textId="0F6F1C72" w:rsidR="00EF5165" w:rsidRDefault="00EF5165" w:rsidP="00EF5165">
      <w:pPr>
        <w:keepNext/>
        <w:spacing w:after="120"/>
        <w:rPr>
          <w:color w:val="000000" w:themeColor="text1"/>
          <w:sz w:val="24"/>
          <w:szCs w:val="24"/>
        </w:rPr>
      </w:pPr>
      <w:r>
        <w:rPr>
          <w:color w:val="000000" w:themeColor="text1"/>
          <w:sz w:val="24"/>
          <w:szCs w:val="24"/>
        </w:rPr>
        <w:t xml:space="preserve">The Ecology Cleanup Project Manager must ensure all appropriate persons sign the </w:t>
      </w:r>
      <w:r w:rsidR="003B483C">
        <w:rPr>
          <w:color w:val="000000" w:themeColor="text1"/>
          <w:sz w:val="24"/>
          <w:szCs w:val="24"/>
        </w:rPr>
        <w:t>C</w:t>
      </w:r>
      <w:r>
        <w:rPr>
          <w:color w:val="000000" w:themeColor="text1"/>
          <w:sz w:val="24"/>
          <w:szCs w:val="24"/>
        </w:rPr>
        <w:t>ovenant and that each of those signatures is notarized.  This responsibility can be delegated to the PLP (or VCP applicant) but Ecology staff must verify this step has been completed.</w:t>
      </w:r>
    </w:p>
    <w:p w14:paraId="3B367127" w14:textId="329FB1D2" w:rsidR="006745AB" w:rsidRDefault="00EF5165" w:rsidP="006745AB">
      <w:pPr>
        <w:spacing w:after="120"/>
        <w:rPr>
          <w:color w:val="000000" w:themeColor="text1"/>
          <w:sz w:val="24"/>
          <w:szCs w:val="24"/>
        </w:rPr>
      </w:pPr>
      <w:r>
        <w:rPr>
          <w:color w:val="000000" w:themeColor="text1"/>
          <w:sz w:val="24"/>
          <w:szCs w:val="24"/>
        </w:rPr>
        <w:t>Ecology’s representative should sign the Covenant only after all other parties to the Covenant have signed.</w:t>
      </w:r>
      <w:r w:rsidR="006745AB">
        <w:rPr>
          <w:color w:val="000000" w:themeColor="text1"/>
          <w:sz w:val="24"/>
          <w:szCs w:val="24"/>
        </w:rPr>
        <w:br w:type="page"/>
      </w:r>
    </w:p>
    <w:p w14:paraId="18A5DE91" w14:textId="77777777" w:rsidR="00EF5165" w:rsidRDefault="00EF5165" w:rsidP="00EF5165">
      <w:pPr>
        <w:spacing w:after="120"/>
        <w:rPr>
          <w:b/>
          <w:color w:val="000000" w:themeColor="text1"/>
          <w:sz w:val="24"/>
          <w:szCs w:val="24"/>
        </w:rPr>
      </w:pPr>
      <w:r>
        <w:rPr>
          <w:b/>
          <w:color w:val="000000" w:themeColor="text1"/>
          <w:sz w:val="24"/>
          <w:szCs w:val="24"/>
        </w:rPr>
        <w:lastRenderedPageBreak/>
        <w:t>Step 9: Record the Covenant</w:t>
      </w:r>
    </w:p>
    <w:p w14:paraId="2E581ABF" w14:textId="77777777" w:rsidR="00EF5165" w:rsidRDefault="00EF5165" w:rsidP="00EF5165">
      <w:pPr>
        <w:spacing w:after="120"/>
        <w:rPr>
          <w:color w:val="000000" w:themeColor="text1"/>
          <w:sz w:val="24"/>
          <w:szCs w:val="24"/>
        </w:rPr>
      </w:pPr>
      <w:r>
        <w:rPr>
          <w:color w:val="000000" w:themeColor="text1"/>
          <w:sz w:val="24"/>
          <w:szCs w:val="24"/>
        </w:rPr>
        <w:t xml:space="preserve">The Covenant must be recorded on the title of each parcel of real property subject to the Covenant.  Recording is done by the County Auditor.  If the area covered by the Covenant extends across a County boundary, the Covenant will have to be recorded in both Counties.  </w:t>
      </w:r>
    </w:p>
    <w:p w14:paraId="0506E277" w14:textId="77777777" w:rsidR="00EF5165" w:rsidRDefault="00EF5165" w:rsidP="00EF5165">
      <w:pPr>
        <w:spacing w:after="120"/>
        <w:rPr>
          <w:color w:val="000000" w:themeColor="text1"/>
          <w:sz w:val="24"/>
          <w:szCs w:val="24"/>
        </w:rPr>
      </w:pPr>
    </w:p>
    <w:p w14:paraId="742A90DF" w14:textId="77777777" w:rsidR="00EF5165" w:rsidRDefault="00EF5165" w:rsidP="00EF5165">
      <w:pPr>
        <w:spacing w:after="120"/>
        <w:rPr>
          <w:b/>
          <w:color w:val="000000" w:themeColor="text1"/>
          <w:sz w:val="24"/>
          <w:szCs w:val="24"/>
        </w:rPr>
      </w:pPr>
      <w:r>
        <w:rPr>
          <w:b/>
          <w:color w:val="000000" w:themeColor="text1"/>
          <w:sz w:val="24"/>
          <w:szCs w:val="24"/>
        </w:rPr>
        <w:t xml:space="preserve">Step 10: Send the Recorded Covenant to Ecology and Others per RCW 64.70.070 </w:t>
      </w:r>
    </w:p>
    <w:p w14:paraId="2004AA35" w14:textId="77777777" w:rsidR="00EF5165" w:rsidRDefault="00EF5165" w:rsidP="00EF5165">
      <w:pPr>
        <w:pStyle w:val="ListParagraph"/>
        <w:numPr>
          <w:ilvl w:val="0"/>
          <w:numId w:val="32"/>
        </w:numPr>
        <w:spacing w:before="120" w:after="120"/>
        <w:rPr>
          <w:sz w:val="24"/>
          <w:szCs w:val="24"/>
        </w:rPr>
      </w:pPr>
      <w:r>
        <w:rPr>
          <w:sz w:val="24"/>
          <w:szCs w:val="24"/>
        </w:rPr>
        <w:t xml:space="preserve">Send the original recorded Covenant to Ecology’s contact for the site. </w:t>
      </w:r>
      <w:r>
        <w:rPr>
          <w:rStyle w:val="FootnoteReference"/>
          <w:sz w:val="24"/>
          <w:szCs w:val="24"/>
        </w:rPr>
        <w:footnoteReference w:id="2"/>
      </w:r>
    </w:p>
    <w:p w14:paraId="6E027C02" w14:textId="77777777" w:rsidR="00EF5165" w:rsidRDefault="00EF5165" w:rsidP="00EF5165">
      <w:pPr>
        <w:pStyle w:val="ListParagraph"/>
        <w:numPr>
          <w:ilvl w:val="0"/>
          <w:numId w:val="32"/>
        </w:numPr>
        <w:spacing w:before="120" w:after="120"/>
        <w:rPr>
          <w:sz w:val="24"/>
          <w:szCs w:val="24"/>
        </w:rPr>
      </w:pPr>
      <w:r>
        <w:rPr>
          <w:sz w:val="24"/>
          <w:szCs w:val="24"/>
        </w:rPr>
        <w:t>Send a legible copy of the recorded Covenant, with the recording number evident, to the following persons</w:t>
      </w:r>
      <w:r>
        <w:rPr>
          <w:color w:val="000000" w:themeColor="text1"/>
          <w:sz w:val="24"/>
          <w:szCs w:val="24"/>
        </w:rPr>
        <w:t xml:space="preserve"> (per RCW 64.70.070)</w:t>
      </w:r>
      <w:r>
        <w:rPr>
          <w:sz w:val="24"/>
          <w:szCs w:val="24"/>
        </w:rPr>
        <w:t>:</w:t>
      </w:r>
    </w:p>
    <w:p w14:paraId="705C40E0" w14:textId="77777777" w:rsidR="00EF5165" w:rsidRDefault="00EF5165" w:rsidP="00EF5165">
      <w:pPr>
        <w:pStyle w:val="ListParagraph"/>
        <w:numPr>
          <w:ilvl w:val="0"/>
          <w:numId w:val="33"/>
        </w:numPr>
        <w:spacing w:before="120" w:after="120"/>
        <w:ind w:left="1062"/>
        <w:rPr>
          <w:sz w:val="24"/>
          <w:szCs w:val="24"/>
        </w:rPr>
      </w:pPr>
      <w:r>
        <w:rPr>
          <w:sz w:val="24"/>
          <w:szCs w:val="24"/>
        </w:rPr>
        <w:t>Each person who signed the Covenant.</w:t>
      </w:r>
    </w:p>
    <w:p w14:paraId="1E31BDCC" w14:textId="77777777" w:rsidR="00EF5165" w:rsidRDefault="00EF5165" w:rsidP="00EF5165">
      <w:pPr>
        <w:pStyle w:val="ListParagraph"/>
        <w:numPr>
          <w:ilvl w:val="0"/>
          <w:numId w:val="33"/>
        </w:numPr>
        <w:spacing w:before="120" w:after="120"/>
        <w:ind w:left="1062"/>
        <w:rPr>
          <w:sz w:val="24"/>
          <w:szCs w:val="24"/>
        </w:rPr>
      </w:pPr>
      <w:r>
        <w:rPr>
          <w:sz w:val="24"/>
          <w:szCs w:val="24"/>
        </w:rPr>
        <w:t>Each person holding a recorded interest in the real property subject to the Covenant (including each person who subordinated their interests to Ecology’s Covenant).</w:t>
      </w:r>
    </w:p>
    <w:p w14:paraId="754B0EA7" w14:textId="77777777" w:rsidR="00EF5165" w:rsidRDefault="00EF5165" w:rsidP="00EF5165">
      <w:pPr>
        <w:pStyle w:val="ListParagraph"/>
        <w:numPr>
          <w:ilvl w:val="0"/>
          <w:numId w:val="33"/>
        </w:numPr>
        <w:spacing w:before="120" w:after="120"/>
        <w:ind w:left="1062"/>
        <w:rPr>
          <w:sz w:val="24"/>
          <w:szCs w:val="24"/>
        </w:rPr>
      </w:pPr>
      <w:r>
        <w:rPr>
          <w:sz w:val="24"/>
          <w:szCs w:val="24"/>
        </w:rPr>
        <w:t>Each person in possession of the real property subject to the Covenant at the time the Covenant is executed (such as renters).</w:t>
      </w:r>
    </w:p>
    <w:p w14:paraId="5B7E0AD0" w14:textId="3EA33A13" w:rsidR="00EF5165" w:rsidRDefault="00EF5165" w:rsidP="00EF5165">
      <w:pPr>
        <w:pStyle w:val="ListParagraph"/>
        <w:numPr>
          <w:ilvl w:val="0"/>
          <w:numId w:val="33"/>
        </w:numPr>
        <w:spacing w:before="120" w:after="120"/>
        <w:ind w:left="1062"/>
        <w:rPr>
          <w:sz w:val="24"/>
          <w:szCs w:val="24"/>
        </w:rPr>
      </w:pPr>
      <w:r>
        <w:rPr>
          <w:sz w:val="24"/>
          <w:szCs w:val="24"/>
        </w:rPr>
        <w:t xml:space="preserve">The local government planning authority in which the real property subject to the </w:t>
      </w:r>
      <w:r w:rsidR="00C9731E">
        <w:rPr>
          <w:sz w:val="24"/>
          <w:szCs w:val="24"/>
        </w:rPr>
        <w:t>C</w:t>
      </w:r>
      <w:r>
        <w:rPr>
          <w:sz w:val="24"/>
          <w:szCs w:val="24"/>
        </w:rPr>
        <w:t xml:space="preserve">ovenant is located. </w:t>
      </w:r>
    </w:p>
    <w:p w14:paraId="0D71A801" w14:textId="77777777" w:rsidR="00EF5165" w:rsidRDefault="00EF5165" w:rsidP="00EF5165">
      <w:pPr>
        <w:pStyle w:val="ListParagraph"/>
        <w:numPr>
          <w:ilvl w:val="0"/>
          <w:numId w:val="33"/>
        </w:numPr>
        <w:spacing w:before="120" w:after="120"/>
        <w:ind w:left="1062"/>
        <w:rPr>
          <w:b/>
          <w:color w:val="000000" w:themeColor="text1"/>
          <w:sz w:val="24"/>
          <w:szCs w:val="24"/>
        </w:rPr>
      </w:pPr>
      <w:r>
        <w:rPr>
          <w:sz w:val="24"/>
          <w:szCs w:val="24"/>
        </w:rPr>
        <w:t>Any other person to whom the Covenant expressly grants the power to enforce the Covenant.</w:t>
      </w:r>
    </w:p>
    <w:p w14:paraId="5C46EB0E" w14:textId="77777777" w:rsidR="00EF5165" w:rsidRDefault="00EF5165" w:rsidP="00EF5165">
      <w:pPr>
        <w:pStyle w:val="ListParagraph"/>
        <w:numPr>
          <w:ilvl w:val="0"/>
          <w:numId w:val="33"/>
        </w:numPr>
        <w:spacing w:before="120" w:after="120"/>
        <w:ind w:left="1062"/>
        <w:rPr>
          <w:b/>
          <w:color w:val="000000" w:themeColor="text1"/>
          <w:sz w:val="24"/>
          <w:szCs w:val="24"/>
        </w:rPr>
      </w:pPr>
      <w:r>
        <w:rPr>
          <w:sz w:val="24"/>
          <w:szCs w:val="24"/>
        </w:rPr>
        <w:t xml:space="preserve">Any other persons required </w:t>
      </w:r>
      <w:r>
        <w:rPr>
          <w:color w:val="000000" w:themeColor="text1"/>
          <w:sz w:val="24"/>
          <w:szCs w:val="24"/>
        </w:rPr>
        <w:t xml:space="preserve">by </w:t>
      </w:r>
      <w:r>
        <w:rPr>
          <w:sz w:val="24"/>
          <w:szCs w:val="24"/>
        </w:rPr>
        <w:t>Ecology.</w:t>
      </w:r>
    </w:p>
    <w:p w14:paraId="27B456DF" w14:textId="77777777" w:rsidR="00EF5165" w:rsidRDefault="00EF5165" w:rsidP="00EF5165">
      <w:pPr>
        <w:spacing w:before="120" w:after="120"/>
        <w:rPr>
          <w:b/>
          <w:color w:val="006666"/>
          <w:sz w:val="24"/>
          <w:szCs w:val="24"/>
        </w:rPr>
      </w:pPr>
    </w:p>
    <w:p w14:paraId="4C757A3C" w14:textId="77777777" w:rsidR="00EF5165" w:rsidRDefault="00EF5165" w:rsidP="00EF5165">
      <w:pPr>
        <w:pStyle w:val="Bullet4"/>
        <w:numPr>
          <w:ilvl w:val="0"/>
          <w:numId w:val="0"/>
        </w:numPr>
        <w:tabs>
          <w:tab w:val="left" w:pos="720"/>
        </w:tabs>
        <w:rPr>
          <w:color w:val="000000" w:themeColor="text1"/>
          <w:sz w:val="24"/>
          <w:szCs w:val="24"/>
        </w:rPr>
      </w:pPr>
      <w:r>
        <w:rPr>
          <w:b/>
          <w:i/>
          <w:color w:val="000000"/>
          <w:spacing w:val="-2"/>
          <w:sz w:val="24"/>
          <w:szCs w:val="24"/>
        </w:rPr>
        <w:t>Note:</w:t>
      </w:r>
      <w:r>
        <w:rPr>
          <w:i/>
          <w:color w:val="000000"/>
          <w:spacing w:val="-2"/>
          <w:sz w:val="24"/>
          <w:szCs w:val="24"/>
        </w:rPr>
        <w:t xml:space="preserve">  </w:t>
      </w:r>
      <w:r>
        <w:rPr>
          <w:color w:val="000000"/>
          <w:spacing w:val="-2"/>
          <w:sz w:val="24"/>
          <w:szCs w:val="24"/>
        </w:rPr>
        <w:t>These instructions and attached template are intended solely for the guidance of Ecology staff.  They are not intended, and cannot be relied on, to create rights, substantive or procedural, enforceable by any party in litigation with the state of Washington.  Ecology may act at variance with these instructions and the attached template depending on site-specific circumstances, or modify or withdraw these documents at any time.</w:t>
      </w:r>
    </w:p>
    <w:p w14:paraId="51DF25BD" w14:textId="77777777" w:rsidR="00EF5165" w:rsidRDefault="00EF5165" w:rsidP="00EF5165">
      <w:pPr>
        <w:spacing w:before="120" w:after="120"/>
        <w:rPr>
          <w:b/>
          <w:color w:val="006666"/>
          <w:sz w:val="24"/>
          <w:szCs w:val="24"/>
        </w:rPr>
      </w:pPr>
    </w:p>
    <w:p w14:paraId="78B7AA9C" w14:textId="77777777" w:rsidR="00EF5165" w:rsidRDefault="00EF5165" w:rsidP="00EF5165">
      <w:pPr>
        <w:spacing w:after="200" w:line="276" w:lineRule="auto"/>
        <w:rPr>
          <w:b/>
          <w:color w:val="006666"/>
          <w:sz w:val="24"/>
          <w:szCs w:val="24"/>
        </w:rPr>
      </w:pPr>
      <w:r>
        <w:rPr>
          <w:b/>
          <w:color w:val="006666"/>
          <w:sz w:val="24"/>
          <w:szCs w:val="24"/>
        </w:rPr>
        <w:br w:type="page"/>
      </w:r>
    </w:p>
    <w:p w14:paraId="04062589" w14:textId="77777777" w:rsidR="00820D70" w:rsidRDefault="00820D70" w:rsidP="00820D70">
      <w:pPr>
        <w:rPr>
          <w:sz w:val="24"/>
          <w:szCs w:val="24"/>
        </w:rPr>
      </w:pPr>
    </w:p>
    <w:p w14:paraId="7ADAACEB" w14:textId="77777777" w:rsidR="00820D70" w:rsidRDefault="00820D70" w:rsidP="00820D70">
      <w:pPr>
        <w:rPr>
          <w:sz w:val="24"/>
          <w:szCs w:val="24"/>
        </w:rPr>
      </w:pPr>
    </w:p>
    <w:p w14:paraId="32289D65" w14:textId="77777777" w:rsidR="00820D70" w:rsidRDefault="00820D70" w:rsidP="00820D70">
      <w:pPr>
        <w:rPr>
          <w:sz w:val="24"/>
          <w:szCs w:val="24"/>
        </w:rPr>
      </w:pPr>
    </w:p>
    <w:p w14:paraId="5B2B066E" w14:textId="77777777" w:rsidR="00820D70" w:rsidRDefault="00820D70" w:rsidP="00820D70">
      <w:pPr>
        <w:rPr>
          <w:sz w:val="24"/>
          <w:szCs w:val="24"/>
        </w:rPr>
      </w:pPr>
    </w:p>
    <w:p w14:paraId="1CA28287" w14:textId="77777777" w:rsidR="00820D70" w:rsidRDefault="00820D70" w:rsidP="00820D70">
      <w:pPr>
        <w:rPr>
          <w:sz w:val="24"/>
          <w:szCs w:val="24"/>
        </w:rPr>
      </w:pPr>
    </w:p>
    <w:p w14:paraId="21764358" w14:textId="77777777" w:rsidR="00820D70" w:rsidRDefault="00820D70" w:rsidP="00820D70">
      <w:pPr>
        <w:rPr>
          <w:sz w:val="24"/>
          <w:szCs w:val="24"/>
        </w:rPr>
      </w:pPr>
    </w:p>
    <w:p w14:paraId="510259B0" w14:textId="77777777" w:rsidR="00820D70" w:rsidRDefault="00820D70" w:rsidP="00820D70">
      <w:pPr>
        <w:rPr>
          <w:sz w:val="24"/>
          <w:szCs w:val="24"/>
        </w:rPr>
      </w:pPr>
    </w:p>
    <w:p w14:paraId="6237A328" w14:textId="77777777" w:rsidR="00820D70" w:rsidRDefault="00820D70" w:rsidP="00820D70">
      <w:pPr>
        <w:rPr>
          <w:sz w:val="24"/>
          <w:szCs w:val="24"/>
        </w:rPr>
      </w:pPr>
    </w:p>
    <w:p w14:paraId="0B7B16CB" w14:textId="77777777" w:rsidR="00820D70" w:rsidRDefault="00820D70" w:rsidP="00820D70">
      <w:pPr>
        <w:rPr>
          <w:sz w:val="24"/>
          <w:szCs w:val="24"/>
        </w:rPr>
      </w:pPr>
    </w:p>
    <w:p w14:paraId="0C261462" w14:textId="77777777" w:rsidR="00820D70" w:rsidRDefault="00820D70" w:rsidP="00820D70">
      <w:pPr>
        <w:rPr>
          <w:sz w:val="24"/>
          <w:szCs w:val="24"/>
        </w:rPr>
      </w:pPr>
    </w:p>
    <w:p w14:paraId="11E91951" w14:textId="77777777" w:rsidR="00EF5165" w:rsidRPr="00946A19" w:rsidRDefault="00EF5165" w:rsidP="00117198">
      <w:pPr>
        <w:pStyle w:val="Heading1"/>
        <w:spacing w:before="0" w:after="0"/>
        <w:jc w:val="center"/>
        <w:rPr>
          <w:rFonts w:ascii="Times New Roman" w:hAnsi="Times New Roman"/>
          <w:color w:val="000000" w:themeColor="text1"/>
          <w:sz w:val="36"/>
          <w:szCs w:val="36"/>
        </w:rPr>
      </w:pPr>
      <w:bookmarkStart w:id="2" w:name="_Toc470007947"/>
      <w:r w:rsidRPr="00946A19">
        <w:rPr>
          <w:rFonts w:ascii="Times New Roman" w:hAnsi="Times New Roman"/>
          <w:sz w:val="36"/>
          <w:szCs w:val="36"/>
        </w:rPr>
        <w:t xml:space="preserve">Environmental Covenant </w:t>
      </w:r>
      <w:r w:rsidRPr="00946A19">
        <w:rPr>
          <w:rFonts w:ascii="Times New Roman" w:hAnsi="Times New Roman"/>
          <w:color w:val="000000" w:themeColor="text1"/>
          <w:sz w:val="36"/>
          <w:szCs w:val="36"/>
        </w:rPr>
        <w:t>for MTCA Sites:</w:t>
      </w:r>
      <w:bookmarkEnd w:id="2"/>
    </w:p>
    <w:p w14:paraId="367D0275" w14:textId="77777777" w:rsidR="00EF5165" w:rsidRPr="00946A19" w:rsidRDefault="00EF5165" w:rsidP="00117198">
      <w:pPr>
        <w:pStyle w:val="Heading1"/>
        <w:spacing w:before="0" w:after="0"/>
        <w:jc w:val="center"/>
        <w:rPr>
          <w:rFonts w:ascii="Times New Roman" w:hAnsi="Times New Roman"/>
          <w:color w:val="000000" w:themeColor="text1"/>
          <w:sz w:val="36"/>
          <w:szCs w:val="36"/>
        </w:rPr>
      </w:pPr>
      <w:bookmarkStart w:id="3" w:name="_Toc470007948"/>
      <w:r w:rsidRPr="00946A19">
        <w:rPr>
          <w:rFonts w:ascii="Times New Roman" w:hAnsi="Times New Roman"/>
          <w:color w:val="000000" w:themeColor="text1"/>
          <w:sz w:val="36"/>
          <w:szCs w:val="36"/>
        </w:rPr>
        <w:t>Covenant Template</w:t>
      </w:r>
      <w:bookmarkEnd w:id="3"/>
    </w:p>
    <w:p w14:paraId="74D407A9" w14:textId="77777777" w:rsidR="00EF5165" w:rsidRDefault="00EF5165" w:rsidP="00EF5165">
      <w:pPr>
        <w:tabs>
          <w:tab w:val="right" w:leader="underscore" w:pos="5760"/>
        </w:tabs>
        <w:jc w:val="center"/>
        <w:rPr>
          <w:rFonts w:ascii="Arial" w:hAnsi="Arial" w:cs="Arial"/>
          <w:b/>
          <w:color w:val="000000" w:themeColor="text1"/>
          <w:sz w:val="36"/>
          <w:szCs w:val="36"/>
        </w:rPr>
      </w:pPr>
    </w:p>
    <w:p w14:paraId="0536D157" w14:textId="77777777" w:rsidR="00EF5165" w:rsidRDefault="00EF5165" w:rsidP="00EF5165">
      <w:pPr>
        <w:tabs>
          <w:tab w:val="right" w:leader="underscore" w:pos="5760"/>
        </w:tabs>
        <w:jc w:val="center"/>
        <w:rPr>
          <w:rFonts w:ascii="Arial" w:hAnsi="Arial" w:cs="Arial"/>
          <w:b/>
          <w:color w:val="000000" w:themeColor="text1"/>
          <w:sz w:val="36"/>
          <w:szCs w:val="36"/>
        </w:rPr>
      </w:pPr>
    </w:p>
    <w:p w14:paraId="23099C4C" w14:textId="77777777" w:rsidR="00EF5165" w:rsidRDefault="00EF5165" w:rsidP="00EF5165">
      <w:pPr>
        <w:tabs>
          <w:tab w:val="right" w:leader="underscore" w:pos="5760"/>
        </w:tabs>
        <w:jc w:val="center"/>
        <w:rPr>
          <w:b/>
          <w:sz w:val="16"/>
          <w:szCs w:val="16"/>
        </w:rPr>
      </w:pPr>
    </w:p>
    <w:p w14:paraId="42BDD119" w14:textId="77777777" w:rsidR="00EF5165" w:rsidRPr="00946A19" w:rsidRDefault="00EF5165" w:rsidP="00EF5165">
      <w:pPr>
        <w:jc w:val="center"/>
        <w:rPr>
          <w:i/>
          <w:color w:val="000000" w:themeColor="text1"/>
          <w:sz w:val="24"/>
          <w:szCs w:val="28"/>
        </w:rPr>
      </w:pPr>
      <w:r w:rsidRPr="00946A19">
        <w:rPr>
          <w:i/>
          <w:color w:val="000000" w:themeColor="text1"/>
          <w:sz w:val="24"/>
          <w:szCs w:val="28"/>
        </w:rPr>
        <w:t xml:space="preserve">See Toxics Cleanup Program’s </w:t>
      </w:r>
      <w:r w:rsidRPr="00946A19">
        <w:rPr>
          <w:b/>
          <w:i/>
          <w:color w:val="000000" w:themeColor="text1"/>
          <w:sz w:val="24"/>
          <w:szCs w:val="28"/>
        </w:rPr>
        <w:t>Procedure 440A</w:t>
      </w:r>
      <w:r w:rsidRPr="00946A19">
        <w:rPr>
          <w:i/>
          <w:color w:val="000000" w:themeColor="text1"/>
          <w:sz w:val="24"/>
          <w:szCs w:val="28"/>
        </w:rPr>
        <w:t xml:space="preserve"> for </w:t>
      </w:r>
    </w:p>
    <w:p w14:paraId="070B7C7C" w14:textId="77777777" w:rsidR="00EF5165" w:rsidRPr="00946A19" w:rsidRDefault="00EF5165" w:rsidP="00EF5165">
      <w:pPr>
        <w:jc w:val="center"/>
        <w:rPr>
          <w:i/>
          <w:color w:val="000000" w:themeColor="text1"/>
          <w:sz w:val="24"/>
          <w:szCs w:val="28"/>
        </w:rPr>
      </w:pPr>
      <w:r w:rsidRPr="00946A19">
        <w:rPr>
          <w:i/>
          <w:color w:val="000000" w:themeColor="text1"/>
          <w:sz w:val="24"/>
          <w:szCs w:val="28"/>
        </w:rPr>
        <w:t>additional instructions on the use of this Covenant.</w:t>
      </w:r>
    </w:p>
    <w:p w14:paraId="5EB350B3" w14:textId="77777777" w:rsidR="00EF5165" w:rsidRDefault="00EF5165" w:rsidP="00EF5165">
      <w:pPr>
        <w:spacing w:before="120" w:after="120"/>
        <w:rPr>
          <w:b/>
          <w:color w:val="006666"/>
          <w:sz w:val="24"/>
          <w:szCs w:val="24"/>
        </w:rPr>
      </w:pPr>
    </w:p>
    <w:p w14:paraId="202BD0F3" w14:textId="77777777" w:rsidR="00EF5165" w:rsidRDefault="00EF5165" w:rsidP="00EF5165">
      <w:pPr>
        <w:spacing w:before="120" w:after="120"/>
        <w:rPr>
          <w:b/>
          <w:color w:val="006666"/>
          <w:sz w:val="24"/>
          <w:szCs w:val="24"/>
        </w:rPr>
      </w:pPr>
    </w:p>
    <w:p w14:paraId="4BFBBFA9" w14:textId="77777777" w:rsidR="00EF5165" w:rsidRDefault="00EF5165" w:rsidP="00EF5165">
      <w:pPr>
        <w:spacing w:before="120" w:after="120"/>
        <w:rPr>
          <w:b/>
          <w:color w:val="006666"/>
          <w:sz w:val="24"/>
          <w:szCs w:val="24"/>
        </w:rPr>
      </w:pPr>
    </w:p>
    <w:p w14:paraId="13F497E1" w14:textId="77777777" w:rsidR="00EF5165" w:rsidRDefault="00EF5165" w:rsidP="00EF5165">
      <w:pPr>
        <w:spacing w:before="120" w:after="120"/>
        <w:rPr>
          <w:b/>
          <w:color w:val="006666"/>
          <w:sz w:val="24"/>
          <w:szCs w:val="24"/>
        </w:rPr>
      </w:pPr>
    </w:p>
    <w:p w14:paraId="29735247" w14:textId="77777777" w:rsidR="00EF5165" w:rsidRDefault="00EF5165" w:rsidP="00EF5165">
      <w:pPr>
        <w:spacing w:before="120" w:after="120"/>
        <w:rPr>
          <w:b/>
          <w:color w:val="006666"/>
          <w:sz w:val="24"/>
          <w:szCs w:val="24"/>
        </w:rPr>
      </w:pPr>
    </w:p>
    <w:p w14:paraId="482848D5" w14:textId="77777777" w:rsidR="00EF5165" w:rsidRDefault="00EF5165" w:rsidP="00EF5165">
      <w:pPr>
        <w:spacing w:before="120" w:after="120"/>
        <w:rPr>
          <w:b/>
          <w:color w:val="006666"/>
          <w:sz w:val="24"/>
          <w:szCs w:val="24"/>
        </w:rPr>
      </w:pPr>
    </w:p>
    <w:p w14:paraId="4C7EE174" w14:textId="77777777" w:rsidR="00EF5165" w:rsidRDefault="00EF5165" w:rsidP="00EF5165">
      <w:pPr>
        <w:spacing w:before="120" w:after="120"/>
        <w:rPr>
          <w:b/>
          <w:color w:val="006666"/>
          <w:sz w:val="24"/>
          <w:szCs w:val="24"/>
        </w:rPr>
      </w:pPr>
    </w:p>
    <w:p w14:paraId="3A9C0352" w14:textId="77777777" w:rsidR="00EF5165" w:rsidRDefault="00EF5165" w:rsidP="00EF5165">
      <w:pPr>
        <w:spacing w:before="120" w:after="120"/>
        <w:rPr>
          <w:b/>
          <w:color w:val="006666"/>
          <w:sz w:val="24"/>
          <w:szCs w:val="24"/>
        </w:rPr>
      </w:pPr>
    </w:p>
    <w:p w14:paraId="0E383503" w14:textId="77777777" w:rsidR="00EF5165" w:rsidRDefault="00EF5165" w:rsidP="00EF5165">
      <w:pPr>
        <w:spacing w:before="120" w:after="120"/>
        <w:rPr>
          <w:b/>
          <w:color w:val="006666"/>
          <w:sz w:val="24"/>
          <w:szCs w:val="24"/>
        </w:rPr>
      </w:pPr>
    </w:p>
    <w:p w14:paraId="1D566DDD" w14:textId="77777777" w:rsidR="00EF5165" w:rsidRDefault="00EF5165" w:rsidP="00EF5165">
      <w:pPr>
        <w:spacing w:before="120" w:after="120"/>
        <w:rPr>
          <w:b/>
          <w:color w:val="006666"/>
          <w:sz w:val="24"/>
          <w:szCs w:val="24"/>
        </w:rPr>
      </w:pPr>
    </w:p>
    <w:p w14:paraId="17C16C7D" w14:textId="77777777" w:rsidR="00EF5165" w:rsidRDefault="00EF5165" w:rsidP="00EF5165">
      <w:pPr>
        <w:spacing w:before="120" w:after="120"/>
        <w:rPr>
          <w:b/>
          <w:color w:val="006666"/>
          <w:sz w:val="24"/>
          <w:szCs w:val="24"/>
        </w:rPr>
      </w:pPr>
    </w:p>
    <w:p w14:paraId="726BA989" w14:textId="77777777" w:rsidR="00EF5165" w:rsidRDefault="00EF5165" w:rsidP="00EF5165">
      <w:pPr>
        <w:spacing w:before="120" w:after="120"/>
        <w:rPr>
          <w:b/>
          <w:color w:val="006666"/>
          <w:sz w:val="24"/>
          <w:szCs w:val="24"/>
        </w:rPr>
      </w:pPr>
    </w:p>
    <w:p w14:paraId="2753DA77" w14:textId="77777777" w:rsidR="00EF5165" w:rsidRDefault="00EF5165" w:rsidP="00EF5165">
      <w:pPr>
        <w:spacing w:before="120" w:after="120"/>
        <w:rPr>
          <w:b/>
          <w:color w:val="006666"/>
          <w:sz w:val="24"/>
          <w:szCs w:val="24"/>
        </w:rPr>
      </w:pPr>
    </w:p>
    <w:p w14:paraId="56F0DE12" w14:textId="77777777" w:rsidR="00EF5165" w:rsidRDefault="00EF5165" w:rsidP="00EF5165">
      <w:pPr>
        <w:spacing w:before="120" w:after="120"/>
        <w:rPr>
          <w:b/>
          <w:color w:val="006666"/>
          <w:sz w:val="24"/>
          <w:szCs w:val="24"/>
        </w:rPr>
      </w:pPr>
    </w:p>
    <w:p w14:paraId="71844662" w14:textId="77777777" w:rsidR="00EF5165" w:rsidRDefault="00EF5165" w:rsidP="00EF5165">
      <w:pPr>
        <w:spacing w:before="120" w:after="120"/>
        <w:rPr>
          <w:b/>
          <w:color w:val="006666"/>
          <w:sz w:val="24"/>
          <w:szCs w:val="24"/>
        </w:rPr>
      </w:pPr>
    </w:p>
    <w:p w14:paraId="7A8D0260" w14:textId="77777777" w:rsidR="00EF5165" w:rsidRDefault="00EF5165" w:rsidP="00EF5165">
      <w:pPr>
        <w:spacing w:before="120" w:after="120"/>
        <w:rPr>
          <w:b/>
          <w:color w:val="006666"/>
          <w:sz w:val="24"/>
          <w:szCs w:val="24"/>
        </w:rPr>
      </w:pPr>
    </w:p>
    <w:p w14:paraId="0EA128EB" w14:textId="77777777" w:rsidR="00EF5165" w:rsidRDefault="00EF5165" w:rsidP="00EF5165">
      <w:pPr>
        <w:spacing w:before="120" w:after="120"/>
        <w:rPr>
          <w:b/>
          <w:color w:val="006666"/>
          <w:sz w:val="24"/>
          <w:szCs w:val="24"/>
        </w:rPr>
      </w:pPr>
    </w:p>
    <w:p w14:paraId="57AB8594" w14:textId="77777777" w:rsidR="00EF5165" w:rsidRDefault="00EF5165" w:rsidP="00EF5165">
      <w:pPr>
        <w:spacing w:before="120" w:after="120"/>
        <w:rPr>
          <w:b/>
          <w:color w:val="006666"/>
          <w:sz w:val="24"/>
          <w:szCs w:val="24"/>
        </w:rPr>
      </w:pPr>
    </w:p>
    <w:p w14:paraId="6A30602C" w14:textId="77777777" w:rsidR="00EF5165" w:rsidRDefault="00EF5165" w:rsidP="00EF5165">
      <w:pPr>
        <w:rPr>
          <w:b/>
          <w:color w:val="006666"/>
          <w:sz w:val="24"/>
          <w:szCs w:val="24"/>
        </w:rPr>
        <w:sectPr w:rsidR="00EF5165" w:rsidSect="00DD1D2C">
          <w:footerReference w:type="default" r:id="rId10"/>
          <w:footerReference w:type="first" r:id="rId11"/>
          <w:footnotePr>
            <w:numRestart w:val="eachSect"/>
          </w:footnotePr>
          <w:pgSz w:w="12240" w:h="15840"/>
          <w:pgMar w:top="720" w:right="1440" w:bottom="720" w:left="1440" w:header="720" w:footer="576" w:gutter="0"/>
          <w:paperSrc w:first="1" w:other="1"/>
          <w:cols w:space="720"/>
          <w:titlePg/>
          <w:docGrid w:linePitch="272"/>
        </w:sectPr>
      </w:pPr>
    </w:p>
    <w:p w14:paraId="5CE656EB" w14:textId="77777777" w:rsidR="00EF5165" w:rsidRDefault="00EF5165" w:rsidP="00EF5165">
      <w:pPr>
        <w:pBdr>
          <w:top w:val="single" w:sz="4" w:space="1" w:color="auto"/>
          <w:left w:val="single" w:sz="4" w:space="4" w:color="auto"/>
          <w:bottom w:val="single" w:sz="4" w:space="1" w:color="auto"/>
          <w:right w:val="single" w:sz="4" w:space="4" w:color="auto"/>
        </w:pBdr>
        <w:shd w:val="clear" w:color="auto" w:fill="FFFF00"/>
        <w:jc w:val="center"/>
        <w:rPr>
          <w:b/>
          <w:color w:val="006666"/>
          <w:sz w:val="24"/>
          <w:szCs w:val="24"/>
        </w:rPr>
      </w:pPr>
      <w:r>
        <w:rPr>
          <w:b/>
          <w:color w:val="006666"/>
          <w:sz w:val="24"/>
          <w:szCs w:val="24"/>
          <w:highlight w:val="yellow"/>
        </w:rPr>
        <w:lastRenderedPageBreak/>
        <w:t>Text highlighted by yellow are instructions/comments and options</w:t>
      </w:r>
      <w:r>
        <w:rPr>
          <w:b/>
          <w:color w:val="006666"/>
          <w:sz w:val="24"/>
          <w:szCs w:val="24"/>
        </w:rPr>
        <w:t xml:space="preserve">.  </w:t>
      </w:r>
    </w:p>
    <w:p w14:paraId="0BA15489" w14:textId="77777777" w:rsidR="00EF5165" w:rsidRDefault="00EF5165" w:rsidP="00EF5165">
      <w:pPr>
        <w:pBdr>
          <w:top w:val="single" w:sz="4" w:space="1" w:color="auto"/>
          <w:left w:val="single" w:sz="4" w:space="4" w:color="auto"/>
          <w:bottom w:val="single" w:sz="4" w:space="1" w:color="auto"/>
          <w:right w:val="single" w:sz="4" w:space="4" w:color="auto"/>
        </w:pBdr>
        <w:shd w:val="clear" w:color="auto" w:fill="FFFF00"/>
        <w:jc w:val="center"/>
        <w:rPr>
          <w:b/>
          <w:color w:val="006666"/>
          <w:sz w:val="24"/>
          <w:szCs w:val="24"/>
        </w:rPr>
      </w:pPr>
      <w:r>
        <w:rPr>
          <w:b/>
          <w:color w:val="006666"/>
          <w:sz w:val="24"/>
          <w:szCs w:val="24"/>
        </w:rPr>
        <w:t>Those instructions and related footnotes should be removed from the Covenant.</w:t>
      </w:r>
    </w:p>
    <w:p w14:paraId="4734B31B" w14:textId="77777777" w:rsidR="00EF5165" w:rsidRDefault="00EF5165" w:rsidP="00EF5165">
      <w:pPr>
        <w:rPr>
          <w:sz w:val="24"/>
          <w:szCs w:val="24"/>
        </w:rPr>
      </w:pPr>
    </w:p>
    <w:tbl>
      <w:tblPr>
        <w:tblW w:w="0" w:type="auto"/>
        <w:tblLook w:val="04A0" w:firstRow="1" w:lastRow="0" w:firstColumn="1" w:lastColumn="0" w:noHBand="0" w:noVBand="1"/>
      </w:tblPr>
      <w:tblGrid>
        <w:gridCol w:w="3206"/>
        <w:gridCol w:w="6154"/>
      </w:tblGrid>
      <w:tr w:rsidR="00EF5165" w14:paraId="6DFE17FF" w14:textId="77777777" w:rsidTr="00EF5165">
        <w:trPr>
          <w:trHeight w:val="900"/>
        </w:trPr>
        <w:tc>
          <w:tcPr>
            <w:tcW w:w="3258" w:type="dxa"/>
            <w:hideMark/>
          </w:tcPr>
          <w:p w14:paraId="4BC7FA82" w14:textId="77777777" w:rsidR="00EF5165" w:rsidRDefault="00EF5165">
            <w:pPr>
              <w:spacing w:line="276" w:lineRule="auto"/>
              <w:rPr>
                <w:sz w:val="24"/>
                <w:szCs w:val="24"/>
              </w:rPr>
            </w:pPr>
            <w:r>
              <w:rPr>
                <w:sz w:val="24"/>
                <w:szCs w:val="24"/>
              </w:rPr>
              <w:t>After Recording Return</w:t>
            </w:r>
            <w:r>
              <w:rPr>
                <w:sz w:val="24"/>
                <w:szCs w:val="24"/>
              </w:rPr>
              <w:tab/>
              <w:t xml:space="preserve"> </w:t>
            </w:r>
          </w:p>
          <w:p w14:paraId="51E2360D" w14:textId="77777777" w:rsidR="00EF5165" w:rsidRDefault="00EF5165">
            <w:pPr>
              <w:spacing w:line="276" w:lineRule="auto"/>
              <w:rPr>
                <w:sz w:val="24"/>
                <w:szCs w:val="24"/>
              </w:rPr>
            </w:pPr>
            <w:r>
              <w:rPr>
                <w:sz w:val="24"/>
                <w:szCs w:val="24"/>
              </w:rPr>
              <w:t>Original Signed Covenant to:</w:t>
            </w:r>
            <w:r>
              <w:rPr>
                <w:rStyle w:val="FootnoteReference"/>
                <w:sz w:val="24"/>
                <w:szCs w:val="24"/>
              </w:rPr>
              <w:t xml:space="preserve"> </w:t>
            </w:r>
            <w:r>
              <w:rPr>
                <w:rStyle w:val="FootnoteReference"/>
                <w:b/>
                <w:color w:val="006666"/>
                <w:sz w:val="24"/>
                <w:szCs w:val="24"/>
              </w:rPr>
              <w:footnoteReference w:id="3"/>
            </w:r>
          </w:p>
          <w:p w14:paraId="6E406EFB" w14:textId="77777777" w:rsidR="00EF5165" w:rsidRDefault="00EF5165">
            <w:pPr>
              <w:spacing w:line="276" w:lineRule="auto"/>
              <w:rPr>
                <w:b/>
                <w:color w:val="006666"/>
                <w:sz w:val="24"/>
                <w:szCs w:val="24"/>
              </w:rPr>
            </w:pPr>
            <w:r>
              <w:rPr>
                <w:b/>
                <w:color w:val="006666"/>
                <w:sz w:val="24"/>
                <w:szCs w:val="24"/>
                <w:highlight w:val="yellow"/>
              </w:rPr>
              <w:t>[</w:t>
            </w:r>
            <w:r>
              <w:rPr>
                <w:smallCaps/>
                <w:color w:val="006666"/>
                <w:sz w:val="24"/>
                <w:szCs w:val="24"/>
                <w:highlight w:val="yellow"/>
                <w:u w:val="single"/>
              </w:rPr>
              <w:t>Ecology Site Manager</w:t>
            </w:r>
            <w:r>
              <w:rPr>
                <w:b/>
                <w:color w:val="006666"/>
                <w:sz w:val="24"/>
                <w:szCs w:val="24"/>
                <w:highlight w:val="yellow"/>
              </w:rPr>
              <w:t>]</w:t>
            </w:r>
          </w:p>
          <w:p w14:paraId="38EE805B" w14:textId="77777777" w:rsidR="00EF5165" w:rsidRDefault="00EF5165">
            <w:pPr>
              <w:spacing w:line="276" w:lineRule="auto"/>
              <w:rPr>
                <w:sz w:val="24"/>
                <w:szCs w:val="24"/>
              </w:rPr>
            </w:pPr>
            <w:r>
              <w:rPr>
                <w:sz w:val="24"/>
                <w:szCs w:val="24"/>
              </w:rPr>
              <w:t>Toxics Cleanup Program</w:t>
            </w:r>
          </w:p>
          <w:p w14:paraId="30BEEF90" w14:textId="77777777" w:rsidR="00EF5165" w:rsidRDefault="00EF5165">
            <w:pPr>
              <w:spacing w:line="276" w:lineRule="auto"/>
              <w:rPr>
                <w:sz w:val="24"/>
                <w:szCs w:val="24"/>
              </w:rPr>
            </w:pPr>
            <w:r>
              <w:rPr>
                <w:sz w:val="24"/>
                <w:szCs w:val="24"/>
              </w:rPr>
              <w:t>Department of Ecology</w:t>
            </w:r>
          </w:p>
          <w:p w14:paraId="27F92C40" w14:textId="77777777" w:rsidR="00EF5165" w:rsidRDefault="00EF5165">
            <w:pPr>
              <w:spacing w:line="276" w:lineRule="auto"/>
              <w:rPr>
                <w:sz w:val="24"/>
                <w:szCs w:val="24"/>
              </w:rPr>
            </w:pPr>
            <w:r>
              <w:rPr>
                <w:b/>
                <w:color w:val="006666"/>
                <w:sz w:val="24"/>
                <w:szCs w:val="24"/>
                <w:highlight w:val="yellow"/>
              </w:rPr>
              <w:t>[</w:t>
            </w:r>
            <w:r>
              <w:rPr>
                <w:smallCaps/>
                <w:color w:val="006666"/>
                <w:sz w:val="24"/>
                <w:szCs w:val="24"/>
                <w:highlight w:val="yellow"/>
                <w:u w:val="single"/>
              </w:rPr>
              <w:t>Ecology Office address</w:t>
            </w:r>
            <w:r>
              <w:rPr>
                <w:b/>
                <w:color w:val="006666"/>
                <w:sz w:val="24"/>
                <w:szCs w:val="24"/>
                <w:highlight w:val="yellow"/>
              </w:rPr>
              <w:t>]</w:t>
            </w:r>
            <w:r>
              <w:rPr>
                <w:sz w:val="24"/>
                <w:szCs w:val="24"/>
              </w:rPr>
              <w:t xml:space="preserve"> </w:t>
            </w:r>
          </w:p>
        </w:tc>
        <w:tc>
          <w:tcPr>
            <w:tcW w:w="6318" w:type="dxa"/>
            <w:hideMark/>
          </w:tcPr>
          <w:p w14:paraId="1D234AED" w14:textId="09D0ABAD" w:rsidR="00EF5165" w:rsidRDefault="00EF5165">
            <w:pPr>
              <w:spacing w:after="120" w:line="276" w:lineRule="auto"/>
              <w:jc w:val="both"/>
              <w:rPr>
                <w:sz w:val="24"/>
                <w:szCs w:val="24"/>
              </w:rPr>
            </w:pPr>
            <w:r>
              <w:rPr>
                <w:noProof/>
              </w:rPr>
              <mc:AlternateContent>
                <mc:Choice Requires="wps">
                  <w:drawing>
                    <wp:anchor distT="0" distB="0" distL="114300" distR="114300" simplePos="0" relativeHeight="251656704" behindDoc="0" locked="0" layoutInCell="1" allowOverlap="1" wp14:anchorId="72C87B12" wp14:editId="3FCF2BD0">
                      <wp:simplePos x="0" y="0"/>
                      <wp:positionH relativeFrom="column">
                        <wp:posOffset>753745</wp:posOffset>
                      </wp:positionH>
                      <wp:positionV relativeFrom="paragraph">
                        <wp:posOffset>271780</wp:posOffset>
                      </wp:positionV>
                      <wp:extent cx="3148965" cy="466090"/>
                      <wp:effectExtent l="0" t="0"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66090"/>
                              </a:xfrm>
                              <a:prstGeom prst="rect">
                                <a:avLst/>
                              </a:prstGeom>
                              <a:solidFill>
                                <a:srgbClr val="99FF99"/>
                              </a:solidFill>
                              <a:ln w="9525">
                                <a:solidFill>
                                  <a:srgbClr val="000000"/>
                                </a:solidFill>
                                <a:miter lim="800000"/>
                                <a:headEnd/>
                                <a:tailEnd/>
                              </a:ln>
                            </wps:spPr>
                            <wps:txbx>
                              <w:txbxContent>
                                <w:p w14:paraId="5D033DF9" w14:textId="77777777" w:rsidR="00DB664A" w:rsidRDefault="00DB664A" w:rsidP="00EF5165">
                                  <w:pPr>
                                    <w:shd w:val="clear" w:color="auto" w:fill="FFFF00"/>
                                    <w:jc w:val="both"/>
                                  </w:pPr>
                                  <w:r>
                                    <w:rPr>
                                      <w:b/>
                                      <w:i/>
                                      <w:color w:val="006666"/>
                                      <w:sz w:val="24"/>
                                      <w:szCs w:val="24"/>
                                    </w:rPr>
                                    <w:t>NOTE: This Covenant is not valid without Ecology’s approval and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87B12" id="_x0000_t202" coordsize="21600,21600" o:spt="202" path="m,l,21600r21600,l21600,xe">
                      <v:stroke joinstyle="miter"/>
                      <v:path gradientshapeok="t" o:connecttype="rect"/>
                    </v:shapetype>
                    <v:shape id="Text Box 9" o:spid="_x0000_s1026" type="#_x0000_t202" style="position:absolute;left:0;text-align:left;margin-left:59.35pt;margin-top:21.4pt;width:247.95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" fillcolor="#9f9">
                      <v:textbox>
                        <w:txbxContent>
                          <w:p w14:paraId="5D033DF9" w14:textId="77777777" w:rsidR="00DB664A" w:rsidRDefault="00DB664A" w:rsidP="00EF5165">
                            <w:pPr>
                              <w:shd w:val="clear" w:color="auto" w:fill="FFFF00"/>
                              <w:jc w:val="both"/>
                            </w:pPr>
                            <w:r>
                              <w:rPr>
                                <w:b/>
                                <w:i/>
                                <w:color w:val="006666"/>
                                <w:sz w:val="24"/>
                                <w:szCs w:val="24"/>
                              </w:rPr>
                              <w:t>NOTE: This Covenant is not valid without Ecology’s approval and signature.</w:t>
                            </w:r>
                          </w:p>
                        </w:txbxContent>
                      </v:textbox>
                    </v:shape>
                  </w:pict>
                </mc:Fallback>
              </mc:AlternateContent>
            </w:r>
          </w:p>
        </w:tc>
      </w:tr>
    </w:tbl>
    <w:p w14:paraId="331E78AA" w14:textId="18E1DCD2" w:rsidR="00EF5165" w:rsidRPr="00080E1C" w:rsidRDefault="00EF5165" w:rsidP="00080E1C">
      <w:pPr>
        <w:pStyle w:val="Heading1"/>
        <w:jc w:val="center"/>
        <w:rPr>
          <w:rFonts w:ascii="Times New Roman" w:hAnsi="Times New Roman"/>
        </w:rPr>
      </w:pPr>
      <w:bookmarkStart w:id="4" w:name="_Toc470007949"/>
      <w:r w:rsidRPr="00080E1C">
        <w:rPr>
          <w:rFonts w:ascii="Times New Roman" w:hAnsi="Times New Roman"/>
        </w:rPr>
        <w:t>Environmental Covenant</w:t>
      </w:r>
      <w:bookmarkEnd w:id="4"/>
    </w:p>
    <w:p w14:paraId="3307DF16" w14:textId="77777777" w:rsidR="00EF5165" w:rsidRDefault="00EF5165" w:rsidP="00EF5165">
      <w:pPr>
        <w:tabs>
          <w:tab w:val="right" w:leader="underscore" w:pos="5760"/>
        </w:tabs>
        <w:spacing w:after="120"/>
        <w:jc w:val="center"/>
        <w:rPr>
          <w:b/>
          <w:color w:val="FF0000"/>
          <w:sz w:val="24"/>
          <w:szCs w:val="24"/>
        </w:rPr>
      </w:pPr>
      <w:r>
        <w:rPr>
          <w:b/>
          <w:color w:val="FF0000"/>
          <w:sz w:val="24"/>
          <w:szCs w:val="24"/>
        </w:rPr>
        <w:t>(For MTCA Sites – August 20, 2015 Version)</w:t>
      </w:r>
    </w:p>
    <w:p w14:paraId="500613DA" w14:textId="77777777" w:rsidR="00EF5165" w:rsidRDefault="00EF5165" w:rsidP="00EF5165">
      <w:pPr>
        <w:tabs>
          <w:tab w:val="left" w:pos="1080"/>
          <w:tab w:val="left" w:pos="1800"/>
        </w:tabs>
        <w:rPr>
          <w:sz w:val="24"/>
          <w:szCs w:val="24"/>
        </w:rPr>
      </w:pPr>
      <w:r>
        <w:rPr>
          <w:b/>
          <w:sz w:val="24"/>
          <w:szCs w:val="24"/>
        </w:rPr>
        <w:t>Grantor:</w:t>
      </w:r>
      <w:r>
        <w:rPr>
          <w:sz w:val="24"/>
          <w:szCs w:val="24"/>
        </w:rPr>
        <w:tab/>
      </w:r>
      <w:r>
        <w:rPr>
          <w:b/>
          <w:color w:val="006666"/>
          <w:sz w:val="24"/>
          <w:szCs w:val="24"/>
          <w:highlight w:val="yellow"/>
        </w:rPr>
        <w:t>[</w:t>
      </w:r>
      <w:r>
        <w:rPr>
          <w:smallCaps/>
          <w:color w:val="006666"/>
          <w:sz w:val="24"/>
          <w:szCs w:val="24"/>
          <w:highlight w:val="yellow"/>
          <w:u w:val="single"/>
        </w:rPr>
        <w:t>Name of the landowner or other grantor</w:t>
      </w:r>
      <w:r>
        <w:rPr>
          <w:b/>
          <w:color w:val="006666"/>
          <w:sz w:val="24"/>
          <w:szCs w:val="24"/>
          <w:highlight w:val="yellow"/>
        </w:rPr>
        <w:t>]</w:t>
      </w:r>
      <w:r>
        <w:rPr>
          <w:color w:val="006666"/>
          <w:sz w:val="24"/>
          <w:szCs w:val="24"/>
        </w:rPr>
        <w:t xml:space="preserve"> </w:t>
      </w:r>
      <w:r>
        <w:rPr>
          <w:rStyle w:val="FootnoteReference"/>
          <w:b/>
          <w:color w:val="006666"/>
          <w:sz w:val="24"/>
          <w:szCs w:val="24"/>
          <w:lang w:val="en-GB"/>
        </w:rPr>
        <w:footnoteReference w:id="4"/>
      </w:r>
    </w:p>
    <w:p w14:paraId="14346944" w14:textId="77777777" w:rsidR="00EF5165" w:rsidRDefault="00EF5165" w:rsidP="00EF5165">
      <w:pPr>
        <w:tabs>
          <w:tab w:val="left" w:pos="1080"/>
          <w:tab w:val="left" w:pos="1800"/>
        </w:tabs>
        <w:rPr>
          <w:sz w:val="24"/>
          <w:szCs w:val="24"/>
        </w:rPr>
      </w:pPr>
      <w:r>
        <w:rPr>
          <w:b/>
          <w:sz w:val="24"/>
          <w:szCs w:val="24"/>
        </w:rPr>
        <w:t>Grantee:</w:t>
      </w:r>
      <w:r>
        <w:rPr>
          <w:sz w:val="24"/>
          <w:szCs w:val="24"/>
        </w:rPr>
        <w:tab/>
        <w:t>State of Washington, Department of Ecology (hereafter “Ecology”)</w:t>
      </w:r>
    </w:p>
    <w:p w14:paraId="39B70BBA" w14:textId="77777777" w:rsidR="00EF5165" w:rsidRDefault="00EF5165" w:rsidP="00EF5165">
      <w:pPr>
        <w:tabs>
          <w:tab w:val="left" w:pos="1080"/>
          <w:tab w:val="left" w:pos="1800"/>
        </w:tabs>
        <w:rPr>
          <w:sz w:val="24"/>
          <w:szCs w:val="24"/>
        </w:rPr>
      </w:pPr>
      <w:r>
        <w:rPr>
          <w:b/>
          <w:sz w:val="24"/>
          <w:szCs w:val="24"/>
        </w:rPr>
        <w:t>Brief Legal Description:</w:t>
      </w:r>
      <w:r>
        <w:rPr>
          <w:sz w:val="24"/>
          <w:szCs w:val="24"/>
        </w:rPr>
        <w:t xml:space="preserve"> </w:t>
      </w:r>
      <w:r>
        <w:rPr>
          <w:b/>
          <w:color w:val="008000"/>
          <w:sz w:val="24"/>
          <w:szCs w:val="24"/>
          <w:highlight w:val="yellow"/>
        </w:rPr>
        <w:t>[</w:t>
      </w:r>
      <w:r>
        <w:rPr>
          <w:smallCaps/>
          <w:color w:val="006666"/>
          <w:sz w:val="24"/>
          <w:szCs w:val="24"/>
          <w:highlight w:val="yellow"/>
          <w:u w:val="single"/>
        </w:rPr>
        <w:t>Brief legal description</w:t>
      </w:r>
      <w:r>
        <w:rPr>
          <w:b/>
          <w:color w:val="008000"/>
          <w:sz w:val="24"/>
          <w:szCs w:val="24"/>
          <w:highlight w:val="yellow"/>
        </w:rPr>
        <w:t>]</w:t>
      </w:r>
    </w:p>
    <w:p w14:paraId="3E49B6FC" w14:textId="77777777" w:rsidR="00EF5165" w:rsidRDefault="00EF5165" w:rsidP="00EF5165">
      <w:pPr>
        <w:tabs>
          <w:tab w:val="left" w:pos="1080"/>
          <w:tab w:val="left" w:pos="1800"/>
        </w:tabs>
        <w:rPr>
          <w:sz w:val="24"/>
          <w:szCs w:val="24"/>
        </w:rPr>
      </w:pPr>
      <w:r>
        <w:rPr>
          <w:b/>
          <w:sz w:val="24"/>
          <w:szCs w:val="24"/>
        </w:rPr>
        <w:t>Tax Parcel Nos.:</w:t>
      </w:r>
      <w:r>
        <w:rPr>
          <w:sz w:val="24"/>
          <w:szCs w:val="24"/>
        </w:rPr>
        <w:tab/>
      </w:r>
      <w:r>
        <w:rPr>
          <w:b/>
          <w:color w:val="006666"/>
          <w:sz w:val="24"/>
          <w:szCs w:val="24"/>
          <w:highlight w:val="yellow"/>
        </w:rPr>
        <w:t>[</w:t>
      </w:r>
      <w:r>
        <w:rPr>
          <w:smallCaps/>
          <w:color w:val="006666"/>
          <w:sz w:val="24"/>
          <w:szCs w:val="24"/>
          <w:highlight w:val="yellow"/>
          <w:u w:val="single"/>
        </w:rPr>
        <w:t>Insert tax parcel numbers</w:t>
      </w:r>
      <w:r>
        <w:rPr>
          <w:b/>
          <w:color w:val="006666"/>
          <w:sz w:val="24"/>
          <w:szCs w:val="24"/>
          <w:highlight w:val="yellow"/>
        </w:rPr>
        <w:t>]</w:t>
      </w:r>
    </w:p>
    <w:p w14:paraId="2CFDC846" w14:textId="77777777" w:rsidR="00EF5165" w:rsidRDefault="00EF5165" w:rsidP="00EF5165">
      <w:pPr>
        <w:tabs>
          <w:tab w:val="left" w:pos="1080"/>
          <w:tab w:val="left" w:pos="1800"/>
        </w:tabs>
        <w:spacing w:after="120"/>
        <w:ind w:left="1987" w:hanging="1987"/>
        <w:rPr>
          <w:b/>
          <w:sz w:val="24"/>
          <w:szCs w:val="24"/>
        </w:rPr>
      </w:pPr>
      <w:r>
        <w:rPr>
          <w:b/>
          <w:sz w:val="24"/>
          <w:szCs w:val="24"/>
        </w:rPr>
        <w:t xml:space="preserve">Cross Reference:  </w:t>
      </w:r>
      <w:r>
        <w:rPr>
          <w:b/>
          <w:color w:val="008000"/>
          <w:sz w:val="24"/>
          <w:szCs w:val="24"/>
          <w:highlight w:val="yellow"/>
        </w:rPr>
        <w:t>[</w:t>
      </w:r>
      <w:r>
        <w:rPr>
          <w:smallCaps/>
          <w:color w:val="006666"/>
          <w:sz w:val="24"/>
          <w:szCs w:val="24"/>
          <w:highlight w:val="yellow"/>
          <w:u w:val="single"/>
        </w:rPr>
        <w:t>See Box</w:t>
      </w:r>
      <w:r>
        <w:rPr>
          <w:b/>
          <w:color w:val="008000"/>
          <w:sz w:val="24"/>
          <w:szCs w:val="24"/>
          <w:highlight w:val="yellow"/>
        </w:rPr>
        <w:t>]</w:t>
      </w:r>
    </w:p>
    <w:p w14:paraId="1EF90065" w14:textId="20605345" w:rsidR="00EF5165" w:rsidRDefault="00EF5165" w:rsidP="00EF5165">
      <w:pPr>
        <w:tabs>
          <w:tab w:val="left" w:pos="1080"/>
          <w:tab w:val="left" w:pos="1800"/>
        </w:tabs>
        <w:ind w:left="1980" w:hanging="1980"/>
        <w:rPr>
          <w:b/>
          <w:sz w:val="24"/>
          <w:szCs w:val="24"/>
        </w:rPr>
      </w:pPr>
      <w:r>
        <w:rPr>
          <w:noProof/>
        </w:rPr>
        <mc:AlternateContent>
          <mc:Choice Requires="wps">
            <w:drawing>
              <wp:anchor distT="0" distB="0" distL="114300" distR="114300" simplePos="0" relativeHeight="251657728" behindDoc="0" locked="0" layoutInCell="1" allowOverlap="1" wp14:anchorId="1026542F" wp14:editId="396986AC">
                <wp:simplePos x="0" y="0"/>
                <wp:positionH relativeFrom="column">
                  <wp:posOffset>59690</wp:posOffset>
                </wp:positionH>
                <wp:positionV relativeFrom="paragraph">
                  <wp:posOffset>22860</wp:posOffset>
                </wp:positionV>
                <wp:extent cx="5905500" cy="896620"/>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25195"/>
                        </a:xfrm>
                        <a:prstGeom prst="rect">
                          <a:avLst/>
                        </a:prstGeom>
                        <a:solidFill>
                          <a:srgbClr val="99FFCC"/>
                        </a:solidFill>
                        <a:ln w="12700">
                          <a:solidFill>
                            <a:srgbClr val="000000"/>
                          </a:solidFill>
                          <a:miter lim="800000"/>
                          <a:headEnd/>
                          <a:tailEnd/>
                        </a:ln>
                      </wps:spPr>
                      <wps:txbx>
                        <w:txbxContent>
                          <w:p w14:paraId="5FADDEEC"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 xml:space="preserve">If superseding or amending an existing Covenant, insert </w:t>
                            </w:r>
                            <w:r>
                              <w:rPr>
                                <w:b/>
                                <w:color w:val="006666"/>
                                <w:sz w:val="22"/>
                                <w:szCs w:val="22"/>
                                <w:u w:val="single"/>
                              </w:rPr>
                              <w:t>one</w:t>
                            </w:r>
                            <w:r>
                              <w:rPr>
                                <w:b/>
                                <w:color w:val="006666"/>
                                <w:sz w:val="22"/>
                                <w:szCs w:val="22"/>
                              </w:rPr>
                              <w:t xml:space="preserve"> of the following: </w:t>
                            </w:r>
                          </w:p>
                          <w:p w14:paraId="2C4DF4BA" w14:textId="77777777" w:rsidR="00DB664A" w:rsidRDefault="00DB664A" w:rsidP="00EF5165">
                            <w:pPr>
                              <w:pBdr>
                                <w:top w:val="single" w:sz="8" w:space="1" w:color="66FF99"/>
                                <w:left w:val="single" w:sz="8" w:space="0" w:color="66FF99"/>
                                <w:bottom w:val="single" w:sz="8" w:space="1" w:color="66FF99"/>
                                <w:right w:val="single" w:sz="8" w:space="1" w:color="66FF99"/>
                              </w:pBdr>
                              <w:shd w:val="clear" w:color="auto" w:fill="FFFF00"/>
                              <w:rPr>
                                <w:color w:val="006666"/>
                                <w:sz w:val="22"/>
                                <w:szCs w:val="22"/>
                              </w:rPr>
                            </w:pPr>
                            <w:r>
                              <w:rPr>
                                <w:color w:val="006666"/>
                                <w:sz w:val="22"/>
                                <w:szCs w:val="22"/>
                              </w:rPr>
                              <w:t xml:space="preserve">       “Original Covenant </w:t>
                            </w:r>
                            <w:r>
                              <w:rPr>
                                <w:color w:val="006666"/>
                                <w:sz w:val="22"/>
                                <w:szCs w:val="22"/>
                                <w:u w:val="single"/>
                              </w:rPr>
                              <w:t xml:space="preserve">#        </w:t>
                            </w:r>
                            <w:r>
                              <w:rPr>
                                <w:color w:val="006666"/>
                                <w:sz w:val="22"/>
                                <w:szCs w:val="22"/>
                              </w:rPr>
                              <w:t xml:space="preserve">(superseding)” OR “Original Covenant </w:t>
                            </w:r>
                            <w:r>
                              <w:rPr>
                                <w:color w:val="006666"/>
                                <w:sz w:val="22"/>
                                <w:szCs w:val="22"/>
                                <w:u w:val="single"/>
                              </w:rPr>
                              <w:t xml:space="preserve">#        </w:t>
                            </w:r>
                            <w:r>
                              <w:rPr>
                                <w:color w:val="006666"/>
                                <w:sz w:val="22"/>
                                <w:szCs w:val="22"/>
                              </w:rPr>
                              <w:t>(amending)”</w:t>
                            </w:r>
                          </w:p>
                          <w:p w14:paraId="45B25A1D"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Insert a reference to any subordination agreements, if separately recorded</w:t>
                            </w:r>
                          </w:p>
                          <w:p w14:paraId="6637DC81"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Insert a list of other related documents such as consent decree, order, or NFA opinion</w:t>
                            </w:r>
                          </w:p>
                          <w:p w14:paraId="08133621"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Otherwise, delete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26542F" id="Text Box 6" o:spid="_x0000_s1027" type="#_x0000_t202" style="position:absolute;left:0;text-align:left;margin-left:4.7pt;margin-top:1.8pt;width:465pt;height:7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" fillcolor="#9fc" strokeweight="1pt">
                <v:textbox style="mso-fit-shape-to-text:t">
                  <w:txbxContent>
                    <w:p w14:paraId="5FADDEEC"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 xml:space="preserve">If superseding or amending an existing Covenant, insert </w:t>
                      </w:r>
                      <w:r>
                        <w:rPr>
                          <w:b/>
                          <w:color w:val="006666"/>
                          <w:sz w:val="22"/>
                          <w:szCs w:val="22"/>
                          <w:u w:val="single"/>
                        </w:rPr>
                        <w:t>one</w:t>
                      </w:r>
                      <w:r>
                        <w:rPr>
                          <w:b/>
                          <w:color w:val="006666"/>
                          <w:sz w:val="22"/>
                          <w:szCs w:val="22"/>
                        </w:rPr>
                        <w:t xml:space="preserve"> of the following: </w:t>
                      </w:r>
                    </w:p>
                    <w:p w14:paraId="2C4DF4BA" w14:textId="77777777" w:rsidR="00DB664A" w:rsidRDefault="00DB664A" w:rsidP="00EF5165">
                      <w:pPr>
                        <w:pBdr>
                          <w:top w:val="single" w:sz="8" w:space="1" w:color="66FF99"/>
                          <w:left w:val="single" w:sz="8" w:space="0" w:color="66FF99"/>
                          <w:bottom w:val="single" w:sz="8" w:space="1" w:color="66FF99"/>
                          <w:right w:val="single" w:sz="8" w:space="1" w:color="66FF99"/>
                        </w:pBdr>
                        <w:shd w:val="clear" w:color="auto" w:fill="FFFF00"/>
                        <w:rPr>
                          <w:color w:val="006666"/>
                          <w:sz w:val="22"/>
                          <w:szCs w:val="22"/>
                        </w:rPr>
                      </w:pPr>
                      <w:r>
                        <w:rPr>
                          <w:color w:val="006666"/>
                          <w:sz w:val="22"/>
                          <w:szCs w:val="22"/>
                        </w:rPr>
                        <w:t xml:space="preserve">       “Original Covenant </w:t>
                      </w:r>
                      <w:r>
                        <w:rPr>
                          <w:color w:val="006666"/>
                          <w:sz w:val="22"/>
                          <w:szCs w:val="22"/>
                          <w:u w:val="single"/>
                        </w:rPr>
                        <w:t xml:space="preserve">#        </w:t>
                      </w:r>
                      <w:r>
                        <w:rPr>
                          <w:color w:val="006666"/>
                          <w:sz w:val="22"/>
                          <w:szCs w:val="22"/>
                        </w:rPr>
                        <w:t xml:space="preserve">(superseding)” OR “Original Covenant </w:t>
                      </w:r>
                      <w:r>
                        <w:rPr>
                          <w:color w:val="006666"/>
                          <w:sz w:val="22"/>
                          <w:szCs w:val="22"/>
                          <w:u w:val="single"/>
                        </w:rPr>
                        <w:t xml:space="preserve">#        </w:t>
                      </w:r>
                      <w:r>
                        <w:rPr>
                          <w:color w:val="006666"/>
                          <w:sz w:val="22"/>
                          <w:szCs w:val="22"/>
                        </w:rPr>
                        <w:t>(amending)”</w:t>
                      </w:r>
                    </w:p>
                    <w:p w14:paraId="45B25A1D"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Insert a reference to any subordination agreements, if separately recorded</w:t>
                      </w:r>
                    </w:p>
                    <w:p w14:paraId="6637DC81"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Insert a list of other related documents such as consent decree, order, or NFA opinion</w:t>
                      </w:r>
                    </w:p>
                    <w:p w14:paraId="08133621" w14:textId="77777777" w:rsidR="00DB664A" w:rsidRDefault="00DB664A" w:rsidP="00EF5165">
                      <w:pPr>
                        <w:numPr>
                          <w:ilvl w:val="0"/>
                          <w:numId w:val="34"/>
                        </w:numPr>
                        <w:pBdr>
                          <w:top w:val="single" w:sz="8" w:space="1" w:color="66FF99"/>
                          <w:left w:val="single" w:sz="8" w:space="0" w:color="66FF99"/>
                          <w:bottom w:val="single" w:sz="8" w:space="1" w:color="66FF99"/>
                          <w:right w:val="single" w:sz="8" w:space="1" w:color="66FF99"/>
                        </w:pBdr>
                        <w:shd w:val="clear" w:color="auto" w:fill="FFFF00"/>
                        <w:spacing w:line="240" w:lineRule="exact"/>
                        <w:ind w:left="360"/>
                        <w:rPr>
                          <w:b/>
                          <w:color w:val="006666"/>
                          <w:sz w:val="22"/>
                          <w:szCs w:val="22"/>
                        </w:rPr>
                      </w:pPr>
                      <w:r>
                        <w:rPr>
                          <w:b/>
                          <w:color w:val="006666"/>
                          <w:sz w:val="22"/>
                          <w:szCs w:val="22"/>
                        </w:rPr>
                        <w:t>Otherwise, delete</w:t>
                      </w:r>
                    </w:p>
                  </w:txbxContent>
                </v:textbox>
              </v:shape>
            </w:pict>
          </mc:Fallback>
        </mc:AlternateContent>
      </w:r>
    </w:p>
    <w:p w14:paraId="5190E9CC" w14:textId="77777777" w:rsidR="00EF5165" w:rsidRDefault="00EF5165" w:rsidP="00EF5165">
      <w:pPr>
        <w:tabs>
          <w:tab w:val="left" w:pos="1080"/>
          <w:tab w:val="left" w:pos="1800"/>
        </w:tabs>
        <w:ind w:left="1980" w:hanging="1980"/>
        <w:rPr>
          <w:b/>
          <w:sz w:val="24"/>
          <w:szCs w:val="24"/>
        </w:rPr>
      </w:pPr>
    </w:p>
    <w:p w14:paraId="3F661F69" w14:textId="77777777" w:rsidR="00EF5165" w:rsidRDefault="00EF5165" w:rsidP="00EF5165">
      <w:pPr>
        <w:tabs>
          <w:tab w:val="left" w:pos="1080"/>
          <w:tab w:val="left" w:pos="1800"/>
        </w:tabs>
        <w:ind w:left="1980" w:hanging="1980"/>
        <w:rPr>
          <w:b/>
          <w:sz w:val="24"/>
          <w:szCs w:val="24"/>
        </w:rPr>
      </w:pPr>
    </w:p>
    <w:p w14:paraId="4BCFD2FD" w14:textId="77777777" w:rsidR="00EF5165" w:rsidRDefault="00EF5165" w:rsidP="00EF5165">
      <w:pPr>
        <w:tabs>
          <w:tab w:val="left" w:pos="1080"/>
          <w:tab w:val="left" w:pos="1800"/>
        </w:tabs>
        <w:ind w:left="1980" w:hanging="1980"/>
        <w:rPr>
          <w:b/>
          <w:sz w:val="24"/>
          <w:szCs w:val="24"/>
        </w:rPr>
      </w:pPr>
    </w:p>
    <w:p w14:paraId="7EDE1790" w14:textId="77777777" w:rsidR="00EF5165" w:rsidRDefault="00EF5165" w:rsidP="00EF5165">
      <w:pPr>
        <w:tabs>
          <w:tab w:val="left" w:pos="1080"/>
          <w:tab w:val="left" w:pos="1800"/>
        </w:tabs>
        <w:ind w:left="1980" w:hanging="1980"/>
        <w:rPr>
          <w:b/>
          <w:sz w:val="24"/>
          <w:szCs w:val="24"/>
        </w:rPr>
      </w:pPr>
    </w:p>
    <w:p w14:paraId="293ADF7B" w14:textId="77777777" w:rsidR="00EF5165" w:rsidRDefault="00EF5165" w:rsidP="00EF5165">
      <w:pPr>
        <w:tabs>
          <w:tab w:val="left" w:pos="1080"/>
          <w:tab w:val="left" w:pos="1800"/>
        </w:tabs>
        <w:ind w:left="1980" w:hanging="1980"/>
        <w:rPr>
          <w:b/>
          <w:sz w:val="24"/>
          <w:szCs w:val="24"/>
        </w:rPr>
      </w:pPr>
    </w:p>
    <w:p w14:paraId="529C4860" w14:textId="77777777" w:rsidR="00EF5165" w:rsidRDefault="00EF5165" w:rsidP="00A110FD">
      <w:pPr>
        <w:pStyle w:val="Heading2"/>
        <w:jc w:val="center"/>
        <w:rPr>
          <w:sz w:val="24"/>
          <w:szCs w:val="24"/>
          <w:lang w:val="en-GB"/>
        </w:rPr>
      </w:pPr>
      <w:bookmarkStart w:id="5" w:name="_Toc470007950"/>
      <w:r w:rsidRPr="00A110FD">
        <w:rPr>
          <w:rFonts w:asciiTheme="majorHAnsi" w:hAnsiTheme="majorHAnsi"/>
          <w:i w:val="0"/>
          <w:sz w:val="24"/>
          <w:szCs w:val="24"/>
          <w:lang w:val="en-GB"/>
        </w:rPr>
        <w:t>RECITALS</w:t>
      </w:r>
      <w:r>
        <w:rPr>
          <w:sz w:val="24"/>
          <w:szCs w:val="24"/>
          <w:lang w:val="en-GB"/>
        </w:rPr>
        <w:t xml:space="preserve"> </w:t>
      </w:r>
      <w:r>
        <w:rPr>
          <w:rStyle w:val="FootnoteReference"/>
          <w:color w:val="006666"/>
          <w:sz w:val="24"/>
          <w:szCs w:val="24"/>
          <w:lang w:val="en-GB"/>
        </w:rPr>
        <w:footnoteReference w:id="5"/>
      </w:r>
      <w:bookmarkEnd w:id="5"/>
    </w:p>
    <w:p w14:paraId="50916AC8" w14:textId="77777777" w:rsidR="00EF5165" w:rsidRDefault="00EF5165" w:rsidP="00EF5165">
      <w:pPr>
        <w:tabs>
          <w:tab w:val="left" w:pos="0"/>
        </w:tabs>
        <w:suppressAutoHyphens/>
        <w:spacing w:before="120" w:after="120"/>
        <w:jc w:val="both"/>
        <w:rPr>
          <w:color w:val="FF0000"/>
          <w:sz w:val="24"/>
          <w:szCs w:val="24"/>
          <w:u w:val="single"/>
          <w:lang w:val="en-GB"/>
        </w:rPr>
      </w:pPr>
      <w:r>
        <w:rPr>
          <w:b/>
          <w:sz w:val="24"/>
          <w:szCs w:val="24"/>
          <w:lang w:val="en-GB"/>
        </w:rPr>
        <w:t>a.</w:t>
      </w:r>
      <w:r>
        <w:rPr>
          <w:sz w:val="24"/>
          <w:szCs w:val="24"/>
          <w:lang w:val="en-GB"/>
        </w:rPr>
        <w:tab/>
      </w:r>
      <w:r>
        <w:rPr>
          <w:color w:val="000000"/>
          <w:sz w:val="24"/>
          <w:szCs w:val="24"/>
          <w:lang w:val="en-GB"/>
        </w:rPr>
        <w:t>This document is an environmental (restrictive) covenant (hereafter “Covenant”) executed pursuant to the Model Toxics Control Act (“MTCA”), chapter 70.105D RCW, and Uniform Environmental Covenants Act (“UECA”), chapter 64.70 RCW.</w:t>
      </w:r>
    </w:p>
    <w:p w14:paraId="75BA67AD" w14:textId="77777777" w:rsidR="00EF5165" w:rsidRDefault="00EF5165" w:rsidP="00EF5165">
      <w:pPr>
        <w:tabs>
          <w:tab w:val="left" w:pos="0"/>
        </w:tabs>
        <w:suppressAutoHyphens/>
        <w:spacing w:after="120"/>
        <w:jc w:val="both"/>
        <w:rPr>
          <w:color w:val="000000"/>
          <w:sz w:val="24"/>
          <w:szCs w:val="24"/>
          <w:lang w:val="en-GB"/>
        </w:rPr>
      </w:pPr>
      <w:r>
        <w:rPr>
          <w:b/>
          <w:color w:val="000000"/>
          <w:sz w:val="24"/>
          <w:szCs w:val="24"/>
          <w:lang w:val="en-GB"/>
        </w:rPr>
        <w:t>b.</w:t>
      </w:r>
      <w:r>
        <w:rPr>
          <w:color w:val="000000"/>
          <w:sz w:val="24"/>
          <w:szCs w:val="24"/>
          <w:lang w:val="en-GB"/>
        </w:rPr>
        <w:tab/>
        <w:t xml:space="preserve">The Property that is the subject of this Covenant is </w:t>
      </w:r>
      <w:r>
        <w:rPr>
          <w:sz w:val="24"/>
          <w:szCs w:val="24"/>
          <w:lang w:val="en-GB"/>
        </w:rPr>
        <w:t>part or all of a site</w:t>
      </w:r>
      <w:r>
        <w:rPr>
          <w:color w:val="000000"/>
          <w:sz w:val="24"/>
          <w:szCs w:val="24"/>
          <w:lang w:val="en-GB"/>
        </w:rPr>
        <w:t xml:space="preserve"> commonly known as </w:t>
      </w:r>
      <w:r>
        <w:rPr>
          <w:b/>
          <w:color w:val="006666"/>
          <w:sz w:val="24"/>
          <w:szCs w:val="24"/>
          <w:highlight w:val="yellow"/>
          <w:lang w:val="en-GB"/>
        </w:rPr>
        <w:t>[</w:t>
      </w:r>
      <w:r>
        <w:rPr>
          <w:smallCaps/>
          <w:color w:val="006666"/>
          <w:sz w:val="24"/>
          <w:szCs w:val="24"/>
          <w:highlight w:val="yellow"/>
          <w:u w:val="single"/>
        </w:rPr>
        <w:t>Ecology site name and facility ID</w:t>
      </w:r>
      <w:r>
        <w:rPr>
          <w:b/>
          <w:color w:val="006666"/>
          <w:sz w:val="24"/>
          <w:szCs w:val="24"/>
          <w:highlight w:val="yellow"/>
          <w:lang w:val="en-GB"/>
        </w:rPr>
        <w:t>]</w:t>
      </w:r>
      <w:r>
        <w:rPr>
          <w:b/>
          <w:color w:val="008080"/>
          <w:sz w:val="24"/>
          <w:szCs w:val="24"/>
          <w:lang w:val="en-GB"/>
        </w:rPr>
        <w:t>.</w:t>
      </w:r>
      <w:r>
        <w:rPr>
          <w:b/>
          <w:color w:val="000000"/>
          <w:sz w:val="24"/>
          <w:szCs w:val="24"/>
          <w:lang w:val="en-GB"/>
        </w:rPr>
        <w:t xml:space="preserve"> </w:t>
      </w:r>
      <w:r>
        <w:rPr>
          <w:color w:val="000000"/>
          <w:sz w:val="24"/>
          <w:szCs w:val="24"/>
          <w:lang w:val="en-GB"/>
        </w:rPr>
        <w:t xml:space="preserve">The Property is legally described in Exhibit A, and illustrated in Exhibit B, both of which are attached (hereafter “Property”).  If there are differences between these two Exhibits, the legal description in Exhibit A shall prevail. </w:t>
      </w:r>
    </w:p>
    <w:p w14:paraId="792DBFC6" w14:textId="7F010425" w:rsidR="00080E1C" w:rsidRDefault="00EF5165" w:rsidP="00A179D4">
      <w:pPr>
        <w:tabs>
          <w:tab w:val="left" w:pos="0"/>
        </w:tabs>
        <w:suppressAutoHyphens/>
        <w:spacing w:after="120"/>
        <w:jc w:val="both"/>
      </w:pPr>
      <w:r>
        <w:rPr>
          <w:b/>
          <w:color w:val="000000"/>
          <w:sz w:val="24"/>
          <w:szCs w:val="24"/>
          <w:lang w:val="en-GB"/>
        </w:rPr>
        <w:t>c.</w:t>
      </w:r>
      <w:r>
        <w:rPr>
          <w:color w:val="000000"/>
          <w:sz w:val="24"/>
          <w:szCs w:val="24"/>
          <w:lang w:val="en-GB"/>
        </w:rPr>
        <w:tab/>
        <w:t xml:space="preserve">The Property is the subject of remedial action conducted under MTCA. This Covenant is required because residual contamination remains on the Property after completion of remedial actions.  Specifically, the </w:t>
      </w:r>
      <w:r>
        <w:rPr>
          <w:color w:val="000000" w:themeColor="text1"/>
          <w:sz w:val="24"/>
          <w:szCs w:val="24"/>
          <w:lang w:val="en-GB"/>
        </w:rPr>
        <w:t xml:space="preserve">following principal contaminants remain on the Property: </w:t>
      </w:r>
      <w:r>
        <w:rPr>
          <w:rStyle w:val="FootnoteReference"/>
          <w:b/>
          <w:caps/>
          <w:color w:val="000000" w:themeColor="text1"/>
          <w:kern w:val="28"/>
          <w:sz w:val="24"/>
          <w:szCs w:val="24"/>
          <w:lang w:val="en-GB"/>
        </w:rPr>
        <w:footnoteReference w:id="6"/>
      </w:r>
      <w:r w:rsidR="00080E1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472"/>
      </w:tblGrid>
      <w:tr w:rsidR="00EF5165" w14:paraId="6A3695A0" w14:textId="77777777" w:rsidTr="009D244A">
        <w:tc>
          <w:tcPr>
            <w:tcW w:w="2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AD8BC0" w14:textId="2BE13151" w:rsidR="00EF5165" w:rsidRDefault="00EF5165">
            <w:pPr>
              <w:tabs>
                <w:tab w:val="left" w:pos="0"/>
              </w:tabs>
              <w:suppressAutoHyphens/>
              <w:spacing w:line="276" w:lineRule="auto"/>
              <w:jc w:val="center"/>
              <w:rPr>
                <w:b/>
                <w:color w:val="000000" w:themeColor="text1"/>
                <w:sz w:val="24"/>
                <w:szCs w:val="24"/>
                <w:lang w:val="en-GB"/>
              </w:rPr>
            </w:pPr>
            <w:r>
              <w:rPr>
                <w:b/>
                <w:color w:val="000000" w:themeColor="text1"/>
                <w:sz w:val="24"/>
                <w:szCs w:val="24"/>
                <w:lang w:val="en-GB"/>
              </w:rPr>
              <w:lastRenderedPageBreak/>
              <w:t>Medium</w:t>
            </w:r>
          </w:p>
        </w:tc>
        <w:tc>
          <w:tcPr>
            <w:tcW w:w="6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70DBC" w14:textId="77777777" w:rsidR="00EF5165" w:rsidRDefault="00EF5165">
            <w:pPr>
              <w:tabs>
                <w:tab w:val="left" w:pos="0"/>
              </w:tabs>
              <w:suppressAutoHyphens/>
              <w:spacing w:line="276" w:lineRule="auto"/>
              <w:jc w:val="center"/>
              <w:rPr>
                <w:b/>
                <w:color w:val="000000" w:themeColor="text1"/>
                <w:sz w:val="24"/>
                <w:szCs w:val="24"/>
                <w:lang w:val="en-GB"/>
              </w:rPr>
            </w:pPr>
            <w:r>
              <w:rPr>
                <w:b/>
                <w:color w:val="000000" w:themeColor="text1"/>
                <w:sz w:val="24"/>
                <w:szCs w:val="24"/>
                <w:lang w:val="en-GB"/>
              </w:rPr>
              <w:t>Principal Contaminants Present</w:t>
            </w:r>
          </w:p>
        </w:tc>
      </w:tr>
      <w:tr w:rsidR="00EF5165" w14:paraId="3945BEF4" w14:textId="77777777" w:rsidTr="00080E1C">
        <w:tc>
          <w:tcPr>
            <w:tcW w:w="2770" w:type="dxa"/>
            <w:tcBorders>
              <w:top w:val="single" w:sz="4" w:space="0" w:color="auto"/>
              <w:left w:val="single" w:sz="4" w:space="0" w:color="auto"/>
              <w:bottom w:val="single" w:sz="4" w:space="0" w:color="auto"/>
              <w:right w:val="single" w:sz="4" w:space="0" w:color="auto"/>
            </w:tcBorders>
            <w:hideMark/>
          </w:tcPr>
          <w:p w14:paraId="4B16FB08" w14:textId="77777777" w:rsidR="00EF5165" w:rsidRDefault="00EF5165">
            <w:pPr>
              <w:tabs>
                <w:tab w:val="left" w:pos="0"/>
              </w:tabs>
              <w:suppressAutoHyphens/>
              <w:spacing w:line="276" w:lineRule="auto"/>
              <w:jc w:val="both"/>
              <w:rPr>
                <w:color w:val="000000"/>
                <w:sz w:val="24"/>
                <w:szCs w:val="24"/>
                <w:lang w:val="en-GB"/>
              </w:rPr>
            </w:pPr>
            <w:r>
              <w:rPr>
                <w:color w:val="000000"/>
                <w:sz w:val="24"/>
                <w:szCs w:val="24"/>
                <w:lang w:val="en-GB"/>
              </w:rPr>
              <w:t>Soil</w:t>
            </w:r>
          </w:p>
        </w:tc>
        <w:tc>
          <w:tcPr>
            <w:tcW w:w="6472" w:type="dxa"/>
            <w:tcBorders>
              <w:top w:val="single" w:sz="4" w:space="0" w:color="auto"/>
              <w:left w:val="single" w:sz="4" w:space="0" w:color="auto"/>
              <w:bottom w:val="single" w:sz="4" w:space="0" w:color="auto"/>
              <w:right w:val="single" w:sz="4" w:space="0" w:color="auto"/>
            </w:tcBorders>
          </w:tcPr>
          <w:p w14:paraId="4BA94EED" w14:textId="77777777" w:rsidR="00EF5165" w:rsidRDefault="00EF5165">
            <w:pPr>
              <w:tabs>
                <w:tab w:val="left" w:pos="0"/>
              </w:tabs>
              <w:suppressAutoHyphens/>
              <w:spacing w:line="276" w:lineRule="auto"/>
              <w:jc w:val="both"/>
              <w:rPr>
                <w:color w:val="000000"/>
                <w:sz w:val="24"/>
                <w:szCs w:val="24"/>
                <w:lang w:val="en-GB"/>
              </w:rPr>
            </w:pPr>
          </w:p>
        </w:tc>
      </w:tr>
      <w:tr w:rsidR="00EF5165" w14:paraId="5CBF4D18" w14:textId="77777777" w:rsidTr="00080E1C">
        <w:tc>
          <w:tcPr>
            <w:tcW w:w="2770" w:type="dxa"/>
            <w:tcBorders>
              <w:top w:val="single" w:sz="4" w:space="0" w:color="auto"/>
              <w:left w:val="single" w:sz="4" w:space="0" w:color="auto"/>
              <w:bottom w:val="single" w:sz="4" w:space="0" w:color="auto"/>
              <w:right w:val="single" w:sz="4" w:space="0" w:color="auto"/>
            </w:tcBorders>
            <w:hideMark/>
          </w:tcPr>
          <w:p w14:paraId="43BB5CD9" w14:textId="77777777" w:rsidR="00EF5165" w:rsidRDefault="00EF5165">
            <w:pPr>
              <w:tabs>
                <w:tab w:val="left" w:pos="0"/>
              </w:tabs>
              <w:suppressAutoHyphens/>
              <w:spacing w:line="276" w:lineRule="auto"/>
              <w:jc w:val="both"/>
              <w:rPr>
                <w:color w:val="000000"/>
                <w:sz w:val="24"/>
                <w:szCs w:val="24"/>
                <w:lang w:val="en-GB"/>
              </w:rPr>
            </w:pPr>
            <w:r>
              <w:rPr>
                <w:color w:val="000000"/>
                <w:sz w:val="24"/>
                <w:szCs w:val="24"/>
                <w:lang w:val="en-GB"/>
              </w:rPr>
              <w:t>Groundwater</w:t>
            </w:r>
          </w:p>
        </w:tc>
        <w:tc>
          <w:tcPr>
            <w:tcW w:w="6472" w:type="dxa"/>
            <w:tcBorders>
              <w:top w:val="single" w:sz="4" w:space="0" w:color="auto"/>
              <w:left w:val="single" w:sz="4" w:space="0" w:color="auto"/>
              <w:bottom w:val="single" w:sz="4" w:space="0" w:color="auto"/>
              <w:right w:val="single" w:sz="4" w:space="0" w:color="auto"/>
            </w:tcBorders>
          </w:tcPr>
          <w:p w14:paraId="05E5D23E" w14:textId="77777777" w:rsidR="00EF5165" w:rsidRDefault="00EF5165">
            <w:pPr>
              <w:tabs>
                <w:tab w:val="left" w:pos="0"/>
              </w:tabs>
              <w:suppressAutoHyphens/>
              <w:spacing w:line="276" w:lineRule="auto"/>
              <w:jc w:val="both"/>
              <w:rPr>
                <w:color w:val="000000"/>
                <w:sz w:val="24"/>
                <w:szCs w:val="24"/>
                <w:lang w:val="en-GB"/>
              </w:rPr>
            </w:pPr>
          </w:p>
        </w:tc>
      </w:tr>
      <w:tr w:rsidR="00EF5165" w14:paraId="4E6EF163" w14:textId="77777777" w:rsidTr="00080E1C">
        <w:tc>
          <w:tcPr>
            <w:tcW w:w="2770" w:type="dxa"/>
            <w:tcBorders>
              <w:top w:val="single" w:sz="4" w:space="0" w:color="auto"/>
              <w:left w:val="single" w:sz="4" w:space="0" w:color="auto"/>
              <w:bottom w:val="single" w:sz="4" w:space="0" w:color="auto"/>
              <w:right w:val="single" w:sz="4" w:space="0" w:color="auto"/>
            </w:tcBorders>
            <w:hideMark/>
          </w:tcPr>
          <w:p w14:paraId="31FD70E1" w14:textId="77777777" w:rsidR="00EF5165" w:rsidRDefault="00EF5165">
            <w:pPr>
              <w:tabs>
                <w:tab w:val="left" w:pos="0"/>
              </w:tabs>
              <w:suppressAutoHyphens/>
              <w:spacing w:line="276" w:lineRule="auto"/>
              <w:jc w:val="both"/>
              <w:rPr>
                <w:color w:val="000000"/>
                <w:sz w:val="24"/>
                <w:szCs w:val="24"/>
                <w:lang w:val="en-GB"/>
              </w:rPr>
            </w:pPr>
            <w:r>
              <w:rPr>
                <w:color w:val="000000"/>
                <w:sz w:val="24"/>
                <w:szCs w:val="24"/>
                <w:lang w:val="en-GB"/>
              </w:rPr>
              <w:t>Surface Water/Sediment</w:t>
            </w:r>
          </w:p>
        </w:tc>
        <w:tc>
          <w:tcPr>
            <w:tcW w:w="6472" w:type="dxa"/>
            <w:tcBorders>
              <w:top w:val="single" w:sz="4" w:space="0" w:color="auto"/>
              <w:left w:val="single" w:sz="4" w:space="0" w:color="auto"/>
              <w:bottom w:val="single" w:sz="4" w:space="0" w:color="auto"/>
              <w:right w:val="single" w:sz="4" w:space="0" w:color="auto"/>
            </w:tcBorders>
          </w:tcPr>
          <w:p w14:paraId="62E03570" w14:textId="77777777" w:rsidR="00EF5165" w:rsidRDefault="00EF5165">
            <w:pPr>
              <w:tabs>
                <w:tab w:val="left" w:pos="0"/>
              </w:tabs>
              <w:suppressAutoHyphens/>
              <w:spacing w:line="276" w:lineRule="auto"/>
              <w:jc w:val="both"/>
              <w:rPr>
                <w:color w:val="000000"/>
                <w:sz w:val="24"/>
                <w:szCs w:val="24"/>
                <w:lang w:val="en-GB"/>
              </w:rPr>
            </w:pPr>
          </w:p>
        </w:tc>
      </w:tr>
    </w:tbl>
    <w:p w14:paraId="112F4BCB" w14:textId="77777777" w:rsidR="00EF5165" w:rsidRDefault="00EF5165" w:rsidP="00EF5165">
      <w:pPr>
        <w:tabs>
          <w:tab w:val="left" w:pos="0"/>
        </w:tabs>
        <w:suppressAutoHyphens/>
        <w:jc w:val="both"/>
        <w:rPr>
          <w:color w:val="000000"/>
          <w:sz w:val="24"/>
          <w:szCs w:val="24"/>
          <w:lang w:val="en-GB"/>
        </w:rPr>
      </w:pPr>
    </w:p>
    <w:p w14:paraId="5E7B62A4" w14:textId="77777777" w:rsidR="00EF5165" w:rsidRDefault="00EF5165" w:rsidP="00EF5165">
      <w:pPr>
        <w:tabs>
          <w:tab w:val="left" w:pos="0"/>
        </w:tabs>
        <w:suppressAutoHyphens/>
        <w:spacing w:after="120"/>
        <w:jc w:val="both"/>
        <w:rPr>
          <w:sz w:val="24"/>
          <w:szCs w:val="24"/>
          <w:lang w:val="en-GB"/>
        </w:rPr>
      </w:pPr>
      <w:r>
        <w:rPr>
          <w:b/>
          <w:color w:val="000000"/>
          <w:sz w:val="24"/>
          <w:szCs w:val="24"/>
          <w:lang w:val="en-GB"/>
        </w:rPr>
        <w:t>d.</w:t>
      </w:r>
      <w:r>
        <w:rPr>
          <w:color w:val="000000"/>
          <w:sz w:val="24"/>
          <w:szCs w:val="24"/>
          <w:lang w:val="en-GB"/>
        </w:rPr>
        <w:tab/>
        <w:t xml:space="preserve">It is the purpose of this Covenant to restrict certain activities and uses of the Property to protect human health and the environment and the integrity of remedial actions conducted at the site. Records describing the extent of residual contamination and remedial actions conducted are available through Ecology. </w:t>
      </w:r>
      <w:r>
        <w:rPr>
          <w:b/>
          <w:color w:val="006666"/>
          <w:sz w:val="24"/>
          <w:szCs w:val="24"/>
          <w:highlight w:val="yellow"/>
          <w:lang w:val="en-GB"/>
        </w:rPr>
        <w:t>[</w:t>
      </w:r>
      <w:r>
        <w:rPr>
          <w:b/>
          <w:i/>
          <w:color w:val="006666"/>
          <w:sz w:val="24"/>
          <w:szCs w:val="24"/>
          <w:highlight w:val="yellow"/>
          <w:lang w:val="en-GB"/>
        </w:rPr>
        <w:t>Optional--This includes the following documents:  (list key documents such as RI/FS, Cleanup Action Plan, Voluntary Cleanup Report(s), As-built report)</w:t>
      </w:r>
      <w:r>
        <w:rPr>
          <w:b/>
          <w:color w:val="006666"/>
          <w:sz w:val="24"/>
          <w:szCs w:val="24"/>
          <w:highlight w:val="yellow"/>
          <w:lang w:val="en-GB"/>
        </w:rPr>
        <w:t>].</w:t>
      </w:r>
      <w:r>
        <w:rPr>
          <w:color w:val="FF0000"/>
          <w:sz w:val="24"/>
          <w:szCs w:val="24"/>
          <w:lang w:val="en-GB"/>
        </w:rPr>
        <w:t xml:space="preserve"> </w:t>
      </w:r>
    </w:p>
    <w:p w14:paraId="3E841AC0" w14:textId="77777777" w:rsidR="00EF5165" w:rsidRDefault="00EF5165" w:rsidP="00EF5165">
      <w:pPr>
        <w:tabs>
          <w:tab w:val="left" w:pos="0"/>
        </w:tabs>
        <w:suppressAutoHyphens/>
        <w:spacing w:after="120"/>
        <w:jc w:val="both"/>
        <w:rPr>
          <w:color w:val="000000" w:themeColor="text1"/>
          <w:sz w:val="24"/>
          <w:szCs w:val="24"/>
          <w:lang w:val="en-GB"/>
        </w:rPr>
      </w:pPr>
      <w:r>
        <w:rPr>
          <w:b/>
          <w:color w:val="000000" w:themeColor="text1"/>
          <w:sz w:val="24"/>
          <w:szCs w:val="24"/>
          <w:lang w:val="en-GB"/>
        </w:rPr>
        <w:t>e.</w:t>
      </w:r>
      <w:r>
        <w:rPr>
          <w:color w:val="000000" w:themeColor="text1"/>
          <w:sz w:val="24"/>
          <w:szCs w:val="24"/>
          <w:lang w:val="en-GB"/>
        </w:rPr>
        <w:tab/>
        <w:t xml:space="preserve">This Covenant grants Ecology certain rights under UECA and as specified in this Covenant. As a Holder of this Covenant under UECA, Ecology has an interest in real property, however, this is not an ownership interest which equates to liability under MTCA or the Comprehensive Environmental Response, Compensation, and Liability Act, 42 U.S.C. </w:t>
      </w:r>
      <w:r>
        <w:rPr>
          <w:rStyle w:val="reference-text"/>
          <w:color w:val="000000" w:themeColor="text1"/>
          <w:sz w:val="24"/>
          <w:szCs w:val="24"/>
        </w:rPr>
        <w:t xml:space="preserve">§ 9601 </w:t>
      </w:r>
      <w:r>
        <w:rPr>
          <w:rStyle w:val="reference-text"/>
          <w:i/>
          <w:iCs/>
          <w:color w:val="000000" w:themeColor="text1"/>
          <w:sz w:val="24"/>
          <w:szCs w:val="24"/>
        </w:rPr>
        <w:t xml:space="preserve">et seq.  </w:t>
      </w:r>
      <w:r>
        <w:rPr>
          <w:rStyle w:val="reference-text"/>
          <w:iCs/>
          <w:color w:val="000000" w:themeColor="text1"/>
          <w:sz w:val="24"/>
          <w:szCs w:val="24"/>
        </w:rPr>
        <w:t>The rights of Ecology as an “agency” under UECA, other than its’ right as a holder, are not an interest in real property.</w:t>
      </w:r>
    </w:p>
    <w:p w14:paraId="6D03042D" w14:textId="77777777" w:rsidR="00EF5165" w:rsidRDefault="00EF5165" w:rsidP="00EF5165">
      <w:pPr>
        <w:tabs>
          <w:tab w:val="left" w:pos="0"/>
        </w:tabs>
        <w:suppressAutoHyphens/>
        <w:jc w:val="both"/>
        <w:rPr>
          <w:strike/>
          <w:color w:val="FF0000"/>
          <w:sz w:val="24"/>
          <w:szCs w:val="24"/>
          <w:lang w:val="en-GB"/>
        </w:rPr>
      </w:pPr>
      <w:r>
        <w:rPr>
          <w:b/>
          <w:color w:val="000000"/>
          <w:sz w:val="24"/>
          <w:szCs w:val="24"/>
          <w:lang w:val="en-GB"/>
        </w:rPr>
        <w:t>f.</w:t>
      </w:r>
      <w:r>
        <w:rPr>
          <w:color w:val="000000"/>
          <w:sz w:val="24"/>
          <w:szCs w:val="24"/>
          <w:lang w:val="en-GB"/>
        </w:rPr>
        <w:tab/>
      </w:r>
      <w:r>
        <w:rPr>
          <w:b/>
          <w:color w:val="006666"/>
          <w:sz w:val="24"/>
          <w:szCs w:val="24"/>
          <w:highlight w:val="yellow"/>
          <w:lang w:val="en-GB"/>
        </w:rPr>
        <w:t>[</w:t>
      </w:r>
      <w:r>
        <w:rPr>
          <w:b/>
          <w:i/>
          <w:color w:val="006666"/>
          <w:sz w:val="24"/>
          <w:szCs w:val="24"/>
          <w:highlight w:val="yellow"/>
          <w:lang w:val="en-GB"/>
        </w:rPr>
        <w:t>Include the following statement if this Covenant is superseding another environmental covenant.</w:t>
      </w:r>
      <w:r>
        <w:rPr>
          <w:b/>
          <w:color w:val="006666"/>
          <w:sz w:val="24"/>
          <w:szCs w:val="24"/>
          <w:highlight w:val="yellow"/>
          <w:lang w:val="en-GB"/>
        </w:rPr>
        <w:t>]</w:t>
      </w:r>
      <w:r>
        <w:rPr>
          <w:color w:val="000000"/>
          <w:sz w:val="24"/>
          <w:szCs w:val="24"/>
          <w:lang w:val="en-GB"/>
        </w:rPr>
        <w:t xml:space="preserve">  </w:t>
      </w:r>
      <w:r>
        <w:rPr>
          <w:color w:val="000000"/>
          <w:sz w:val="24"/>
          <w:szCs w:val="24"/>
        </w:rPr>
        <w:t xml:space="preserve">This Covenant supersedes and replaces the existing Environmental (Restrictive) Covenant, which is recorded with </w:t>
      </w:r>
      <w:r>
        <w:rPr>
          <w:color w:val="006666"/>
          <w:sz w:val="24"/>
          <w:szCs w:val="24"/>
        </w:rPr>
        <w:t>[</w:t>
      </w:r>
      <w:r>
        <w:rPr>
          <w:b/>
          <w:color w:val="006666"/>
          <w:sz w:val="24"/>
          <w:szCs w:val="24"/>
          <w:highlight w:val="yellow"/>
          <w:u w:val="single"/>
        </w:rPr>
        <w:t>______</w:t>
      </w:r>
      <w:r>
        <w:rPr>
          <w:color w:val="006666"/>
          <w:sz w:val="24"/>
          <w:szCs w:val="24"/>
        </w:rPr>
        <w:t xml:space="preserve">] </w:t>
      </w:r>
      <w:r>
        <w:rPr>
          <w:color w:val="000000"/>
          <w:sz w:val="24"/>
          <w:szCs w:val="24"/>
        </w:rPr>
        <w:t xml:space="preserve">County as </w:t>
      </w:r>
      <w:r>
        <w:rPr>
          <w:color w:val="006666"/>
          <w:sz w:val="24"/>
          <w:szCs w:val="24"/>
        </w:rPr>
        <w:t>[</w:t>
      </w:r>
      <w:r>
        <w:rPr>
          <w:smallCaps/>
          <w:color w:val="006666"/>
          <w:sz w:val="24"/>
          <w:szCs w:val="24"/>
          <w:highlight w:val="yellow"/>
          <w:u w:val="single"/>
        </w:rPr>
        <w:t># of original covenant</w:t>
      </w:r>
      <w:r>
        <w:rPr>
          <w:color w:val="006666"/>
          <w:sz w:val="24"/>
          <w:szCs w:val="24"/>
        </w:rPr>
        <w:t>]</w:t>
      </w:r>
      <w:r>
        <w:rPr>
          <w:color w:val="000000"/>
          <w:sz w:val="24"/>
          <w:szCs w:val="24"/>
        </w:rPr>
        <w:t>.</w:t>
      </w:r>
      <w:r>
        <w:rPr>
          <w:color w:val="000000"/>
          <w:sz w:val="24"/>
          <w:szCs w:val="24"/>
          <w:lang w:val="en-GB"/>
        </w:rPr>
        <w:t xml:space="preserve"> </w:t>
      </w:r>
    </w:p>
    <w:p w14:paraId="27C416AE" w14:textId="77777777" w:rsidR="00EF5165" w:rsidRDefault="00EF5165" w:rsidP="00EF5165">
      <w:pPr>
        <w:tabs>
          <w:tab w:val="left" w:pos="0"/>
        </w:tabs>
        <w:suppressAutoHyphens/>
        <w:rPr>
          <w:sz w:val="24"/>
          <w:szCs w:val="24"/>
          <w:lang w:val="en-GB"/>
        </w:rPr>
      </w:pPr>
    </w:p>
    <w:p w14:paraId="28A6CD15" w14:textId="77777777" w:rsidR="00EF5165" w:rsidRPr="00A110FD" w:rsidRDefault="00EF5165" w:rsidP="00A110FD">
      <w:pPr>
        <w:pStyle w:val="Heading2"/>
        <w:jc w:val="center"/>
        <w:rPr>
          <w:rFonts w:asciiTheme="majorHAnsi" w:hAnsiTheme="majorHAnsi"/>
          <w:i w:val="0"/>
          <w:color w:val="000000"/>
          <w:sz w:val="24"/>
          <w:szCs w:val="24"/>
          <w:lang w:val="en-GB"/>
        </w:rPr>
      </w:pPr>
      <w:bookmarkStart w:id="6" w:name="_Toc470007951"/>
      <w:r w:rsidRPr="00A110FD">
        <w:rPr>
          <w:rFonts w:asciiTheme="majorHAnsi" w:hAnsiTheme="majorHAnsi"/>
          <w:i w:val="0"/>
          <w:color w:val="000000"/>
          <w:sz w:val="24"/>
          <w:szCs w:val="24"/>
          <w:lang w:val="en-GB"/>
        </w:rPr>
        <w:t>COVENANT</w:t>
      </w:r>
      <w:bookmarkEnd w:id="6"/>
    </w:p>
    <w:p w14:paraId="22165721" w14:textId="77777777" w:rsidR="00EF5165" w:rsidRDefault="00EF5165" w:rsidP="00EF5165">
      <w:pPr>
        <w:tabs>
          <w:tab w:val="left" w:pos="0"/>
        </w:tabs>
        <w:suppressAutoHyphens/>
        <w:rPr>
          <w:sz w:val="24"/>
          <w:szCs w:val="24"/>
          <w:lang w:val="en-GB"/>
        </w:rPr>
      </w:pPr>
    </w:p>
    <w:p w14:paraId="4E193ED1" w14:textId="77777777" w:rsidR="00EF5165" w:rsidRDefault="00EF5165" w:rsidP="00EF5165">
      <w:pPr>
        <w:tabs>
          <w:tab w:val="left" w:pos="0"/>
        </w:tabs>
        <w:suppressAutoHyphens/>
        <w:jc w:val="both"/>
        <w:rPr>
          <w:color w:val="000000"/>
          <w:sz w:val="24"/>
          <w:szCs w:val="24"/>
          <w:u w:val="single"/>
          <w:lang w:val="en-GB"/>
        </w:rPr>
      </w:pPr>
      <w:r>
        <w:rPr>
          <w:sz w:val="24"/>
          <w:szCs w:val="24"/>
          <w:lang w:val="en-GB"/>
        </w:rPr>
        <w:tab/>
      </w:r>
      <w:r>
        <w:rPr>
          <w:b/>
          <w:color w:val="006666"/>
          <w:sz w:val="24"/>
          <w:szCs w:val="24"/>
          <w:highlight w:val="yellow"/>
          <w:lang w:val="en-GB"/>
        </w:rPr>
        <w:t>[</w:t>
      </w:r>
      <w:r>
        <w:rPr>
          <w:smallCaps/>
          <w:color w:val="006666"/>
          <w:sz w:val="24"/>
          <w:szCs w:val="24"/>
          <w:highlight w:val="yellow"/>
          <w:u w:val="single"/>
        </w:rPr>
        <w:t>Name of Landowner or other Grantor</w:t>
      </w:r>
      <w:r>
        <w:rPr>
          <w:b/>
          <w:color w:val="006666"/>
          <w:sz w:val="24"/>
          <w:szCs w:val="24"/>
          <w:highlight w:val="yellow"/>
          <w:lang w:val="en-GB"/>
        </w:rPr>
        <w:t>]</w:t>
      </w:r>
      <w:r>
        <w:rPr>
          <w:color w:val="000000"/>
          <w:sz w:val="24"/>
          <w:szCs w:val="24"/>
          <w:lang w:val="en-GB"/>
        </w:rPr>
        <w:t xml:space="preserve">, as Grantor </w:t>
      </w:r>
      <w:r>
        <w:rPr>
          <w:rStyle w:val="FootnoteReference"/>
          <w:b/>
          <w:caps/>
          <w:color w:val="006666"/>
          <w:kern w:val="28"/>
          <w:sz w:val="24"/>
          <w:szCs w:val="24"/>
          <w:lang w:val="en-GB"/>
        </w:rPr>
        <w:footnoteReference w:id="7"/>
      </w:r>
      <w:r>
        <w:rPr>
          <w:color w:val="000000"/>
          <w:sz w:val="24"/>
          <w:szCs w:val="24"/>
          <w:lang w:val="en-GB"/>
        </w:rPr>
        <w:t xml:space="preserve"> and </w:t>
      </w:r>
      <w:r>
        <w:rPr>
          <w:color w:val="006666"/>
          <w:sz w:val="24"/>
          <w:szCs w:val="24"/>
          <w:highlight w:val="yellow"/>
          <w:lang w:val="en-GB"/>
        </w:rPr>
        <w:t>[</w:t>
      </w:r>
      <w:r>
        <w:rPr>
          <w:smallCaps/>
          <w:color w:val="006666"/>
          <w:sz w:val="24"/>
          <w:szCs w:val="24"/>
          <w:highlight w:val="yellow"/>
          <w:u w:val="single"/>
        </w:rPr>
        <w:t>fee simple, easement or other</w:t>
      </w:r>
      <w:r>
        <w:rPr>
          <w:b/>
          <w:color w:val="006666"/>
          <w:sz w:val="24"/>
          <w:szCs w:val="24"/>
          <w:highlight w:val="yellow"/>
          <w:lang w:val="en-GB"/>
        </w:rPr>
        <w:t>]</w:t>
      </w:r>
      <w:r>
        <w:rPr>
          <w:color w:val="000000"/>
          <w:sz w:val="24"/>
          <w:szCs w:val="24"/>
          <w:lang w:val="en-GB"/>
        </w:rPr>
        <w:t xml:space="preserve"> owner of the Property hereby grants to the Washington State Department of Ecology, and its successors and assignees, the following covenants.  Furthermore, it </w:t>
      </w:r>
      <w:r>
        <w:rPr>
          <w:color w:val="000000" w:themeColor="text1"/>
          <w:sz w:val="24"/>
          <w:szCs w:val="24"/>
          <w:lang w:val="en-GB"/>
        </w:rPr>
        <w:t xml:space="preserve">is the intent of the Grantor that such covenants shall </w:t>
      </w:r>
      <w:r>
        <w:rPr>
          <w:color w:val="000000" w:themeColor="text1"/>
          <w:sz w:val="24"/>
          <w:szCs w:val="24"/>
        </w:rPr>
        <w:t xml:space="preserve">supersede any prior interests the GRANTOR has in the property and </w:t>
      </w:r>
      <w:r>
        <w:rPr>
          <w:color w:val="000000" w:themeColor="text1"/>
          <w:sz w:val="24"/>
          <w:szCs w:val="24"/>
          <w:lang w:val="en-GB"/>
        </w:rPr>
        <w:t>run with the land and be binding on all current and future</w:t>
      </w:r>
      <w:r>
        <w:rPr>
          <w:color w:val="000000"/>
          <w:sz w:val="24"/>
          <w:szCs w:val="24"/>
          <w:lang w:val="en-GB"/>
        </w:rPr>
        <w:t xml:space="preserve"> owners of any portion of, or interest in, the Property.</w:t>
      </w:r>
      <w:r>
        <w:rPr>
          <w:color w:val="000000"/>
          <w:sz w:val="24"/>
          <w:szCs w:val="24"/>
          <w:u w:val="single"/>
          <w:lang w:val="en-GB"/>
        </w:rPr>
        <w:t xml:space="preserve"> </w:t>
      </w:r>
    </w:p>
    <w:p w14:paraId="398BA9C0" w14:textId="77777777" w:rsidR="00EF5165" w:rsidRDefault="00EF5165" w:rsidP="00EF5165">
      <w:pPr>
        <w:tabs>
          <w:tab w:val="left" w:pos="0"/>
        </w:tabs>
        <w:suppressAutoHyphens/>
        <w:rPr>
          <w:sz w:val="24"/>
          <w:szCs w:val="24"/>
          <w:lang w:val="en-GB"/>
        </w:rPr>
      </w:pPr>
    </w:p>
    <w:p w14:paraId="3DFBEBB7" w14:textId="3F0A9C3F" w:rsidR="00EF5165" w:rsidRDefault="00EF5165" w:rsidP="00EF5165">
      <w:pPr>
        <w:pStyle w:val="Heading2"/>
        <w:tabs>
          <w:tab w:val="num" w:pos="360"/>
        </w:tabs>
        <w:spacing w:before="0" w:after="120"/>
        <w:ind w:left="1440" w:hanging="1440"/>
        <w:rPr>
          <w:rFonts w:ascii="Times New Roman" w:hAnsi="Times New Roman"/>
          <w:i w:val="0"/>
          <w:sz w:val="24"/>
          <w:szCs w:val="24"/>
          <w:lang w:val="en-GB"/>
        </w:rPr>
      </w:pPr>
      <w:bookmarkStart w:id="7" w:name="_Toc470007952"/>
      <w:r>
        <w:rPr>
          <w:rFonts w:ascii="Times New Roman" w:hAnsi="Times New Roman"/>
          <w:i w:val="0"/>
          <w:sz w:val="24"/>
          <w:szCs w:val="24"/>
          <w:lang w:val="en-GB"/>
        </w:rPr>
        <w:t>Section 1.</w:t>
      </w:r>
      <w:r w:rsidR="00A110FD">
        <w:rPr>
          <w:rFonts w:ascii="Times New Roman" w:hAnsi="Times New Roman"/>
          <w:i w:val="0"/>
          <w:sz w:val="24"/>
          <w:szCs w:val="24"/>
          <w:lang w:val="en-GB"/>
        </w:rPr>
        <w:tab/>
      </w:r>
      <w:r>
        <w:rPr>
          <w:rFonts w:ascii="Times New Roman" w:hAnsi="Times New Roman"/>
          <w:i w:val="0"/>
          <w:sz w:val="24"/>
          <w:szCs w:val="24"/>
          <w:lang w:val="en-GB"/>
        </w:rPr>
        <w:t>General Restrictions and Requirements.</w:t>
      </w:r>
      <w:bookmarkEnd w:id="7"/>
    </w:p>
    <w:p w14:paraId="048E9178" w14:textId="77777777" w:rsidR="00EF5165" w:rsidRDefault="00EF5165" w:rsidP="00EF5165">
      <w:pPr>
        <w:tabs>
          <w:tab w:val="left" w:pos="0"/>
        </w:tabs>
        <w:suppressAutoHyphens/>
        <w:spacing w:after="120"/>
        <w:jc w:val="both"/>
        <w:rPr>
          <w:color w:val="000000"/>
          <w:sz w:val="24"/>
          <w:szCs w:val="24"/>
          <w:lang w:val="en-GB"/>
        </w:rPr>
      </w:pPr>
      <w:r>
        <w:rPr>
          <w:color w:val="000000"/>
          <w:sz w:val="24"/>
          <w:szCs w:val="24"/>
          <w:lang w:val="en-GB"/>
        </w:rPr>
        <w:t>The following general restrictions and requirements shall apply to the Property:</w:t>
      </w:r>
    </w:p>
    <w:p w14:paraId="6C6F4EBB" w14:textId="77777777" w:rsidR="00EF5165" w:rsidRDefault="00EF5165" w:rsidP="00EF5165">
      <w:pPr>
        <w:suppressAutoHyphens/>
        <w:spacing w:after="120"/>
        <w:jc w:val="both"/>
        <w:rPr>
          <w:sz w:val="24"/>
          <w:szCs w:val="24"/>
          <w:lang w:val="en-GB"/>
        </w:rPr>
      </w:pPr>
      <w:r>
        <w:rPr>
          <w:b/>
          <w:sz w:val="24"/>
          <w:szCs w:val="24"/>
          <w:lang w:val="en-GB"/>
        </w:rPr>
        <w:t>a.</w:t>
      </w:r>
      <w:r>
        <w:rPr>
          <w:b/>
          <w:sz w:val="24"/>
          <w:szCs w:val="24"/>
          <w:lang w:val="en-GB"/>
        </w:rPr>
        <w:tab/>
        <w:t>Interference with Remedial Action</w:t>
      </w:r>
      <w:r>
        <w:rPr>
          <w:sz w:val="24"/>
          <w:szCs w:val="24"/>
          <w:lang w:val="en-GB"/>
        </w:rPr>
        <w:t xml:space="preserve">.  The Grantor shall not engage in any activity on the Property that may impact or interfere with the remedial </w:t>
      </w:r>
      <w:r>
        <w:rPr>
          <w:sz w:val="24"/>
          <w:szCs w:val="24"/>
        </w:rPr>
        <w:t>action and any operation, maintenance, inspection or monitoring of that remedial action without prior written approval from Ecology.</w:t>
      </w:r>
    </w:p>
    <w:p w14:paraId="052C473C" w14:textId="77777777" w:rsidR="00EF5165" w:rsidRDefault="00EF5165" w:rsidP="00EF5165">
      <w:pPr>
        <w:suppressAutoHyphens/>
        <w:spacing w:after="120"/>
        <w:jc w:val="both"/>
        <w:rPr>
          <w:color w:val="000000"/>
          <w:sz w:val="24"/>
          <w:szCs w:val="24"/>
          <w:lang w:val="en-GB"/>
        </w:rPr>
      </w:pPr>
      <w:r>
        <w:rPr>
          <w:b/>
          <w:color w:val="000000"/>
          <w:sz w:val="24"/>
          <w:szCs w:val="24"/>
          <w:lang w:val="en-GB"/>
        </w:rPr>
        <w:t>b.</w:t>
      </w:r>
      <w:r>
        <w:rPr>
          <w:b/>
          <w:color w:val="000000"/>
          <w:sz w:val="24"/>
          <w:szCs w:val="24"/>
          <w:lang w:val="en-GB"/>
        </w:rPr>
        <w:tab/>
        <w:t>Protection of Human Health and the Environment</w:t>
      </w:r>
      <w:r>
        <w:rPr>
          <w:color w:val="000000"/>
          <w:sz w:val="24"/>
          <w:szCs w:val="24"/>
          <w:lang w:val="en-GB"/>
        </w:rPr>
        <w:t xml:space="preserve">.  The Grantor shall not engage in any activity on the Property that may threaten continued protection of human health or the environment </w:t>
      </w:r>
      <w:r>
        <w:rPr>
          <w:color w:val="000000"/>
          <w:sz w:val="24"/>
          <w:szCs w:val="24"/>
        </w:rPr>
        <w:t>without prior written approval from Ecology</w:t>
      </w:r>
      <w:r>
        <w:rPr>
          <w:color w:val="000000"/>
          <w:sz w:val="24"/>
          <w:szCs w:val="24"/>
          <w:lang w:val="en-GB"/>
        </w:rPr>
        <w:t xml:space="preserve">.  This includes, but is not limited to, any activity that results in </w:t>
      </w:r>
      <w:r>
        <w:rPr>
          <w:color w:val="000000"/>
          <w:sz w:val="24"/>
          <w:szCs w:val="24"/>
        </w:rPr>
        <w:t>the release of residual contamination that was con</w:t>
      </w:r>
      <w:r>
        <w:rPr>
          <w:color w:val="000000"/>
          <w:sz w:val="24"/>
          <w:szCs w:val="24"/>
        </w:rPr>
        <w:softHyphen/>
        <w:t xml:space="preserve">tained as a part of the </w:t>
      </w:r>
      <w:r>
        <w:rPr>
          <w:color w:val="000000"/>
          <w:sz w:val="24"/>
          <w:szCs w:val="24"/>
          <w:lang w:val="en-GB"/>
        </w:rPr>
        <w:t xml:space="preserve">remedial action or that exacerbates or creates a new exposure to residual contamination remaining on the Property. </w:t>
      </w:r>
    </w:p>
    <w:p w14:paraId="0EB58079" w14:textId="77777777" w:rsidR="00EF5165" w:rsidRDefault="00EF5165" w:rsidP="00EF5165">
      <w:pPr>
        <w:suppressAutoHyphens/>
        <w:spacing w:after="120"/>
        <w:rPr>
          <w:color w:val="000000"/>
          <w:sz w:val="24"/>
          <w:szCs w:val="24"/>
          <w:lang w:val="en-GB"/>
        </w:rPr>
      </w:pPr>
      <w:r>
        <w:rPr>
          <w:b/>
          <w:color w:val="000000"/>
          <w:sz w:val="24"/>
          <w:szCs w:val="24"/>
          <w:lang w:val="en-GB"/>
        </w:rPr>
        <w:lastRenderedPageBreak/>
        <w:t>c.</w:t>
      </w:r>
      <w:r>
        <w:rPr>
          <w:color w:val="000000"/>
          <w:sz w:val="24"/>
          <w:szCs w:val="24"/>
          <w:lang w:val="en-GB"/>
        </w:rPr>
        <w:t xml:space="preserve"> </w:t>
      </w:r>
      <w:r>
        <w:rPr>
          <w:color w:val="000000"/>
          <w:sz w:val="24"/>
          <w:szCs w:val="24"/>
          <w:lang w:val="en-GB"/>
        </w:rPr>
        <w:tab/>
      </w:r>
      <w:r>
        <w:rPr>
          <w:b/>
          <w:color w:val="000000"/>
          <w:sz w:val="24"/>
          <w:szCs w:val="24"/>
          <w:lang w:val="en-GB"/>
        </w:rPr>
        <w:t>Continued Compliance Required.</w:t>
      </w:r>
      <w:r>
        <w:rPr>
          <w:color w:val="000000"/>
          <w:sz w:val="24"/>
          <w:szCs w:val="24"/>
          <w:lang w:val="en-GB"/>
        </w:rPr>
        <w:t xml:space="preserve">  Grantor shall not convey any interest in any portion of the Property without providing for the continued adequate and complete operation, maintenance and monitoring of remedial actions and continued compliance with this Covenant. </w:t>
      </w:r>
    </w:p>
    <w:p w14:paraId="640E53DB" w14:textId="77777777" w:rsidR="00EF5165" w:rsidRDefault="00EF5165" w:rsidP="00EF5165">
      <w:pPr>
        <w:suppressAutoHyphens/>
        <w:spacing w:after="120"/>
        <w:rPr>
          <w:color w:val="000000"/>
          <w:sz w:val="24"/>
          <w:szCs w:val="24"/>
          <w:lang w:val="en-GB"/>
        </w:rPr>
      </w:pPr>
      <w:r>
        <w:rPr>
          <w:b/>
          <w:color w:val="000000"/>
          <w:sz w:val="24"/>
          <w:szCs w:val="24"/>
          <w:lang w:val="en-GB"/>
        </w:rPr>
        <w:t>d.</w:t>
      </w:r>
      <w:r>
        <w:rPr>
          <w:b/>
          <w:color w:val="000000"/>
          <w:sz w:val="24"/>
          <w:szCs w:val="24"/>
          <w:lang w:val="en-GB"/>
        </w:rPr>
        <w:tab/>
        <w:t xml:space="preserve">Leases. </w:t>
      </w:r>
      <w:r>
        <w:rPr>
          <w:color w:val="000000"/>
          <w:sz w:val="24"/>
          <w:szCs w:val="24"/>
          <w:lang w:val="en-GB"/>
        </w:rPr>
        <w:t>Grantor shall restrict any lease for any portion of the Property to uses and activities consistent with this Covenant and notify all lessees of the restrictions on the use of the Property.</w:t>
      </w:r>
    </w:p>
    <w:p w14:paraId="14B3F7B7" w14:textId="77777777" w:rsidR="00EF5165" w:rsidRDefault="00EF5165" w:rsidP="00EF5165">
      <w:pPr>
        <w:suppressAutoHyphens/>
        <w:spacing w:after="120"/>
        <w:rPr>
          <w:color w:val="000000" w:themeColor="text1"/>
          <w:sz w:val="24"/>
          <w:szCs w:val="24"/>
          <w:lang w:val="en-GB"/>
        </w:rPr>
      </w:pPr>
      <w:r>
        <w:rPr>
          <w:b/>
          <w:color w:val="000000" w:themeColor="text1"/>
          <w:sz w:val="24"/>
          <w:szCs w:val="24"/>
          <w:lang w:val="en-GB"/>
        </w:rPr>
        <w:t>e.</w:t>
      </w:r>
      <w:r>
        <w:rPr>
          <w:b/>
          <w:color w:val="000000" w:themeColor="text1"/>
          <w:sz w:val="24"/>
          <w:szCs w:val="24"/>
          <w:lang w:val="en-GB"/>
        </w:rPr>
        <w:tab/>
        <w:t>Preservation of Reference Monuments.</w:t>
      </w:r>
      <w:r>
        <w:rPr>
          <w:color w:val="000000" w:themeColor="text1"/>
          <w:sz w:val="24"/>
          <w:szCs w:val="24"/>
          <w:lang w:val="en-GB"/>
        </w:rPr>
        <w:t xml:space="preserve">  Grantor shall make a good faith effort to preserve any reference monuments and boundary markers used to define the areal extent of coverage of this Covenant. Should a monument or marker be damaged or destroyed, Grantor shall have it replaced by a licensed professional surveyor within 30 days of discovery of the damage or destruction.</w:t>
      </w:r>
    </w:p>
    <w:p w14:paraId="5732E452" w14:textId="77777777" w:rsidR="00EF5165" w:rsidRDefault="00EF5165" w:rsidP="00EF5165">
      <w:pPr>
        <w:pStyle w:val="Heading2"/>
        <w:tabs>
          <w:tab w:val="num" w:pos="360"/>
        </w:tabs>
        <w:spacing w:before="120" w:after="120"/>
        <w:ind w:left="1440" w:hanging="1440"/>
        <w:rPr>
          <w:rFonts w:ascii="Times New Roman" w:hAnsi="Times New Roman"/>
          <w:b w:val="0"/>
          <w:i w:val="0"/>
          <w:color w:val="000000"/>
          <w:sz w:val="24"/>
          <w:szCs w:val="24"/>
          <w:lang w:val="en-GB"/>
        </w:rPr>
      </w:pPr>
      <w:bookmarkStart w:id="8" w:name="_Toc470007953"/>
      <w:r>
        <w:rPr>
          <w:rFonts w:ascii="Times New Roman" w:hAnsi="Times New Roman"/>
          <w:i w:val="0"/>
          <w:color w:val="000000" w:themeColor="text1"/>
          <w:sz w:val="24"/>
          <w:szCs w:val="24"/>
          <w:lang w:val="en-GB"/>
        </w:rPr>
        <w:t>Section 2.</w:t>
      </w:r>
      <w:r>
        <w:rPr>
          <w:rFonts w:ascii="Times New Roman" w:hAnsi="Times New Roman"/>
          <w:i w:val="0"/>
          <w:color w:val="000000" w:themeColor="text1"/>
          <w:sz w:val="24"/>
          <w:szCs w:val="24"/>
          <w:lang w:val="en-GB"/>
        </w:rPr>
        <w:tab/>
        <w:t xml:space="preserve">Specific </w:t>
      </w:r>
      <w:r>
        <w:rPr>
          <w:rFonts w:ascii="Times New Roman" w:hAnsi="Times New Roman"/>
          <w:i w:val="0"/>
          <w:color w:val="000000"/>
          <w:sz w:val="24"/>
          <w:szCs w:val="24"/>
          <w:lang w:val="en-GB"/>
        </w:rPr>
        <w:t>Prohibitions and Requirements.</w:t>
      </w:r>
      <w:bookmarkEnd w:id="8"/>
      <w:r>
        <w:rPr>
          <w:rFonts w:ascii="Times New Roman" w:hAnsi="Times New Roman"/>
          <w:i w:val="0"/>
          <w:color w:val="000000"/>
          <w:sz w:val="24"/>
          <w:szCs w:val="24"/>
          <w:lang w:val="en-GB"/>
        </w:rPr>
        <w:t xml:space="preserve"> </w:t>
      </w:r>
    </w:p>
    <w:p w14:paraId="566E0A82" w14:textId="77777777" w:rsidR="00EF5165" w:rsidRDefault="00EF5165" w:rsidP="00EF5165">
      <w:pPr>
        <w:suppressAutoHyphens/>
        <w:spacing w:after="120"/>
        <w:rPr>
          <w:color w:val="000000"/>
          <w:sz w:val="24"/>
          <w:szCs w:val="24"/>
        </w:rPr>
      </w:pPr>
      <w:r>
        <w:rPr>
          <w:color w:val="000000"/>
          <w:sz w:val="24"/>
          <w:szCs w:val="24"/>
        </w:rPr>
        <w:t xml:space="preserve">In addition to the general restrictions in Section 1 of this Covenant, the following additional specific restrictions and requirements shall apply to the Property. </w:t>
      </w:r>
    </w:p>
    <w:p w14:paraId="56960C92" w14:textId="77777777" w:rsidR="00EF5165" w:rsidRDefault="00EF5165" w:rsidP="00EF5165">
      <w:pPr>
        <w:suppressAutoHyphens/>
        <w:spacing w:after="120"/>
        <w:rPr>
          <w:b/>
          <w:color w:val="006666"/>
          <w:sz w:val="24"/>
          <w:szCs w:val="24"/>
        </w:rPr>
      </w:pPr>
      <w:r>
        <w:rPr>
          <w:b/>
          <w:color w:val="006666"/>
          <w:sz w:val="24"/>
          <w:szCs w:val="24"/>
          <w:highlight w:val="yellow"/>
        </w:rPr>
        <w:t>[</w:t>
      </w:r>
      <w:r>
        <w:rPr>
          <w:b/>
          <w:i/>
          <w:color w:val="006666"/>
          <w:sz w:val="24"/>
          <w:szCs w:val="24"/>
          <w:highlight w:val="yellow"/>
        </w:rPr>
        <w:t>See Appendix 1 for example restrictions.</w:t>
      </w:r>
      <w:r>
        <w:rPr>
          <w:b/>
          <w:color w:val="006666"/>
          <w:sz w:val="24"/>
          <w:szCs w:val="24"/>
          <w:highlight w:val="yellow"/>
        </w:rPr>
        <w:t>]</w:t>
      </w:r>
    </w:p>
    <w:p w14:paraId="556D13BB" w14:textId="77052D5E" w:rsidR="00EF5165" w:rsidRDefault="00EF5165" w:rsidP="00EF5165">
      <w:pPr>
        <w:tabs>
          <w:tab w:val="left" w:pos="0"/>
        </w:tabs>
        <w:suppressAutoHyphens/>
        <w:rPr>
          <w:b/>
          <w:lang w:val="en-GB"/>
        </w:rPr>
      </w:pPr>
      <w:r>
        <w:rPr>
          <w:noProof/>
        </w:rPr>
        <mc:AlternateContent>
          <mc:Choice Requires="wps">
            <w:drawing>
              <wp:inline distT="0" distB="0" distL="0" distR="0" wp14:anchorId="29783F41" wp14:editId="31DFEFF4">
                <wp:extent cx="5915660" cy="1327785"/>
                <wp:effectExtent l="9525" t="9525" r="8890"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327785"/>
                        </a:xfrm>
                        <a:prstGeom prst="rect">
                          <a:avLst/>
                        </a:prstGeom>
                        <a:solidFill>
                          <a:srgbClr val="99FFCC"/>
                        </a:solidFill>
                        <a:ln w="9525">
                          <a:solidFill>
                            <a:srgbClr val="000000"/>
                          </a:solidFill>
                          <a:miter lim="800000"/>
                          <a:headEnd/>
                          <a:tailEnd/>
                        </a:ln>
                      </wps:spPr>
                      <wps:txbx>
                        <w:txbxContent>
                          <w:p w14:paraId="6082CC2F" w14:textId="5F93ADD7" w:rsidR="00DB664A" w:rsidRDefault="00DB664A" w:rsidP="00EF5165">
                            <w:pPr>
                              <w:shd w:val="clear" w:color="auto" w:fill="FFFF00"/>
                              <w:rPr>
                                <w:b/>
                                <w:i/>
                                <w:color w:val="006666"/>
                                <w:sz w:val="24"/>
                                <w:szCs w:val="24"/>
                              </w:rPr>
                            </w:pPr>
                            <w:r>
                              <w:rPr>
                                <w:b/>
                                <w:i/>
                                <w:color w:val="006666"/>
                                <w:sz w:val="24"/>
                                <w:szCs w:val="24"/>
                                <w:highlight w:val="yellow"/>
                              </w:rPr>
                              <w:t xml:space="preserve">Select from the restrictions in Appendix 1 as appropriate, based on site-specific circumstances.  Most sites will have only some of these restrictions. Options are provided to illustrate the range of potential restrictions.  In some cases, the options are mutually exclusive (pick one or the other, but not both). In other cases, several options may need to be combined to cover the range of conditions at the site. This is not intended to be an all-inclusive list. In circumstances where none of the categories or suggested options fit the site conditions, adjust the language as appropriate to fit the situation.  </w:t>
                            </w:r>
                          </w:p>
                        </w:txbxContent>
                      </wps:txbx>
                      <wps:bodyPr rot="0" vert="horz" wrap="square" lIns="91440" tIns="45720" rIns="91440" bIns="45720" anchor="t" anchorCtr="0" upright="1">
                        <a:spAutoFit/>
                      </wps:bodyPr>
                    </wps:wsp>
                  </a:graphicData>
                </a:graphic>
              </wp:inline>
            </w:drawing>
          </mc:Choice>
          <mc:Fallback>
            <w:pict>
              <v:shape w14:anchorId="29783F41" id="Text Box 5" o:spid="_x0000_s1028" type="#_x0000_t202" style="width:465.8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" fillcolor="#9fc">
                <v:textbox style="mso-fit-shape-to-text:t">
                  <w:txbxContent>
                    <w:p w14:paraId="6082CC2F" w14:textId="5F93ADD7" w:rsidR="00DB664A" w:rsidRDefault="00DB664A" w:rsidP="00EF5165">
                      <w:pPr>
                        <w:shd w:val="clear" w:color="auto" w:fill="FFFF00"/>
                        <w:rPr>
                          <w:b/>
                          <w:i/>
                          <w:color w:val="006666"/>
                          <w:sz w:val="24"/>
                          <w:szCs w:val="24"/>
                        </w:rPr>
                      </w:pPr>
                      <w:r>
                        <w:rPr>
                          <w:b/>
                          <w:i/>
                          <w:color w:val="006666"/>
                          <w:sz w:val="24"/>
                          <w:szCs w:val="24"/>
                          <w:highlight w:val="yellow"/>
                        </w:rPr>
                        <w:t xml:space="preserve">Select from the restrictions in Appendix 1 as appropriate, based on site-specific circumstances.  Most sites will have only some of these restrictions. Options are provided to illustrate the range of potential restrictions.  In some cases, the options are mutually exclusive (pick one or the other, but not both). In other cases, several options may need to be combined to cover the range of conditions at the site. This is not intended to be an all-inclusive list. In circumstances where none of the categories or suggested options fit the site conditions, adjust the language as appropriate to fit the situation.  </w:t>
                      </w:r>
                    </w:p>
                  </w:txbxContent>
                </v:textbox>
                <w10:anchorlock/>
              </v:shape>
            </w:pict>
          </mc:Fallback>
        </mc:AlternateContent>
      </w:r>
    </w:p>
    <w:p w14:paraId="549ACCD7" w14:textId="77777777" w:rsidR="00EF5165" w:rsidRDefault="00EF5165" w:rsidP="00EF5165">
      <w:pPr>
        <w:suppressAutoHyphens/>
        <w:spacing w:before="120"/>
        <w:jc w:val="both"/>
        <w:rPr>
          <w:sz w:val="24"/>
          <w:szCs w:val="24"/>
          <w:lang w:val="en-GB"/>
        </w:rPr>
      </w:pPr>
      <w:r>
        <w:rPr>
          <w:b/>
          <w:sz w:val="24"/>
          <w:szCs w:val="24"/>
          <w:lang w:val="en-GB"/>
        </w:rPr>
        <w:t>a.</w:t>
      </w:r>
      <w:r>
        <w:rPr>
          <w:b/>
          <w:sz w:val="24"/>
          <w:szCs w:val="24"/>
          <w:lang w:val="en-GB"/>
        </w:rPr>
        <w:tab/>
        <w:t>Land use</w:t>
      </w:r>
      <w:r>
        <w:rPr>
          <w:sz w:val="24"/>
          <w:szCs w:val="24"/>
          <w:lang w:val="en-GB"/>
        </w:rPr>
        <w:t xml:space="preserve">. </w:t>
      </w:r>
    </w:p>
    <w:p w14:paraId="51B14120" w14:textId="77777777" w:rsidR="00EF5165" w:rsidRDefault="00EF5165" w:rsidP="00EF5165">
      <w:pPr>
        <w:suppressAutoHyphens/>
        <w:jc w:val="both"/>
        <w:rPr>
          <w:b/>
          <w:sz w:val="24"/>
          <w:szCs w:val="24"/>
          <w:lang w:val="en-GB"/>
        </w:rPr>
      </w:pPr>
      <w:r>
        <w:rPr>
          <w:b/>
          <w:sz w:val="24"/>
          <w:szCs w:val="24"/>
          <w:lang w:val="en-GB"/>
        </w:rPr>
        <w:t>b.</w:t>
      </w:r>
      <w:r>
        <w:rPr>
          <w:b/>
          <w:sz w:val="24"/>
          <w:szCs w:val="24"/>
          <w:lang w:val="en-GB"/>
        </w:rPr>
        <w:tab/>
        <w:t>Containment of soil/waste materials.</w:t>
      </w:r>
    </w:p>
    <w:p w14:paraId="181C4D7B" w14:textId="77777777" w:rsidR="00EF5165" w:rsidRDefault="00EF5165" w:rsidP="00EF5165">
      <w:pPr>
        <w:suppressAutoHyphens/>
        <w:jc w:val="both"/>
        <w:rPr>
          <w:color w:val="000000"/>
          <w:sz w:val="24"/>
          <w:szCs w:val="24"/>
          <w:lang w:val="en-GB"/>
        </w:rPr>
      </w:pPr>
      <w:r>
        <w:rPr>
          <w:b/>
          <w:color w:val="000000"/>
          <w:sz w:val="24"/>
          <w:szCs w:val="24"/>
          <w:lang w:val="en-GB"/>
        </w:rPr>
        <w:t xml:space="preserve">c. </w:t>
      </w:r>
      <w:r>
        <w:rPr>
          <w:b/>
          <w:color w:val="000000"/>
          <w:sz w:val="24"/>
          <w:szCs w:val="24"/>
          <w:lang w:val="en-GB"/>
        </w:rPr>
        <w:tab/>
        <w:t xml:space="preserve">Stormwater facilities. </w:t>
      </w:r>
      <w:r>
        <w:rPr>
          <w:color w:val="000000"/>
          <w:sz w:val="24"/>
          <w:szCs w:val="24"/>
          <w:lang w:val="en-GB"/>
        </w:rPr>
        <w:t xml:space="preserve"> </w:t>
      </w:r>
    </w:p>
    <w:p w14:paraId="10D52DE5" w14:textId="77777777" w:rsidR="00EF5165" w:rsidRDefault="00EF5165" w:rsidP="00EF5165">
      <w:pPr>
        <w:suppressAutoHyphens/>
        <w:jc w:val="both"/>
        <w:rPr>
          <w:b/>
          <w:color w:val="000000"/>
          <w:sz w:val="24"/>
          <w:szCs w:val="24"/>
          <w:lang w:val="en-GB"/>
        </w:rPr>
      </w:pPr>
      <w:r>
        <w:rPr>
          <w:b/>
          <w:color w:val="000000"/>
          <w:sz w:val="24"/>
          <w:szCs w:val="24"/>
          <w:lang w:val="en-GB"/>
        </w:rPr>
        <w:t>d.</w:t>
      </w:r>
      <w:r>
        <w:rPr>
          <w:b/>
          <w:color w:val="000000"/>
          <w:sz w:val="24"/>
          <w:szCs w:val="24"/>
          <w:lang w:val="en-GB"/>
        </w:rPr>
        <w:tab/>
        <w:t>Vapor/gas controls.</w:t>
      </w:r>
    </w:p>
    <w:p w14:paraId="5D4E653C" w14:textId="77777777" w:rsidR="00EF5165" w:rsidRDefault="00EF5165" w:rsidP="00EF5165">
      <w:pPr>
        <w:suppressAutoHyphens/>
        <w:jc w:val="both"/>
        <w:rPr>
          <w:b/>
          <w:color w:val="000000"/>
          <w:sz w:val="24"/>
          <w:szCs w:val="24"/>
          <w:lang w:val="en-GB"/>
        </w:rPr>
      </w:pPr>
      <w:r>
        <w:rPr>
          <w:b/>
          <w:sz w:val="24"/>
          <w:szCs w:val="24"/>
          <w:lang w:val="en-GB"/>
        </w:rPr>
        <w:t>e.</w:t>
      </w:r>
      <w:r>
        <w:rPr>
          <w:b/>
          <w:sz w:val="24"/>
          <w:szCs w:val="24"/>
          <w:lang w:val="en-GB"/>
        </w:rPr>
        <w:tab/>
        <w:t xml:space="preserve">Groundwater </w:t>
      </w:r>
      <w:r>
        <w:rPr>
          <w:b/>
          <w:color w:val="000000"/>
          <w:sz w:val="24"/>
          <w:szCs w:val="24"/>
          <w:lang w:val="en-GB"/>
        </w:rPr>
        <w:t>use.</w:t>
      </w:r>
    </w:p>
    <w:p w14:paraId="238E8DBC" w14:textId="77777777" w:rsidR="00EF5165" w:rsidRDefault="00EF5165" w:rsidP="00EF5165">
      <w:pPr>
        <w:suppressAutoHyphens/>
        <w:jc w:val="both"/>
        <w:rPr>
          <w:color w:val="000000"/>
          <w:sz w:val="24"/>
          <w:szCs w:val="24"/>
          <w:lang w:val="en-GB"/>
        </w:rPr>
      </w:pPr>
      <w:r>
        <w:rPr>
          <w:b/>
          <w:color w:val="000000"/>
          <w:sz w:val="24"/>
          <w:szCs w:val="24"/>
          <w:lang w:val="en-GB"/>
        </w:rPr>
        <w:t>f.</w:t>
      </w:r>
      <w:r>
        <w:rPr>
          <w:b/>
          <w:color w:val="000000"/>
          <w:sz w:val="24"/>
          <w:szCs w:val="24"/>
          <w:lang w:val="en-GB"/>
        </w:rPr>
        <w:tab/>
        <w:t>Sediments.</w:t>
      </w:r>
      <w:r>
        <w:rPr>
          <w:color w:val="000000"/>
          <w:sz w:val="24"/>
          <w:szCs w:val="24"/>
          <w:lang w:val="en-GB"/>
        </w:rPr>
        <w:t xml:space="preserve"> </w:t>
      </w:r>
    </w:p>
    <w:p w14:paraId="2EE01E18" w14:textId="77777777" w:rsidR="00EF5165" w:rsidRDefault="00EF5165" w:rsidP="00EF5165">
      <w:pPr>
        <w:suppressAutoHyphens/>
        <w:jc w:val="both"/>
        <w:rPr>
          <w:b/>
          <w:sz w:val="24"/>
          <w:szCs w:val="24"/>
          <w:lang w:val="en-GB"/>
        </w:rPr>
      </w:pPr>
      <w:r>
        <w:rPr>
          <w:b/>
          <w:sz w:val="24"/>
          <w:szCs w:val="24"/>
          <w:lang w:val="en-GB"/>
        </w:rPr>
        <w:t>g.</w:t>
      </w:r>
      <w:r>
        <w:rPr>
          <w:b/>
          <w:sz w:val="24"/>
          <w:szCs w:val="24"/>
          <w:lang w:val="en-GB"/>
        </w:rPr>
        <w:tab/>
        <w:t>Monitoring.</w:t>
      </w:r>
    </w:p>
    <w:p w14:paraId="66EF4C6B" w14:textId="77777777" w:rsidR="00EF5165" w:rsidRDefault="00EF5165" w:rsidP="00EF5165">
      <w:pPr>
        <w:suppressAutoHyphens/>
        <w:jc w:val="both"/>
        <w:rPr>
          <w:color w:val="000000"/>
          <w:sz w:val="24"/>
          <w:szCs w:val="24"/>
          <w:lang w:val="en-GB"/>
        </w:rPr>
      </w:pPr>
      <w:r>
        <w:rPr>
          <w:b/>
          <w:sz w:val="24"/>
          <w:szCs w:val="24"/>
          <w:lang w:val="en-GB"/>
        </w:rPr>
        <w:t>h.</w:t>
      </w:r>
      <w:r>
        <w:rPr>
          <w:b/>
          <w:sz w:val="24"/>
          <w:szCs w:val="24"/>
          <w:lang w:val="en-GB"/>
        </w:rPr>
        <w:tab/>
        <w:t>Other</w:t>
      </w:r>
      <w:r>
        <w:rPr>
          <w:sz w:val="24"/>
          <w:szCs w:val="24"/>
          <w:lang w:val="en-GB"/>
        </w:rPr>
        <w:t>.</w:t>
      </w:r>
      <w:r>
        <w:rPr>
          <w:color w:val="000000"/>
          <w:sz w:val="24"/>
          <w:szCs w:val="24"/>
          <w:lang w:val="en-GB"/>
        </w:rPr>
        <w:t xml:space="preserve"> </w:t>
      </w:r>
    </w:p>
    <w:p w14:paraId="05538C93" w14:textId="77777777" w:rsidR="00EF5165" w:rsidRDefault="00EF5165" w:rsidP="00EF5165">
      <w:pPr>
        <w:suppressAutoHyphens/>
        <w:jc w:val="both"/>
        <w:rPr>
          <w:color w:val="000000"/>
          <w:sz w:val="24"/>
          <w:szCs w:val="24"/>
          <w:lang w:val="en-GB"/>
        </w:rPr>
      </w:pPr>
    </w:p>
    <w:p w14:paraId="7144A5DC" w14:textId="77777777" w:rsidR="00EF5165" w:rsidRDefault="00EF5165" w:rsidP="00EF5165">
      <w:pPr>
        <w:pStyle w:val="Heading2"/>
        <w:tabs>
          <w:tab w:val="num" w:pos="360"/>
        </w:tabs>
        <w:spacing w:before="0" w:after="0"/>
        <w:ind w:left="1440" w:hanging="1440"/>
        <w:rPr>
          <w:rFonts w:ascii="Times New Roman" w:hAnsi="Times New Roman"/>
          <w:i w:val="0"/>
          <w:sz w:val="24"/>
          <w:szCs w:val="24"/>
          <w:lang w:val="en-GB"/>
        </w:rPr>
      </w:pPr>
      <w:bookmarkStart w:id="9" w:name="_Toc470007954"/>
      <w:r>
        <w:rPr>
          <w:rFonts w:ascii="Times New Roman" w:hAnsi="Times New Roman"/>
          <w:i w:val="0"/>
          <w:sz w:val="24"/>
          <w:szCs w:val="24"/>
          <w:lang w:val="en-GB"/>
        </w:rPr>
        <w:t>Section 3.</w:t>
      </w:r>
      <w:r>
        <w:rPr>
          <w:rFonts w:ascii="Times New Roman" w:hAnsi="Times New Roman"/>
          <w:i w:val="0"/>
          <w:sz w:val="24"/>
          <w:szCs w:val="24"/>
          <w:lang w:val="en-GB"/>
        </w:rPr>
        <w:tab/>
        <w:t>Access.</w:t>
      </w:r>
      <w:bookmarkEnd w:id="9"/>
      <w:r>
        <w:rPr>
          <w:rFonts w:ascii="Times New Roman" w:hAnsi="Times New Roman"/>
          <w:i w:val="0"/>
          <w:sz w:val="24"/>
          <w:szCs w:val="24"/>
          <w:lang w:val="en-GB"/>
        </w:rPr>
        <w:t xml:space="preserve">  </w:t>
      </w:r>
    </w:p>
    <w:p w14:paraId="719BED8B" w14:textId="77777777" w:rsidR="00EF5165" w:rsidRDefault="00EF5165" w:rsidP="00EF5165">
      <w:pPr>
        <w:jc w:val="both"/>
        <w:rPr>
          <w:color w:val="000000"/>
          <w:sz w:val="24"/>
          <w:szCs w:val="24"/>
          <w:lang w:val="en-GB"/>
        </w:rPr>
      </w:pPr>
      <w:r>
        <w:rPr>
          <w:color w:val="000000"/>
          <w:sz w:val="24"/>
          <w:szCs w:val="24"/>
          <w:lang w:val="en-GB"/>
        </w:rPr>
        <w:tab/>
      </w:r>
    </w:p>
    <w:p w14:paraId="05F4DAD2" w14:textId="77777777" w:rsidR="00EF5165" w:rsidRDefault="00EF5165" w:rsidP="00EF5165">
      <w:pPr>
        <w:spacing w:after="120"/>
        <w:jc w:val="both"/>
        <w:rPr>
          <w:color w:val="000000"/>
          <w:sz w:val="24"/>
          <w:szCs w:val="24"/>
        </w:rPr>
      </w:pPr>
      <w:r>
        <w:rPr>
          <w:b/>
          <w:color w:val="000000"/>
          <w:sz w:val="24"/>
          <w:szCs w:val="24"/>
          <w:lang w:val="en-GB"/>
        </w:rPr>
        <w:t>a.</w:t>
      </w:r>
      <w:r>
        <w:rPr>
          <w:color w:val="000000"/>
          <w:sz w:val="24"/>
          <w:szCs w:val="24"/>
          <w:lang w:val="en-GB"/>
        </w:rPr>
        <w:tab/>
        <w:t>T</w:t>
      </w:r>
      <w:r>
        <w:rPr>
          <w:color w:val="000000"/>
          <w:sz w:val="24"/>
          <w:szCs w:val="24"/>
        </w:rPr>
        <w:t xml:space="preserve">he Grantor shall maintain clear access to all remedial action components necessary to construct, operate, inspect, monitor and maintain the remedial action.  </w:t>
      </w:r>
    </w:p>
    <w:p w14:paraId="1D7B5E5E" w14:textId="77777777" w:rsidR="00EF5165" w:rsidRDefault="00EF5165" w:rsidP="00EF5165">
      <w:pPr>
        <w:spacing w:after="120"/>
        <w:jc w:val="both"/>
        <w:rPr>
          <w:color w:val="000000"/>
          <w:sz w:val="24"/>
          <w:szCs w:val="24"/>
        </w:rPr>
      </w:pPr>
      <w:r>
        <w:rPr>
          <w:b/>
          <w:color w:val="000000"/>
          <w:sz w:val="24"/>
          <w:szCs w:val="24"/>
        </w:rPr>
        <w:t>b.</w:t>
      </w:r>
      <w:r>
        <w:rPr>
          <w:b/>
          <w:color w:val="000000"/>
          <w:sz w:val="24"/>
          <w:szCs w:val="24"/>
        </w:rPr>
        <w:tab/>
      </w:r>
      <w:r>
        <w:rPr>
          <w:color w:val="000000"/>
          <w:sz w:val="24"/>
          <w:szCs w:val="24"/>
        </w:rPr>
        <w:t xml:space="preserve">The Grantor freely and voluntarily grants Ecology and its authorized representatives, upon reasonable notice, the right to enter the Property at reasonable times to evaluate the effectiveness of this Covenant and associated remedial actions, and enforce compliance with this Covenant and those actions, including the right to take samples, inspect any remedial actions conducted on the Property, and to inspect related records. </w:t>
      </w:r>
    </w:p>
    <w:p w14:paraId="20DFF8D8" w14:textId="77777777" w:rsidR="00EF5165" w:rsidRDefault="00EF5165" w:rsidP="00EF5165">
      <w:pPr>
        <w:tabs>
          <w:tab w:val="left" w:pos="0"/>
        </w:tabs>
        <w:suppressAutoHyphens/>
        <w:jc w:val="both"/>
        <w:rPr>
          <w:color w:val="000000"/>
          <w:sz w:val="24"/>
          <w:szCs w:val="24"/>
          <w:lang w:val="en-GB"/>
        </w:rPr>
      </w:pPr>
      <w:r>
        <w:rPr>
          <w:b/>
          <w:color w:val="000000"/>
          <w:sz w:val="24"/>
          <w:szCs w:val="24"/>
        </w:rPr>
        <w:t>c</w:t>
      </w:r>
      <w:r>
        <w:rPr>
          <w:b/>
          <w:color w:val="000000"/>
          <w:sz w:val="24"/>
          <w:szCs w:val="24"/>
          <w:lang w:val="en-GB"/>
        </w:rPr>
        <w:t>.</w:t>
      </w:r>
      <w:r>
        <w:rPr>
          <w:color w:val="000000"/>
          <w:sz w:val="24"/>
          <w:szCs w:val="24"/>
          <w:lang w:val="en-GB"/>
        </w:rPr>
        <w:tab/>
        <w:t xml:space="preserve">No right of access or use by a third party to any portion of the Property is conveyed by this instrument. </w:t>
      </w:r>
    </w:p>
    <w:p w14:paraId="4B5A2EE4" w14:textId="77777777" w:rsidR="00EF5165" w:rsidRDefault="00EF5165" w:rsidP="00EF5165">
      <w:pPr>
        <w:tabs>
          <w:tab w:val="left" w:pos="0"/>
        </w:tabs>
        <w:suppressAutoHyphens/>
        <w:rPr>
          <w:sz w:val="24"/>
          <w:szCs w:val="24"/>
          <w:lang w:val="en-GB"/>
        </w:rPr>
      </w:pPr>
    </w:p>
    <w:p w14:paraId="5DC5B20D" w14:textId="77777777" w:rsidR="00EF5165" w:rsidRDefault="00EF5165" w:rsidP="00EF5165">
      <w:pPr>
        <w:pStyle w:val="Heading2"/>
        <w:tabs>
          <w:tab w:val="num" w:pos="360"/>
        </w:tabs>
        <w:spacing w:before="0" w:after="0"/>
        <w:ind w:left="1440" w:hanging="1440"/>
        <w:rPr>
          <w:rFonts w:ascii="Times New Roman" w:hAnsi="Times New Roman"/>
          <w:i w:val="0"/>
          <w:sz w:val="24"/>
          <w:szCs w:val="24"/>
          <w:lang w:val="en-GB"/>
        </w:rPr>
      </w:pPr>
      <w:bookmarkStart w:id="10" w:name="_Toc470007955"/>
      <w:r>
        <w:rPr>
          <w:rFonts w:ascii="Times New Roman" w:hAnsi="Times New Roman"/>
          <w:i w:val="0"/>
          <w:sz w:val="24"/>
          <w:szCs w:val="24"/>
          <w:lang w:val="en-GB"/>
        </w:rPr>
        <w:lastRenderedPageBreak/>
        <w:t>Section 4.</w:t>
      </w:r>
      <w:r>
        <w:rPr>
          <w:rFonts w:ascii="Times New Roman" w:hAnsi="Times New Roman"/>
          <w:i w:val="0"/>
          <w:sz w:val="24"/>
          <w:szCs w:val="24"/>
          <w:lang w:val="en-GB"/>
        </w:rPr>
        <w:tab/>
        <w:t>Notice Requirement</w:t>
      </w:r>
      <w:r>
        <w:rPr>
          <w:rFonts w:ascii="Times New Roman" w:hAnsi="Times New Roman"/>
          <w:i w:val="0"/>
          <w:color w:val="000000"/>
          <w:sz w:val="24"/>
          <w:szCs w:val="24"/>
          <w:lang w:val="en-GB"/>
        </w:rPr>
        <w:t>s</w:t>
      </w:r>
      <w:r>
        <w:rPr>
          <w:rFonts w:ascii="Times New Roman" w:hAnsi="Times New Roman"/>
          <w:i w:val="0"/>
          <w:sz w:val="24"/>
          <w:szCs w:val="24"/>
          <w:lang w:val="en-GB"/>
        </w:rPr>
        <w:t>.</w:t>
      </w:r>
      <w:bookmarkEnd w:id="10"/>
      <w:r>
        <w:rPr>
          <w:rFonts w:ascii="Times New Roman" w:hAnsi="Times New Roman"/>
          <w:i w:val="0"/>
          <w:sz w:val="24"/>
          <w:szCs w:val="24"/>
          <w:lang w:val="en-GB"/>
        </w:rPr>
        <w:t xml:space="preserve">  </w:t>
      </w:r>
    </w:p>
    <w:p w14:paraId="044C72AB" w14:textId="77777777" w:rsidR="00EF5165" w:rsidRDefault="00EF5165" w:rsidP="00EF5165">
      <w:pPr>
        <w:tabs>
          <w:tab w:val="left" w:pos="0"/>
        </w:tabs>
        <w:suppressAutoHyphens/>
        <w:jc w:val="both"/>
        <w:rPr>
          <w:sz w:val="24"/>
          <w:szCs w:val="24"/>
          <w:lang w:val="en-GB"/>
        </w:rPr>
      </w:pPr>
    </w:p>
    <w:p w14:paraId="03D7CAB7" w14:textId="77777777" w:rsidR="00EF5165" w:rsidRDefault="00EF5165" w:rsidP="00EF5165">
      <w:pPr>
        <w:tabs>
          <w:tab w:val="left" w:pos="0"/>
        </w:tabs>
        <w:suppressAutoHyphens/>
        <w:spacing w:after="120"/>
        <w:jc w:val="both"/>
        <w:rPr>
          <w:color w:val="000000"/>
          <w:sz w:val="24"/>
          <w:szCs w:val="24"/>
          <w:lang w:val="en-GB"/>
        </w:rPr>
      </w:pPr>
      <w:r>
        <w:rPr>
          <w:b/>
          <w:color w:val="000000"/>
          <w:sz w:val="24"/>
          <w:szCs w:val="24"/>
          <w:lang w:val="en-GB"/>
        </w:rPr>
        <w:t>a.</w:t>
      </w:r>
      <w:r>
        <w:rPr>
          <w:b/>
          <w:color w:val="000000"/>
          <w:sz w:val="24"/>
          <w:szCs w:val="24"/>
          <w:lang w:val="en-GB"/>
        </w:rPr>
        <w:tab/>
        <w:t>Conveyance of Any Interest.</w:t>
      </w:r>
      <w:r>
        <w:rPr>
          <w:color w:val="000000"/>
          <w:sz w:val="24"/>
          <w:szCs w:val="24"/>
          <w:lang w:val="en-GB"/>
        </w:rPr>
        <w:t xml:space="preserve"> The Grantor, when conveying any interest </w:t>
      </w:r>
      <w:r>
        <w:rPr>
          <w:b/>
          <w:color w:val="006666"/>
          <w:sz w:val="24"/>
          <w:szCs w:val="24"/>
          <w:highlight w:val="yellow"/>
          <w:lang w:val="en-GB"/>
        </w:rPr>
        <w:t>[</w:t>
      </w:r>
      <w:r>
        <w:rPr>
          <w:smallCaps/>
          <w:color w:val="006666"/>
          <w:sz w:val="24"/>
          <w:szCs w:val="24"/>
          <w:highlight w:val="yellow"/>
          <w:u w:val="single"/>
        </w:rPr>
        <w:t>in any part of the Property</w:t>
      </w:r>
      <w:r>
        <w:rPr>
          <w:b/>
          <w:color w:val="006666"/>
          <w:sz w:val="24"/>
          <w:szCs w:val="24"/>
          <w:highlight w:val="yellow"/>
          <w:lang w:val="en-GB"/>
        </w:rPr>
        <w:t xml:space="preserve">] </w:t>
      </w:r>
      <w:r>
        <w:rPr>
          <w:b/>
          <w:i/>
          <w:smallCaps/>
          <w:color w:val="006666"/>
          <w:sz w:val="24"/>
          <w:szCs w:val="24"/>
          <w:highlight w:val="yellow"/>
          <w:lang w:val="en-GB"/>
        </w:rPr>
        <w:t>OR</w:t>
      </w:r>
      <w:r>
        <w:rPr>
          <w:b/>
          <w:color w:val="006666"/>
          <w:sz w:val="24"/>
          <w:szCs w:val="24"/>
          <w:highlight w:val="yellow"/>
          <w:lang w:val="en-GB"/>
        </w:rPr>
        <w:t xml:space="preserve"> [</w:t>
      </w:r>
      <w:r>
        <w:rPr>
          <w:smallCaps/>
          <w:color w:val="006666"/>
          <w:sz w:val="24"/>
          <w:szCs w:val="24"/>
          <w:highlight w:val="yellow"/>
          <w:u w:val="single"/>
        </w:rPr>
        <w:t>within the area of the Property described and illustrated in Exhibits B and C</w:t>
      </w:r>
      <w:r>
        <w:rPr>
          <w:b/>
          <w:color w:val="006666"/>
          <w:sz w:val="24"/>
          <w:szCs w:val="24"/>
          <w:highlight w:val="yellow"/>
          <w:lang w:val="en-GB"/>
        </w:rPr>
        <w:t>]</w:t>
      </w:r>
      <w:r>
        <w:rPr>
          <w:color w:val="000000"/>
          <w:sz w:val="24"/>
          <w:szCs w:val="24"/>
          <w:lang w:val="en-GB"/>
        </w:rPr>
        <w:t>, including but not limited to title, easement, leases, and security or other interests, must:</w:t>
      </w:r>
    </w:p>
    <w:p w14:paraId="088871A0" w14:textId="77777777" w:rsidR="00EF5165" w:rsidRDefault="00EF5165" w:rsidP="00EF5165">
      <w:pPr>
        <w:pStyle w:val="ListParagraph"/>
        <w:numPr>
          <w:ilvl w:val="0"/>
          <w:numId w:val="35"/>
        </w:numPr>
        <w:suppressAutoHyphens/>
        <w:spacing w:after="120"/>
        <w:ind w:left="1080" w:hanging="360"/>
        <w:jc w:val="both"/>
        <w:rPr>
          <w:color w:val="FF0000"/>
          <w:sz w:val="24"/>
          <w:szCs w:val="24"/>
          <w:lang w:val="en-GB"/>
        </w:rPr>
      </w:pPr>
      <w:r>
        <w:rPr>
          <w:color w:val="000000" w:themeColor="text1"/>
          <w:sz w:val="24"/>
          <w:szCs w:val="24"/>
          <w:lang w:val="en-GB"/>
        </w:rPr>
        <w:t>Provide written notice to Ecology of the intended conveyance at least thirty (30) days in advance of the conveyance.</w:t>
      </w:r>
      <w:r>
        <w:rPr>
          <w:rStyle w:val="FootnoteReference"/>
          <w:b/>
          <w:color w:val="006666"/>
          <w:sz w:val="24"/>
          <w:szCs w:val="24"/>
          <w:lang w:val="en-GB"/>
        </w:rPr>
        <w:footnoteReference w:id="8"/>
      </w:r>
    </w:p>
    <w:p w14:paraId="757BC1DE" w14:textId="77777777" w:rsidR="00EF5165" w:rsidRDefault="00EF5165" w:rsidP="00EF5165">
      <w:pPr>
        <w:suppressAutoHyphens/>
        <w:ind w:left="1080" w:hanging="360"/>
        <w:jc w:val="both"/>
        <w:rPr>
          <w:color w:val="000000"/>
          <w:sz w:val="24"/>
          <w:szCs w:val="24"/>
          <w:lang w:val="en-GB"/>
        </w:rPr>
      </w:pPr>
      <w:r>
        <w:rPr>
          <w:b/>
          <w:color w:val="000000"/>
          <w:sz w:val="24"/>
          <w:szCs w:val="24"/>
          <w:lang w:val="en-GB"/>
        </w:rPr>
        <w:t>ii</w:t>
      </w:r>
      <w:r>
        <w:rPr>
          <w:color w:val="000000"/>
          <w:sz w:val="24"/>
          <w:szCs w:val="24"/>
          <w:lang w:val="en-GB"/>
        </w:rPr>
        <w:t xml:space="preserve">.  Include in the conveying document a notice in substantially the following form, as well as a complete copy of this Covenant:  </w:t>
      </w:r>
    </w:p>
    <w:p w14:paraId="27C94B13" w14:textId="77777777" w:rsidR="00EF5165" w:rsidRDefault="00EF5165" w:rsidP="00EF5165">
      <w:pPr>
        <w:tabs>
          <w:tab w:val="left" w:pos="1080"/>
          <w:tab w:val="left" w:pos="2700"/>
          <w:tab w:val="left" w:pos="4050"/>
          <w:tab w:val="left" w:pos="8550"/>
        </w:tabs>
        <w:suppressAutoHyphens/>
        <w:spacing w:before="120" w:after="120"/>
        <w:ind w:left="1080"/>
        <w:jc w:val="both"/>
        <w:rPr>
          <w:b/>
          <w:color w:val="000000"/>
          <w:sz w:val="24"/>
          <w:szCs w:val="24"/>
          <w:lang w:val="en-GB"/>
        </w:rPr>
      </w:pPr>
      <w:r>
        <w:rPr>
          <w:b/>
          <w:color w:val="000000"/>
          <w:sz w:val="24"/>
          <w:szCs w:val="24"/>
          <w:lang w:val="en-GB"/>
        </w:rPr>
        <w:t xml:space="preserve">NOTICE:  </w:t>
      </w:r>
      <w:r>
        <w:rPr>
          <w:b/>
          <w:smallCaps/>
          <w:color w:val="000000"/>
          <w:sz w:val="24"/>
          <w:szCs w:val="24"/>
          <w:lang w:val="en-GB"/>
        </w:rPr>
        <w:t xml:space="preserve">THIS PROPERTY IS SUBJECT TO AN ENVIRONMENTAL COVENANT GRANTED TO THE WASHINGTON STATE DEPARTMENT OF ECOLOGY ON </w:t>
      </w:r>
      <w:r>
        <w:rPr>
          <w:b/>
          <w:smallCaps/>
          <w:color w:val="006666"/>
          <w:sz w:val="24"/>
          <w:szCs w:val="24"/>
          <w:highlight w:val="yellow"/>
          <w:lang w:val="en-GB"/>
        </w:rPr>
        <w:t>[</w:t>
      </w:r>
      <w:r>
        <w:rPr>
          <w:b/>
          <w:smallCaps/>
          <w:color w:val="006666"/>
          <w:sz w:val="24"/>
          <w:szCs w:val="24"/>
          <w:highlight w:val="yellow"/>
          <w:u w:val="single"/>
          <w:lang w:val="en-GB"/>
        </w:rPr>
        <w:t>Date</w:t>
      </w:r>
      <w:r>
        <w:rPr>
          <w:b/>
          <w:smallCaps/>
          <w:color w:val="006666"/>
          <w:sz w:val="24"/>
          <w:szCs w:val="24"/>
          <w:highlight w:val="yellow"/>
          <w:lang w:val="en-GB"/>
        </w:rPr>
        <w:t>]</w:t>
      </w:r>
      <w:r>
        <w:rPr>
          <w:b/>
          <w:smallCaps/>
          <w:color w:val="000000"/>
          <w:sz w:val="24"/>
          <w:szCs w:val="24"/>
          <w:lang w:val="en-GB"/>
        </w:rPr>
        <w:t xml:space="preserve"> AND RECORDED WITH THE </w:t>
      </w:r>
      <w:r>
        <w:rPr>
          <w:b/>
          <w:smallCaps/>
          <w:color w:val="006666"/>
          <w:sz w:val="24"/>
          <w:szCs w:val="24"/>
          <w:highlight w:val="yellow"/>
          <w:lang w:val="en-GB"/>
        </w:rPr>
        <w:t>[</w:t>
      </w:r>
      <w:r>
        <w:rPr>
          <w:b/>
          <w:smallCaps/>
          <w:color w:val="006666"/>
          <w:sz w:val="24"/>
          <w:szCs w:val="24"/>
          <w:highlight w:val="yellow"/>
          <w:u w:val="single"/>
          <w:lang w:val="en-GB"/>
        </w:rPr>
        <w:t>County</w:t>
      </w:r>
      <w:r>
        <w:rPr>
          <w:b/>
          <w:smallCaps/>
          <w:color w:val="006666"/>
          <w:sz w:val="24"/>
          <w:szCs w:val="24"/>
          <w:highlight w:val="yellow"/>
          <w:lang w:val="en-GB"/>
        </w:rPr>
        <w:t>]</w:t>
      </w:r>
      <w:r>
        <w:rPr>
          <w:b/>
          <w:smallCaps/>
          <w:color w:val="000000"/>
          <w:sz w:val="24"/>
          <w:szCs w:val="24"/>
          <w:lang w:val="en-GB"/>
        </w:rPr>
        <w:t xml:space="preserve"> COUNTY AUDITOR UNDER RECORDING NUMBER </w:t>
      </w:r>
      <w:r>
        <w:rPr>
          <w:b/>
          <w:smallCaps/>
          <w:color w:val="006666"/>
          <w:sz w:val="24"/>
          <w:szCs w:val="24"/>
          <w:highlight w:val="yellow"/>
          <w:lang w:val="en-GB"/>
        </w:rPr>
        <w:t>[</w:t>
      </w:r>
      <w:r>
        <w:rPr>
          <w:b/>
          <w:smallCaps/>
          <w:color w:val="006666"/>
          <w:sz w:val="24"/>
          <w:szCs w:val="24"/>
          <w:highlight w:val="yellow"/>
          <w:u w:val="single"/>
          <w:lang w:val="en-GB"/>
        </w:rPr>
        <w:t>Recording Number</w:t>
      </w:r>
      <w:r>
        <w:rPr>
          <w:b/>
          <w:smallCaps/>
          <w:color w:val="006666"/>
          <w:sz w:val="24"/>
          <w:szCs w:val="24"/>
          <w:highlight w:val="yellow"/>
          <w:lang w:val="en-GB"/>
        </w:rPr>
        <w:t>]</w:t>
      </w:r>
      <w:r>
        <w:rPr>
          <w:b/>
          <w:smallCaps/>
          <w:color w:val="000000"/>
          <w:sz w:val="24"/>
          <w:szCs w:val="24"/>
          <w:lang w:val="en-GB"/>
        </w:rPr>
        <w:t>.  USES AND ACTIVITIES ON THIS PROPERTY MUST COMPLY WITH THAT COVENANT, A COMPLETE COPY OF WHICH IS ATTACHED TO THIS DOCUMENT.</w:t>
      </w:r>
    </w:p>
    <w:p w14:paraId="7051E141" w14:textId="77777777" w:rsidR="00EF5165" w:rsidRDefault="00EF5165" w:rsidP="00EF5165">
      <w:pPr>
        <w:suppressAutoHyphens/>
        <w:spacing w:after="120"/>
        <w:ind w:left="1080" w:hanging="360"/>
        <w:jc w:val="both"/>
        <w:rPr>
          <w:color w:val="000000"/>
          <w:sz w:val="24"/>
          <w:szCs w:val="24"/>
          <w:lang w:val="en-GB"/>
        </w:rPr>
      </w:pPr>
      <w:r>
        <w:rPr>
          <w:b/>
          <w:color w:val="000000"/>
          <w:sz w:val="24"/>
          <w:szCs w:val="24"/>
        </w:rPr>
        <w:t>iii.</w:t>
      </w:r>
      <w:r>
        <w:rPr>
          <w:color w:val="000000"/>
          <w:sz w:val="24"/>
          <w:szCs w:val="24"/>
        </w:rPr>
        <w:t xml:space="preserve"> Unless otherwise agreed to in writing by Ecology, </w:t>
      </w:r>
      <w:r>
        <w:rPr>
          <w:color w:val="000000"/>
          <w:sz w:val="24"/>
          <w:szCs w:val="24"/>
          <w:lang w:val="en-GB"/>
        </w:rPr>
        <w:t xml:space="preserve">provide Ecology with a complete copy of the executed document within thirty (30) days of the date of execution of such document. </w:t>
      </w:r>
    </w:p>
    <w:p w14:paraId="103B7426" w14:textId="77777777" w:rsidR="00EF5165" w:rsidRDefault="00EF5165" w:rsidP="00EF5165">
      <w:pPr>
        <w:tabs>
          <w:tab w:val="left" w:pos="0"/>
        </w:tabs>
        <w:suppressAutoHyphens/>
        <w:spacing w:after="120"/>
        <w:rPr>
          <w:b/>
          <w:color w:val="000000" w:themeColor="text1"/>
          <w:sz w:val="24"/>
          <w:szCs w:val="24"/>
          <w:lang w:val="en-GB"/>
        </w:rPr>
      </w:pPr>
      <w:r>
        <w:rPr>
          <w:b/>
          <w:color w:val="000000"/>
          <w:sz w:val="24"/>
          <w:szCs w:val="24"/>
          <w:lang w:val="en-GB"/>
        </w:rPr>
        <w:t>b.</w:t>
      </w:r>
      <w:r>
        <w:rPr>
          <w:b/>
          <w:color w:val="000000"/>
          <w:sz w:val="24"/>
          <w:szCs w:val="24"/>
          <w:lang w:val="en-GB"/>
        </w:rPr>
        <w:tab/>
        <w:t>Reporting Violations.</w:t>
      </w:r>
      <w:r>
        <w:rPr>
          <w:color w:val="000000"/>
          <w:sz w:val="24"/>
          <w:szCs w:val="24"/>
          <w:lang w:val="en-GB"/>
        </w:rPr>
        <w:t xml:space="preserve">  Should the Grantor become aware of any violation of this </w:t>
      </w:r>
      <w:r>
        <w:rPr>
          <w:color w:val="000000" w:themeColor="text1"/>
          <w:sz w:val="24"/>
          <w:szCs w:val="24"/>
          <w:lang w:val="en-GB"/>
        </w:rPr>
        <w:t>Covenant, Grantor shall promptly report such violation in writing to Ecology.</w:t>
      </w:r>
    </w:p>
    <w:p w14:paraId="53E3A142" w14:textId="77777777" w:rsidR="00EF5165" w:rsidRDefault="00EF5165" w:rsidP="00EF5165">
      <w:pPr>
        <w:tabs>
          <w:tab w:val="left" w:pos="0"/>
        </w:tabs>
        <w:suppressAutoHyphens/>
        <w:spacing w:after="120"/>
        <w:rPr>
          <w:color w:val="000000"/>
          <w:sz w:val="24"/>
          <w:szCs w:val="24"/>
          <w:lang w:val="en-GB"/>
        </w:rPr>
      </w:pPr>
      <w:r>
        <w:rPr>
          <w:b/>
          <w:color w:val="000000"/>
          <w:sz w:val="24"/>
          <w:szCs w:val="24"/>
          <w:lang w:val="en-GB"/>
        </w:rPr>
        <w:t>c.</w:t>
      </w:r>
      <w:r>
        <w:rPr>
          <w:color w:val="000000"/>
          <w:sz w:val="24"/>
          <w:szCs w:val="24"/>
          <w:lang w:val="en-GB"/>
        </w:rPr>
        <w:tab/>
      </w:r>
      <w:r>
        <w:rPr>
          <w:b/>
          <w:color w:val="000000"/>
          <w:sz w:val="24"/>
          <w:szCs w:val="24"/>
          <w:lang w:val="en-GB"/>
        </w:rPr>
        <w:t>Emergencies.</w:t>
      </w:r>
      <w:r>
        <w:rPr>
          <w:color w:val="000000"/>
          <w:sz w:val="24"/>
          <w:szCs w:val="24"/>
          <w:lang w:val="en-GB"/>
        </w:rPr>
        <w:t xml:space="preserve"> For any emergency or significant change in site conditions due to Acts of Nature (for example, flood or fire) resulting in a violation of this Covenant, the Grantor is authorized to respond to such an event in accordance with state and federal law.  The Grantor </w:t>
      </w:r>
      <w:r>
        <w:rPr>
          <w:color w:val="000000" w:themeColor="text1"/>
          <w:sz w:val="24"/>
          <w:szCs w:val="24"/>
          <w:lang w:val="en-GB"/>
        </w:rPr>
        <w:t>must notify Ecology in writing of the event and response actions planned or taken as soon as</w:t>
      </w:r>
      <w:r>
        <w:rPr>
          <w:color w:val="000000"/>
          <w:sz w:val="24"/>
          <w:szCs w:val="24"/>
          <w:lang w:val="en-GB"/>
        </w:rPr>
        <w:t xml:space="preserve"> practical but no later than within 24 hours of the discovery of the event. </w:t>
      </w:r>
    </w:p>
    <w:p w14:paraId="5EAE3771" w14:textId="02306110" w:rsidR="006F2E70" w:rsidRDefault="00EF5165" w:rsidP="00EF5165">
      <w:pPr>
        <w:tabs>
          <w:tab w:val="left" w:pos="0"/>
        </w:tabs>
        <w:suppressAutoHyphens/>
        <w:spacing w:before="120" w:after="120"/>
        <w:rPr>
          <w:color w:val="000000" w:themeColor="text1"/>
          <w:sz w:val="24"/>
          <w:szCs w:val="24"/>
          <w:lang w:val="en-GB"/>
        </w:rPr>
      </w:pPr>
      <w:r>
        <w:rPr>
          <w:b/>
          <w:color w:val="000000" w:themeColor="text1"/>
          <w:sz w:val="24"/>
          <w:szCs w:val="24"/>
          <w:lang w:val="en-GB"/>
        </w:rPr>
        <w:t>d.</w:t>
      </w:r>
      <w:r>
        <w:rPr>
          <w:b/>
          <w:color w:val="000000" w:themeColor="text1"/>
          <w:sz w:val="24"/>
          <w:szCs w:val="24"/>
          <w:lang w:val="en-GB"/>
        </w:rPr>
        <w:tab/>
        <w:t xml:space="preserve">Notification procedure.  </w:t>
      </w:r>
      <w:r>
        <w:rPr>
          <w:color w:val="000000" w:themeColor="text1"/>
          <w:sz w:val="24"/>
          <w:szCs w:val="24"/>
          <w:lang w:val="en-GB"/>
        </w:rPr>
        <w:t>Any required written notice, approval, reporting or other communication shall be</w:t>
      </w:r>
      <w:r>
        <w:rPr>
          <w:color w:val="000000"/>
          <w:sz w:val="24"/>
          <w:szCs w:val="24"/>
          <w:lang w:val="en-GB"/>
        </w:rPr>
        <w:t xml:space="preserve"> personally delivered or sent by first class mail to the following persons.</w:t>
      </w:r>
      <w:r>
        <w:rPr>
          <w:sz w:val="24"/>
          <w:szCs w:val="24"/>
          <w:lang w:val="en-GB"/>
        </w:rPr>
        <w:t xml:space="preserve"> </w:t>
      </w:r>
      <w:r>
        <w:rPr>
          <w:color w:val="000000"/>
          <w:sz w:val="24"/>
          <w:szCs w:val="24"/>
          <w:lang w:val="en-GB"/>
        </w:rPr>
        <w:t xml:space="preserve">Any </w:t>
      </w:r>
      <w:r>
        <w:rPr>
          <w:color w:val="000000" w:themeColor="text1"/>
          <w:sz w:val="24"/>
          <w:szCs w:val="24"/>
          <w:lang w:val="en-GB"/>
        </w:rPr>
        <w:t>change in this contact information shall be submitted in writing to all parties to this Covenant.  Upon mutual agreement of the parties to this Covenant, an alternative to personal delivery or first class mail, such as e-mail or other electronic means, may be used for these communications.</w:t>
      </w:r>
    </w:p>
    <w:p w14:paraId="15085CE3" w14:textId="77777777" w:rsidR="006F2E70" w:rsidRDefault="006F2E70">
      <w:pPr>
        <w:rPr>
          <w:color w:val="000000" w:themeColor="text1"/>
          <w:sz w:val="24"/>
          <w:szCs w:val="24"/>
          <w:lang w:val="en-GB"/>
        </w:rPr>
      </w:pPr>
      <w:r>
        <w:rPr>
          <w:color w:val="000000" w:themeColor="text1"/>
          <w:sz w:val="24"/>
          <w:szCs w:val="24"/>
          <w:lang w:val="en-GB"/>
        </w:rPr>
        <w:br w:type="page"/>
      </w:r>
    </w:p>
    <w:p w14:paraId="703A287E" w14:textId="77777777" w:rsidR="00EF5165" w:rsidRDefault="00EF5165" w:rsidP="00EF5165">
      <w:pPr>
        <w:tabs>
          <w:tab w:val="left" w:pos="0"/>
        </w:tabs>
        <w:suppressAutoHyphens/>
        <w:spacing w:before="120" w:after="120"/>
        <w:rPr>
          <w:color w:val="000000"/>
          <w:sz w:val="24"/>
          <w:szCs w:val="24"/>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658"/>
      </w:tblGrid>
      <w:tr w:rsidR="00EF5165" w14:paraId="1876F83D" w14:textId="77777777" w:rsidTr="00EF5165">
        <w:tc>
          <w:tcPr>
            <w:tcW w:w="4428" w:type="dxa"/>
            <w:tcBorders>
              <w:top w:val="single" w:sz="4" w:space="0" w:color="auto"/>
              <w:left w:val="single" w:sz="4" w:space="0" w:color="auto"/>
              <w:bottom w:val="single" w:sz="4" w:space="0" w:color="auto"/>
              <w:right w:val="single" w:sz="4" w:space="0" w:color="auto"/>
            </w:tcBorders>
          </w:tcPr>
          <w:p w14:paraId="5C91DB6A" w14:textId="77777777" w:rsidR="00EF5165" w:rsidRDefault="00EF5165">
            <w:pPr>
              <w:suppressAutoHyphens/>
              <w:spacing w:line="276" w:lineRule="auto"/>
              <w:rPr>
                <w:color w:val="006666"/>
                <w:sz w:val="24"/>
                <w:szCs w:val="24"/>
                <w:lang w:val="en-GB"/>
              </w:rPr>
            </w:pPr>
            <w:r>
              <w:rPr>
                <w:b/>
                <w:color w:val="006666"/>
                <w:sz w:val="24"/>
                <w:szCs w:val="24"/>
                <w:highlight w:val="yellow"/>
                <w:lang w:val="en-GB"/>
              </w:rPr>
              <w:t>[</w:t>
            </w:r>
            <w:r>
              <w:rPr>
                <w:b/>
                <w:i/>
                <w:color w:val="006666"/>
                <w:sz w:val="24"/>
                <w:szCs w:val="24"/>
                <w:highlight w:val="yellow"/>
                <w:lang w:val="en-GB"/>
              </w:rPr>
              <w:t>insert contact name, address, phone number and e-mail for Grantor</w:t>
            </w:r>
            <w:r>
              <w:rPr>
                <w:b/>
                <w:color w:val="006666"/>
                <w:sz w:val="24"/>
                <w:szCs w:val="24"/>
                <w:highlight w:val="yellow"/>
                <w:lang w:val="en-GB"/>
              </w:rPr>
              <w:t>]</w:t>
            </w:r>
            <w:r>
              <w:rPr>
                <w:color w:val="006666"/>
                <w:sz w:val="24"/>
                <w:szCs w:val="24"/>
                <w:highlight w:val="yellow"/>
                <w:lang w:val="en-GB"/>
              </w:rPr>
              <w:fldChar w:fldCharType="begin"/>
            </w:r>
            <w:r>
              <w:rPr>
                <w:color w:val="006666"/>
                <w:sz w:val="24"/>
                <w:szCs w:val="24"/>
                <w:highlight w:val="yellow"/>
                <w:lang w:val="en-GB"/>
              </w:rPr>
              <w:instrText>fillin "Name" \d ""</w:instrText>
            </w:r>
            <w:r>
              <w:rPr>
                <w:color w:val="006666"/>
                <w:sz w:val="24"/>
                <w:szCs w:val="24"/>
                <w:highlight w:val="yellow"/>
                <w:lang w:val="en-GB"/>
              </w:rPr>
              <w:fldChar w:fldCharType="end"/>
            </w:r>
          </w:p>
          <w:p w14:paraId="629B6AE4" w14:textId="77777777" w:rsidR="00EF5165" w:rsidRDefault="00EF5165">
            <w:pPr>
              <w:suppressAutoHyphens/>
              <w:spacing w:line="276" w:lineRule="auto"/>
              <w:rPr>
                <w:sz w:val="24"/>
                <w:szCs w:val="24"/>
                <w:lang w:val="en-GB"/>
              </w:rPr>
            </w:pPr>
          </w:p>
          <w:p w14:paraId="7F60908E" w14:textId="77777777" w:rsidR="00EF5165" w:rsidRDefault="00EF5165">
            <w:pPr>
              <w:suppressAutoHyphens/>
              <w:spacing w:line="276" w:lineRule="auto"/>
              <w:rPr>
                <w:sz w:val="24"/>
                <w:szCs w:val="24"/>
                <w:lang w:val="en-GB"/>
              </w:rPr>
            </w:pPr>
          </w:p>
          <w:p w14:paraId="36968EB9" w14:textId="77777777" w:rsidR="00EF5165" w:rsidRDefault="00EF5165">
            <w:pPr>
              <w:suppressAutoHyphens/>
              <w:spacing w:line="276" w:lineRule="auto"/>
              <w:rPr>
                <w:sz w:val="24"/>
                <w:szCs w:val="24"/>
                <w:lang w:val="en-GB"/>
              </w:rPr>
            </w:pPr>
          </w:p>
        </w:tc>
        <w:tc>
          <w:tcPr>
            <w:tcW w:w="4662" w:type="dxa"/>
            <w:tcBorders>
              <w:top w:val="single" w:sz="4" w:space="0" w:color="auto"/>
              <w:left w:val="single" w:sz="4" w:space="0" w:color="auto"/>
              <w:bottom w:val="single" w:sz="4" w:space="0" w:color="auto"/>
              <w:right w:val="single" w:sz="4" w:space="0" w:color="auto"/>
            </w:tcBorders>
            <w:hideMark/>
          </w:tcPr>
          <w:p w14:paraId="48EE21DA" w14:textId="77777777" w:rsidR="00EF5165" w:rsidRDefault="00EF5165">
            <w:pPr>
              <w:suppressAutoHyphens/>
              <w:spacing w:line="276" w:lineRule="auto"/>
              <w:rPr>
                <w:color w:val="000000"/>
                <w:sz w:val="24"/>
                <w:szCs w:val="24"/>
                <w:lang w:val="en-GB"/>
              </w:rPr>
            </w:pPr>
            <w:r>
              <w:rPr>
                <w:color w:val="000000"/>
                <w:sz w:val="24"/>
                <w:szCs w:val="24"/>
                <w:lang w:val="en-GB"/>
              </w:rPr>
              <w:t>Environmental Covenants Coordinator</w:t>
            </w:r>
          </w:p>
          <w:p w14:paraId="72958F72" w14:textId="77777777" w:rsidR="00EF5165" w:rsidRDefault="00EF5165">
            <w:pPr>
              <w:suppressAutoHyphens/>
              <w:spacing w:line="276" w:lineRule="auto"/>
              <w:rPr>
                <w:color w:val="000000"/>
                <w:sz w:val="24"/>
                <w:szCs w:val="24"/>
                <w:lang w:val="en-GB"/>
              </w:rPr>
            </w:pPr>
            <w:r>
              <w:rPr>
                <w:color w:val="000000"/>
                <w:sz w:val="24"/>
                <w:szCs w:val="24"/>
                <w:lang w:val="en-GB"/>
              </w:rPr>
              <w:t>Washington State Department of Ecology</w:t>
            </w:r>
          </w:p>
          <w:p w14:paraId="6EACEDCA" w14:textId="77777777" w:rsidR="00EF5165" w:rsidRDefault="00EF5165">
            <w:pPr>
              <w:suppressAutoHyphens/>
              <w:spacing w:line="276" w:lineRule="auto"/>
              <w:rPr>
                <w:color w:val="000000"/>
                <w:sz w:val="24"/>
                <w:szCs w:val="24"/>
                <w:lang w:val="en-GB"/>
              </w:rPr>
            </w:pPr>
            <w:r>
              <w:rPr>
                <w:color w:val="000000"/>
                <w:sz w:val="24"/>
                <w:szCs w:val="24"/>
                <w:lang w:val="en-GB"/>
              </w:rPr>
              <w:t>Toxics Cleanup Program</w:t>
            </w:r>
          </w:p>
          <w:p w14:paraId="7B2B5571" w14:textId="77777777" w:rsidR="00EF5165" w:rsidRDefault="00EF5165">
            <w:pPr>
              <w:suppressAutoHyphens/>
              <w:spacing w:line="276" w:lineRule="auto"/>
              <w:rPr>
                <w:color w:val="000000"/>
                <w:sz w:val="24"/>
                <w:szCs w:val="24"/>
                <w:lang w:val="en-GB"/>
              </w:rPr>
            </w:pPr>
            <w:r>
              <w:rPr>
                <w:color w:val="000000"/>
                <w:sz w:val="24"/>
                <w:szCs w:val="24"/>
                <w:lang w:val="en-GB"/>
              </w:rPr>
              <w:t>P.O. Box 47600</w:t>
            </w:r>
          </w:p>
          <w:p w14:paraId="4879C204" w14:textId="77777777" w:rsidR="00EF5165" w:rsidRDefault="00EF5165">
            <w:pPr>
              <w:suppressAutoHyphens/>
              <w:spacing w:line="276" w:lineRule="auto"/>
              <w:rPr>
                <w:color w:val="000000"/>
                <w:sz w:val="24"/>
                <w:szCs w:val="24"/>
                <w:lang w:val="en-GB"/>
              </w:rPr>
            </w:pPr>
            <w:r>
              <w:rPr>
                <w:color w:val="000000"/>
                <w:sz w:val="24"/>
                <w:szCs w:val="24"/>
                <w:lang w:val="en-GB"/>
              </w:rPr>
              <w:t xml:space="preserve">Olympia, WA  98504 </w:t>
            </w:r>
            <w:r>
              <w:rPr>
                <w:strike/>
                <w:color w:val="000000"/>
                <w:sz w:val="24"/>
                <w:szCs w:val="24"/>
                <w:lang w:val="en-GB"/>
              </w:rPr>
              <w:t>–</w:t>
            </w:r>
            <w:r>
              <w:rPr>
                <w:color w:val="000000"/>
                <w:sz w:val="24"/>
                <w:szCs w:val="24"/>
                <w:lang w:val="en-GB"/>
              </w:rPr>
              <w:t xml:space="preserve"> 7600</w:t>
            </w:r>
          </w:p>
          <w:p w14:paraId="0214F7F0" w14:textId="77777777" w:rsidR="00EF5165" w:rsidRDefault="00EF5165">
            <w:pPr>
              <w:suppressAutoHyphens/>
              <w:spacing w:line="276" w:lineRule="auto"/>
              <w:rPr>
                <w:color w:val="000000"/>
                <w:sz w:val="24"/>
                <w:szCs w:val="24"/>
                <w:lang w:val="en-GB"/>
              </w:rPr>
            </w:pPr>
            <w:r>
              <w:rPr>
                <w:color w:val="000000"/>
                <w:sz w:val="24"/>
                <w:szCs w:val="24"/>
                <w:lang w:val="en-GB"/>
              </w:rPr>
              <w:t>(360) 407-6000</w:t>
            </w:r>
          </w:p>
          <w:p w14:paraId="7978558D" w14:textId="77777777" w:rsidR="00EF5165" w:rsidRDefault="009410DB">
            <w:pPr>
              <w:suppressAutoHyphens/>
              <w:spacing w:line="276" w:lineRule="auto"/>
              <w:rPr>
                <w:color w:val="000000"/>
                <w:sz w:val="24"/>
                <w:szCs w:val="24"/>
                <w:lang w:val="en-GB"/>
              </w:rPr>
            </w:pPr>
            <w:hyperlink r:id="rId12" w:history="1">
              <w:r w:rsidR="00EF5165">
                <w:rPr>
                  <w:rStyle w:val="Hyperlink"/>
                  <w:sz w:val="24"/>
                  <w:szCs w:val="24"/>
                  <w:lang w:val="en-GB"/>
                </w:rPr>
                <w:t>ToxicsCleanupProgramHQ@ecy.wa.gov</w:t>
              </w:r>
            </w:hyperlink>
          </w:p>
        </w:tc>
      </w:tr>
    </w:tbl>
    <w:p w14:paraId="43F39603" w14:textId="77777777" w:rsidR="00615008" w:rsidRDefault="00615008" w:rsidP="00EF5165">
      <w:pPr>
        <w:pStyle w:val="Heading2"/>
        <w:tabs>
          <w:tab w:val="num" w:pos="360"/>
        </w:tabs>
        <w:spacing w:before="0" w:after="0" w:line="240" w:lineRule="exact"/>
        <w:ind w:left="1440" w:hanging="1440"/>
        <w:rPr>
          <w:rFonts w:ascii="Times New Roman" w:hAnsi="Times New Roman"/>
          <w:i w:val="0"/>
          <w:sz w:val="24"/>
          <w:szCs w:val="24"/>
          <w:lang w:val="en-GB"/>
        </w:rPr>
      </w:pPr>
    </w:p>
    <w:p w14:paraId="6422D096" w14:textId="77777777" w:rsidR="00EF5165" w:rsidRDefault="00EF5165" w:rsidP="00EF5165">
      <w:pPr>
        <w:pStyle w:val="Heading2"/>
        <w:tabs>
          <w:tab w:val="num" w:pos="360"/>
        </w:tabs>
        <w:spacing w:before="0" w:after="0" w:line="240" w:lineRule="exact"/>
        <w:ind w:left="1440" w:hanging="1440"/>
        <w:rPr>
          <w:rFonts w:ascii="Times New Roman" w:hAnsi="Times New Roman"/>
          <w:i w:val="0"/>
          <w:sz w:val="24"/>
          <w:szCs w:val="24"/>
          <w:lang w:val="en-GB"/>
        </w:rPr>
      </w:pPr>
      <w:bookmarkStart w:id="11" w:name="_Toc470007956"/>
      <w:r>
        <w:rPr>
          <w:rFonts w:ascii="Times New Roman" w:hAnsi="Times New Roman"/>
          <w:i w:val="0"/>
          <w:sz w:val="24"/>
          <w:szCs w:val="24"/>
          <w:lang w:val="en-GB"/>
        </w:rPr>
        <w:t>Section 5.</w:t>
      </w:r>
      <w:r>
        <w:rPr>
          <w:rFonts w:ascii="Times New Roman" w:hAnsi="Times New Roman"/>
          <w:i w:val="0"/>
          <w:sz w:val="24"/>
          <w:szCs w:val="24"/>
          <w:lang w:val="en-GB"/>
        </w:rPr>
        <w:tab/>
        <w:t>Modification or Termination.</w:t>
      </w:r>
      <w:bookmarkEnd w:id="11"/>
      <w:r>
        <w:rPr>
          <w:rFonts w:ascii="Times New Roman" w:hAnsi="Times New Roman"/>
          <w:i w:val="0"/>
          <w:sz w:val="24"/>
          <w:szCs w:val="24"/>
          <w:lang w:val="en-GB"/>
        </w:rPr>
        <w:t xml:space="preserve">  </w:t>
      </w:r>
    </w:p>
    <w:p w14:paraId="26A8E8C1" w14:textId="77777777" w:rsidR="00EF5165" w:rsidRDefault="00EF5165" w:rsidP="00EF5165">
      <w:pPr>
        <w:tabs>
          <w:tab w:val="left" w:pos="0"/>
        </w:tabs>
        <w:suppressAutoHyphens/>
        <w:jc w:val="both"/>
        <w:rPr>
          <w:color w:val="000000"/>
          <w:sz w:val="24"/>
          <w:szCs w:val="24"/>
          <w:lang w:val="en-GB"/>
        </w:rPr>
      </w:pPr>
    </w:p>
    <w:p w14:paraId="38F5FAEC" w14:textId="77777777" w:rsidR="00EF5165" w:rsidRDefault="00EF5165" w:rsidP="00EF5165">
      <w:pPr>
        <w:suppressAutoHyphens/>
        <w:spacing w:after="120"/>
        <w:rPr>
          <w:color w:val="000000" w:themeColor="text1"/>
          <w:sz w:val="24"/>
          <w:szCs w:val="24"/>
        </w:rPr>
      </w:pPr>
      <w:r>
        <w:rPr>
          <w:b/>
          <w:color w:val="000000"/>
          <w:sz w:val="24"/>
          <w:szCs w:val="24"/>
          <w:lang w:val="en-GB"/>
        </w:rPr>
        <w:t>a.</w:t>
      </w:r>
      <w:r>
        <w:rPr>
          <w:color w:val="000000"/>
          <w:sz w:val="24"/>
          <w:szCs w:val="24"/>
          <w:lang w:val="en-GB"/>
        </w:rPr>
        <w:tab/>
      </w:r>
      <w:r>
        <w:rPr>
          <w:color w:val="000000" w:themeColor="text1"/>
          <w:sz w:val="24"/>
          <w:szCs w:val="24"/>
          <w:lang w:val="en-GB"/>
        </w:rPr>
        <w:t>Grantor must provide written notice and obtain approval</w:t>
      </w:r>
      <w:r>
        <w:rPr>
          <w:color w:val="000000"/>
          <w:sz w:val="24"/>
          <w:szCs w:val="24"/>
          <w:lang w:val="en-GB"/>
        </w:rPr>
        <w:t xml:space="preserve"> from Ecology at least sixty (60) </w:t>
      </w:r>
      <w:r>
        <w:rPr>
          <w:color w:val="000000" w:themeColor="text1"/>
          <w:sz w:val="24"/>
          <w:szCs w:val="24"/>
          <w:lang w:val="en-GB"/>
        </w:rPr>
        <w:t xml:space="preserve">days in advance </w:t>
      </w:r>
      <w:r>
        <w:rPr>
          <w:color w:val="000000" w:themeColor="text1"/>
          <w:sz w:val="24"/>
          <w:szCs w:val="24"/>
        </w:rPr>
        <w:t xml:space="preserve">of any proposed activity or use of the Property in a manner that is inconsistent with this Covenant. </w:t>
      </w:r>
      <w:r>
        <w:rPr>
          <w:rStyle w:val="FootnoteReference"/>
          <w:b/>
          <w:color w:val="000000" w:themeColor="text1"/>
          <w:lang w:val="en-GB"/>
        </w:rPr>
        <w:footnoteReference w:id="9"/>
      </w:r>
      <w:r>
        <w:rPr>
          <w:color w:val="000000" w:themeColor="text1"/>
          <w:sz w:val="24"/>
          <w:szCs w:val="24"/>
          <w:lang w:val="en-GB"/>
        </w:rPr>
        <w:t xml:space="preserve">  </w:t>
      </w:r>
      <w:r>
        <w:rPr>
          <w:color w:val="000000" w:themeColor="text1"/>
          <w:sz w:val="24"/>
          <w:szCs w:val="24"/>
        </w:rPr>
        <w:t xml:space="preserve">For any proposal that is inconsistent with this Covenant and permanently modifies an activity or use restriction at the site: </w:t>
      </w:r>
      <w:r>
        <w:rPr>
          <w:rStyle w:val="FootnoteReference"/>
          <w:color w:val="000000" w:themeColor="text1"/>
          <w:sz w:val="24"/>
          <w:szCs w:val="24"/>
        </w:rPr>
        <w:footnoteReference w:id="10"/>
      </w:r>
    </w:p>
    <w:p w14:paraId="4FA7FC29" w14:textId="77777777" w:rsidR="00EF5165" w:rsidRDefault="00EF5165" w:rsidP="00EF5165">
      <w:pPr>
        <w:suppressAutoHyphens/>
        <w:spacing w:after="120"/>
        <w:ind w:firstLine="720"/>
        <w:rPr>
          <w:color w:val="000000" w:themeColor="text1"/>
          <w:sz w:val="24"/>
          <w:szCs w:val="24"/>
        </w:rPr>
      </w:pPr>
      <w:r>
        <w:rPr>
          <w:color w:val="000000" w:themeColor="text1"/>
          <w:sz w:val="24"/>
          <w:szCs w:val="24"/>
        </w:rPr>
        <w:t xml:space="preserve">i. Ecology must issue a public notice and provide an opportunity for the public to comment on the proposal; and </w:t>
      </w:r>
    </w:p>
    <w:p w14:paraId="7A819538" w14:textId="77777777" w:rsidR="00EF5165" w:rsidRDefault="00EF5165" w:rsidP="00EF5165">
      <w:pPr>
        <w:suppressAutoHyphens/>
        <w:spacing w:after="120"/>
        <w:ind w:firstLine="720"/>
        <w:rPr>
          <w:color w:val="000000" w:themeColor="text1"/>
          <w:sz w:val="24"/>
          <w:szCs w:val="24"/>
        </w:rPr>
      </w:pPr>
      <w:r>
        <w:rPr>
          <w:color w:val="000000" w:themeColor="text1"/>
          <w:sz w:val="24"/>
          <w:szCs w:val="24"/>
        </w:rPr>
        <w:t xml:space="preserve">ii. If Ecology approves of the proposal, the Covenant must be amended to reflect the change before the activity or use can proceed. </w:t>
      </w:r>
    </w:p>
    <w:p w14:paraId="58468DDD" w14:textId="77777777" w:rsidR="00EF5165" w:rsidRDefault="00EF5165" w:rsidP="00EF5165">
      <w:pPr>
        <w:tabs>
          <w:tab w:val="left" w:pos="0"/>
        </w:tabs>
        <w:suppressAutoHyphens/>
        <w:spacing w:after="120"/>
        <w:jc w:val="both"/>
        <w:rPr>
          <w:b/>
          <w:color w:val="000000"/>
          <w:sz w:val="24"/>
          <w:szCs w:val="24"/>
          <w:highlight w:val="cyan"/>
        </w:rPr>
      </w:pPr>
      <w:r>
        <w:rPr>
          <w:b/>
          <w:color w:val="000000" w:themeColor="text1"/>
          <w:sz w:val="24"/>
          <w:szCs w:val="24"/>
        </w:rPr>
        <w:t>b.</w:t>
      </w:r>
      <w:r>
        <w:rPr>
          <w:color w:val="000000" w:themeColor="text1"/>
          <w:sz w:val="24"/>
          <w:szCs w:val="24"/>
        </w:rPr>
        <w:tab/>
        <w:t>If the condi</w:t>
      </w:r>
      <w:r>
        <w:rPr>
          <w:color w:val="000000" w:themeColor="text1"/>
          <w:sz w:val="24"/>
          <w:szCs w:val="24"/>
        </w:rPr>
        <w:softHyphen/>
        <w:t xml:space="preserve">tions at the site requiring </w:t>
      </w:r>
      <w:r>
        <w:rPr>
          <w:color w:val="000000"/>
          <w:sz w:val="24"/>
          <w:szCs w:val="24"/>
        </w:rPr>
        <w:t xml:space="preserve">a Covenant have changed or no longer exist, then the Grantor may submit a request to Ecology that this Covenant be amended or terminated.  Any </w:t>
      </w:r>
      <w:r>
        <w:rPr>
          <w:color w:val="000000" w:themeColor="text1"/>
          <w:sz w:val="24"/>
          <w:szCs w:val="24"/>
        </w:rPr>
        <w:t xml:space="preserve">amendment or termination of this Covenant must follow the procedures in </w:t>
      </w:r>
      <w:r>
        <w:rPr>
          <w:color w:val="000000" w:themeColor="text1"/>
          <w:sz w:val="24"/>
          <w:szCs w:val="24"/>
          <w:lang w:val="en-GB"/>
        </w:rPr>
        <w:t>MTCA and UECA</w:t>
      </w:r>
      <w:r>
        <w:rPr>
          <w:color w:val="000000"/>
          <w:sz w:val="24"/>
          <w:szCs w:val="24"/>
        </w:rPr>
        <w:t xml:space="preserve"> and any rules promulgated under these chapters.</w:t>
      </w:r>
    </w:p>
    <w:p w14:paraId="25BD2F54" w14:textId="77777777" w:rsidR="00EF5165" w:rsidRDefault="00EF5165" w:rsidP="00EF5165">
      <w:pPr>
        <w:tabs>
          <w:tab w:val="left" w:pos="0"/>
        </w:tabs>
        <w:suppressAutoHyphens/>
        <w:jc w:val="both"/>
        <w:rPr>
          <w:color w:val="FF0000"/>
          <w:sz w:val="24"/>
          <w:szCs w:val="24"/>
          <w:u w:val="single"/>
          <w:lang w:val="en-GB"/>
        </w:rPr>
      </w:pPr>
      <w:r>
        <w:rPr>
          <w:b/>
          <w:color w:val="000000"/>
          <w:sz w:val="24"/>
          <w:szCs w:val="24"/>
          <w:lang w:val="en-GB"/>
        </w:rPr>
        <w:t>c.</w:t>
      </w:r>
      <w:r>
        <w:rPr>
          <w:color w:val="000000"/>
          <w:sz w:val="24"/>
          <w:szCs w:val="24"/>
          <w:lang w:val="en-GB"/>
        </w:rPr>
        <w:t xml:space="preserve"> </w:t>
      </w:r>
      <w:r>
        <w:rPr>
          <w:color w:val="000000"/>
          <w:sz w:val="24"/>
          <w:szCs w:val="24"/>
          <w:lang w:val="en-GB"/>
        </w:rPr>
        <w:tab/>
      </w:r>
      <w:r>
        <w:rPr>
          <w:b/>
          <w:color w:val="006666"/>
          <w:sz w:val="24"/>
          <w:szCs w:val="24"/>
          <w:highlight w:val="yellow"/>
          <w:lang w:val="en-GB"/>
        </w:rPr>
        <w:t>[</w:t>
      </w:r>
      <w:r>
        <w:rPr>
          <w:b/>
          <w:i/>
          <w:color w:val="006666"/>
          <w:sz w:val="24"/>
          <w:szCs w:val="24"/>
          <w:highlight w:val="yellow"/>
          <w:lang w:val="en-GB"/>
        </w:rPr>
        <w:t>Optional</w:t>
      </w:r>
      <w:r>
        <w:rPr>
          <w:b/>
          <w:color w:val="006666"/>
          <w:sz w:val="24"/>
          <w:szCs w:val="24"/>
          <w:highlight w:val="yellow"/>
          <w:lang w:val="en-GB"/>
        </w:rPr>
        <w:t>]</w:t>
      </w:r>
      <w:r>
        <w:rPr>
          <w:color w:val="000000"/>
          <w:sz w:val="24"/>
          <w:szCs w:val="24"/>
          <w:lang w:val="en-GB"/>
        </w:rPr>
        <w:t xml:space="preserve"> By signing this agreement, per RCW 64.70.100, the original signatories to this agreement, other than Ecology, agree to waive all rights to sign amendments to and termination of this Covenant. </w:t>
      </w:r>
      <w:r>
        <w:rPr>
          <w:rStyle w:val="FootnoteReference"/>
          <w:b/>
          <w:color w:val="006666"/>
          <w:sz w:val="24"/>
          <w:szCs w:val="24"/>
          <w:lang w:val="en-GB"/>
        </w:rPr>
        <w:footnoteReference w:id="11"/>
      </w:r>
    </w:p>
    <w:p w14:paraId="65CD6D66" w14:textId="77777777" w:rsidR="00EF5165" w:rsidRDefault="00EF5165" w:rsidP="00EF5165">
      <w:pPr>
        <w:tabs>
          <w:tab w:val="left" w:pos="0"/>
        </w:tabs>
        <w:suppressAutoHyphens/>
        <w:rPr>
          <w:sz w:val="24"/>
          <w:szCs w:val="24"/>
          <w:highlight w:val="cyan"/>
          <w:lang w:val="en-GB"/>
        </w:rPr>
      </w:pPr>
    </w:p>
    <w:p w14:paraId="14EAD1A0" w14:textId="77777777" w:rsidR="00EF5165" w:rsidRDefault="00EF5165" w:rsidP="00EF5165">
      <w:pPr>
        <w:pStyle w:val="Heading2"/>
        <w:tabs>
          <w:tab w:val="num" w:pos="360"/>
        </w:tabs>
        <w:spacing w:before="0" w:after="0"/>
        <w:ind w:left="1440" w:hanging="1440"/>
        <w:rPr>
          <w:rFonts w:ascii="Times New Roman" w:hAnsi="Times New Roman"/>
          <w:i w:val="0"/>
          <w:color w:val="000000"/>
          <w:sz w:val="24"/>
          <w:szCs w:val="24"/>
          <w:lang w:val="en-GB"/>
        </w:rPr>
      </w:pPr>
      <w:bookmarkStart w:id="12" w:name="_Toc470007957"/>
      <w:r>
        <w:rPr>
          <w:rFonts w:ascii="Times New Roman" w:hAnsi="Times New Roman"/>
          <w:i w:val="0"/>
          <w:color w:val="000000"/>
          <w:sz w:val="24"/>
          <w:szCs w:val="24"/>
          <w:lang w:val="en-GB"/>
        </w:rPr>
        <w:t>Section 6.</w:t>
      </w:r>
      <w:r>
        <w:rPr>
          <w:rFonts w:ascii="Times New Roman" w:hAnsi="Times New Roman"/>
          <w:i w:val="0"/>
          <w:color w:val="000000"/>
          <w:sz w:val="24"/>
          <w:szCs w:val="24"/>
          <w:lang w:val="en-GB"/>
        </w:rPr>
        <w:tab/>
        <w:t>Enforcement and Construction.</w:t>
      </w:r>
      <w:bookmarkEnd w:id="12"/>
      <w:r>
        <w:rPr>
          <w:rFonts w:ascii="Times New Roman" w:hAnsi="Times New Roman"/>
          <w:i w:val="0"/>
          <w:color w:val="000000"/>
          <w:sz w:val="24"/>
          <w:szCs w:val="24"/>
          <w:lang w:val="en-GB"/>
        </w:rPr>
        <w:t xml:space="preserve">  </w:t>
      </w:r>
    </w:p>
    <w:p w14:paraId="0F78AC5D" w14:textId="77777777" w:rsidR="00EF5165" w:rsidRDefault="00EF5165" w:rsidP="00EF5165">
      <w:pPr>
        <w:tabs>
          <w:tab w:val="left" w:pos="0"/>
        </w:tabs>
        <w:suppressAutoHyphens/>
        <w:jc w:val="both"/>
        <w:rPr>
          <w:color w:val="000000"/>
          <w:sz w:val="24"/>
          <w:szCs w:val="24"/>
          <w:lang w:val="en-GB"/>
        </w:rPr>
      </w:pPr>
    </w:p>
    <w:p w14:paraId="237918F8" w14:textId="77777777" w:rsidR="00EF5165" w:rsidRDefault="00EF5165" w:rsidP="00EF5165">
      <w:pPr>
        <w:tabs>
          <w:tab w:val="left" w:pos="0"/>
        </w:tabs>
        <w:suppressAutoHyphens/>
        <w:spacing w:after="120"/>
        <w:rPr>
          <w:color w:val="000000" w:themeColor="text1"/>
          <w:sz w:val="24"/>
          <w:szCs w:val="24"/>
        </w:rPr>
      </w:pPr>
      <w:r>
        <w:rPr>
          <w:b/>
          <w:color w:val="000000"/>
          <w:sz w:val="24"/>
          <w:szCs w:val="24"/>
          <w:lang w:val="en-GB"/>
        </w:rPr>
        <w:t>a.</w:t>
      </w:r>
      <w:r>
        <w:rPr>
          <w:b/>
          <w:color w:val="000000"/>
          <w:sz w:val="24"/>
          <w:szCs w:val="24"/>
          <w:lang w:val="en-GB"/>
        </w:rPr>
        <w:tab/>
      </w:r>
      <w:r>
        <w:rPr>
          <w:color w:val="000000"/>
          <w:sz w:val="24"/>
          <w:szCs w:val="24"/>
          <w:lang w:val="en-GB"/>
        </w:rPr>
        <w:t xml:space="preserve">This </w:t>
      </w:r>
      <w:r>
        <w:rPr>
          <w:color w:val="000000" w:themeColor="text1"/>
          <w:sz w:val="24"/>
          <w:szCs w:val="24"/>
          <w:lang w:val="en-GB"/>
        </w:rPr>
        <w:t xml:space="preserve">Covenant is </w:t>
      </w:r>
      <w:r>
        <w:rPr>
          <w:color w:val="000000" w:themeColor="text1"/>
          <w:sz w:val="24"/>
          <w:szCs w:val="24"/>
        </w:rPr>
        <w:t xml:space="preserve">being freely and voluntarily granted by the Grantor. </w:t>
      </w:r>
    </w:p>
    <w:p w14:paraId="77BFA9DF" w14:textId="77777777" w:rsidR="00EF5165" w:rsidRDefault="00EF5165" w:rsidP="00EF5165">
      <w:pPr>
        <w:suppressAutoHyphens/>
        <w:spacing w:after="120"/>
        <w:rPr>
          <w:color w:val="000000" w:themeColor="text1"/>
          <w:sz w:val="24"/>
          <w:szCs w:val="24"/>
          <w:lang w:val="en-GB"/>
        </w:rPr>
      </w:pPr>
      <w:r>
        <w:rPr>
          <w:b/>
          <w:color w:val="000000" w:themeColor="text1"/>
          <w:sz w:val="24"/>
          <w:szCs w:val="24"/>
          <w:lang w:val="en-GB"/>
        </w:rPr>
        <w:t xml:space="preserve">b. </w:t>
      </w:r>
      <w:r>
        <w:rPr>
          <w:rStyle w:val="FootnoteReference"/>
          <w:b/>
          <w:color w:val="000000" w:themeColor="text1"/>
          <w:sz w:val="24"/>
          <w:szCs w:val="24"/>
        </w:rPr>
        <w:tab/>
      </w:r>
      <w:r>
        <w:rPr>
          <w:color w:val="000000" w:themeColor="text1"/>
          <w:sz w:val="24"/>
          <w:szCs w:val="24"/>
        </w:rPr>
        <w:t>Within ten (10) days of execution of this Covenant, Grantor shall provide Ecology with an original signed Covenant and proof of recording and a copy of the Covenant and proof of recording to others required by RCW 64.70.070.</w:t>
      </w:r>
      <w:r>
        <w:rPr>
          <w:rStyle w:val="FootnoteReference"/>
          <w:b/>
          <w:color w:val="000000" w:themeColor="text1"/>
          <w:sz w:val="24"/>
          <w:szCs w:val="24"/>
        </w:rPr>
        <w:t xml:space="preserve"> </w:t>
      </w:r>
      <w:r>
        <w:rPr>
          <w:b/>
          <w:color w:val="000000" w:themeColor="text1"/>
          <w:sz w:val="24"/>
          <w:szCs w:val="24"/>
        </w:rPr>
        <w:t xml:space="preserve"> </w:t>
      </w:r>
    </w:p>
    <w:p w14:paraId="0EE4D0AB" w14:textId="77777777" w:rsidR="00EF5165" w:rsidRDefault="00EF5165" w:rsidP="00EF5165">
      <w:pPr>
        <w:tabs>
          <w:tab w:val="left" w:pos="0"/>
        </w:tabs>
        <w:suppressAutoHyphens/>
        <w:spacing w:after="120"/>
        <w:rPr>
          <w:color w:val="000000" w:themeColor="text1"/>
          <w:sz w:val="24"/>
          <w:szCs w:val="24"/>
          <w:lang w:val="en-GB"/>
        </w:rPr>
      </w:pPr>
      <w:r>
        <w:rPr>
          <w:b/>
          <w:color w:val="000000" w:themeColor="text1"/>
          <w:sz w:val="24"/>
          <w:szCs w:val="24"/>
          <w:lang w:val="en-GB"/>
        </w:rPr>
        <w:t xml:space="preserve">c. </w:t>
      </w:r>
      <w:r>
        <w:rPr>
          <w:b/>
          <w:color w:val="000000" w:themeColor="text1"/>
          <w:sz w:val="24"/>
          <w:szCs w:val="24"/>
          <w:lang w:val="en-GB"/>
        </w:rPr>
        <w:tab/>
      </w:r>
      <w:r>
        <w:rPr>
          <w:color w:val="000000" w:themeColor="text1"/>
          <w:sz w:val="24"/>
          <w:szCs w:val="24"/>
          <w:lang w:val="en-GB"/>
        </w:rPr>
        <w:t xml:space="preserve">Ecology shall be </w:t>
      </w:r>
      <w:r>
        <w:rPr>
          <w:color w:val="000000"/>
          <w:sz w:val="24"/>
          <w:szCs w:val="24"/>
          <w:lang w:val="en-GB"/>
        </w:rPr>
        <w:t xml:space="preserve">entitled to enforce the terms of this Covenant by resort to specific performance or legal process.  All remedies available in this Covenant shall be in addition to any </w:t>
      </w:r>
      <w:r>
        <w:rPr>
          <w:color w:val="000000" w:themeColor="text1"/>
          <w:sz w:val="24"/>
          <w:szCs w:val="24"/>
          <w:lang w:val="en-GB"/>
        </w:rPr>
        <w:lastRenderedPageBreak/>
        <w:t>and all remedies at law or in equity, including MTCA and UECA.</w:t>
      </w:r>
      <w:r>
        <w:rPr>
          <w:color w:val="000000" w:themeColor="text1"/>
          <w:sz w:val="24"/>
          <w:szCs w:val="24"/>
        </w:rPr>
        <w:t xml:space="preserve">   Enforcement of the terms of</w:t>
      </w:r>
      <w:r>
        <w:rPr>
          <w:color w:val="000000"/>
          <w:sz w:val="24"/>
          <w:szCs w:val="24"/>
        </w:rPr>
        <w:t xml:space="preserve"> this Covenant shall be at the discretion of Ecology, and any</w:t>
      </w:r>
      <w:r>
        <w:rPr>
          <w:sz w:val="24"/>
          <w:szCs w:val="24"/>
        </w:rPr>
        <w:t xml:space="preserve"> forbearance, delay or omission to exercise its rights under this Covenant in the event of a breach of any </w:t>
      </w:r>
      <w:r>
        <w:rPr>
          <w:color w:val="000000"/>
          <w:sz w:val="24"/>
          <w:szCs w:val="24"/>
        </w:rPr>
        <w:t>term of this Covenant is not a waiver by Ecology of that term or of any subsequent breach of that term, or any other term in this Cove</w:t>
      </w:r>
      <w:r>
        <w:rPr>
          <w:color w:val="000000" w:themeColor="text1"/>
          <w:sz w:val="24"/>
          <w:szCs w:val="24"/>
        </w:rPr>
        <w:t>nant, or of any rights of Ecology under this Covenant.</w:t>
      </w:r>
    </w:p>
    <w:p w14:paraId="7B25DEF3" w14:textId="77777777" w:rsidR="00EF5165" w:rsidRDefault="00EF5165" w:rsidP="00EF5165">
      <w:pPr>
        <w:suppressAutoHyphens/>
        <w:spacing w:after="120"/>
        <w:rPr>
          <w:color w:val="000000"/>
          <w:sz w:val="24"/>
          <w:szCs w:val="24"/>
        </w:rPr>
      </w:pPr>
      <w:r>
        <w:rPr>
          <w:b/>
          <w:color w:val="000000" w:themeColor="text1"/>
          <w:sz w:val="24"/>
          <w:szCs w:val="24"/>
          <w:lang w:val="en-GB"/>
        </w:rPr>
        <w:t>d.</w:t>
      </w:r>
      <w:r>
        <w:rPr>
          <w:b/>
          <w:color w:val="000000" w:themeColor="text1"/>
          <w:sz w:val="24"/>
          <w:szCs w:val="24"/>
          <w:lang w:val="en-GB"/>
        </w:rPr>
        <w:tab/>
      </w:r>
      <w:r>
        <w:rPr>
          <w:color w:val="000000" w:themeColor="text1"/>
          <w:sz w:val="24"/>
          <w:szCs w:val="24"/>
          <w:lang w:val="en-GB"/>
        </w:rPr>
        <w:t>The Grantor shall be responsible for all costs associated with implementation of this Covenant.  Furthermore, t</w:t>
      </w:r>
      <w:r>
        <w:rPr>
          <w:color w:val="000000" w:themeColor="text1"/>
          <w:sz w:val="24"/>
          <w:szCs w:val="24"/>
        </w:rPr>
        <w:t xml:space="preserve">he Grantor, upon request by Ecology, shall be obligated to pay for Ecology’s costs </w:t>
      </w:r>
      <w:r>
        <w:rPr>
          <w:color w:val="000000"/>
          <w:sz w:val="24"/>
          <w:szCs w:val="24"/>
        </w:rPr>
        <w:t xml:space="preserve">to process a request for any modification or termination of this Covenant and any approval required by this Covenant.  </w:t>
      </w:r>
    </w:p>
    <w:p w14:paraId="76E6FE45" w14:textId="77777777" w:rsidR="00EF5165" w:rsidRDefault="00EF5165" w:rsidP="00EF5165">
      <w:pPr>
        <w:tabs>
          <w:tab w:val="left" w:pos="0"/>
        </w:tabs>
        <w:suppressAutoHyphens/>
        <w:spacing w:after="120"/>
        <w:rPr>
          <w:color w:val="000000" w:themeColor="text1"/>
          <w:sz w:val="24"/>
          <w:szCs w:val="24"/>
          <w:lang w:val="en-GB"/>
        </w:rPr>
      </w:pPr>
      <w:r>
        <w:rPr>
          <w:b/>
          <w:color w:val="000000" w:themeColor="text1"/>
          <w:sz w:val="24"/>
          <w:szCs w:val="24"/>
          <w:lang w:val="en-GB"/>
        </w:rPr>
        <w:t>e.</w:t>
      </w:r>
      <w:r>
        <w:rPr>
          <w:b/>
          <w:color w:val="000000" w:themeColor="text1"/>
          <w:sz w:val="24"/>
          <w:szCs w:val="24"/>
          <w:lang w:val="en-GB"/>
        </w:rPr>
        <w:tab/>
      </w:r>
      <w:r>
        <w:rPr>
          <w:color w:val="000000" w:themeColor="text1"/>
          <w:sz w:val="24"/>
          <w:szCs w:val="24"/>
          <w:lang w:val="en-GB"/>
        </w:rPr>
        <w:t>This Covenant shall be liberally construed to meet the intent of MTCA and UECA.</w:t>
      </w:r>
    </w:p>
    <w:p w14:paraId="16B58FC9" w14:textId="77777777" w:rsidR="00EF5165" w:rsidRDefault="00EF5165" w:rsidP="00EF5165">
      <w:pPr>
        <w:tabs>
          <w:tab w:val="left" w:pos="0"/>
        </w:tabs>
        <w:suppressAutoHyphens/>
        <w:spacing w:after="120"/>
        <w:rPr>
          <w:color w:val="000000"/>
          <w:sz w:val="24"/>
          <w:szCs w:val="24"/>
          <w:lang w:val="en-GB"/>
        </w:rPr>
      </w:pPr>
      <w:r>
        <w:rPr>
          <w:b/>
          <w:color w:val="000000"/>
          <w:sz w:val="24"/>
          <w:szCs w:val="24"/>
          <w:lang w:val="en-GB"/>
        </w:rPr>
        <w:t>f.</w:t>
      </w:r>
      <w:r>
        <w:rPr>
          <w:b/>
          <w:color w:val="000000"/>
          <w:sz w:val="24"/>
          <w:szCs w:val="24"/>
          <w:lang w:val="en-GB"/>
        </w:rPr>
        <w:tab/>
      </w:r>
      <w:r>
        <w:rPr>
          <w:sz w:val="24"/>
          <w:szCs w:val="24"/>
        </w:rPr>
        <w:t xml:space="preserve">The provisions of this Covenant shall be severable.  </w:t>
      </w:r>
      <w:r>
        <w:rPr>
          <w:color w:val="000000"/>
          <w:sz w:val="24"/>
          <w:szCs w:val="24"/>
          <w:lang w:val="en-GB"/>
        </w:rPr>
        <w:t>If any provision in this Covenant or its application to any person or circumstance is held invalid, the remainder of this Covenant or its application to any person or circumstance is not affected and shall continue in full force and effect as though such void provision had not been contained herein.</w:t>
      </w:r>
    </w:p>
    <w:p w14:paraId="4E59C917" w14:textId="77777777" w:rsidR="00EF5165" w:rsidRDefault="00EF5165" w:rsidP="00EF5165">
      <w:pPr>
        <w:tabs>
          <w:tab w:val="left" w:pos="0"/>
        </w:tabs>
        <w:suppressAutoHyphens/>
        <w:spacing w:after="120"/>
        <w:rPr>
          <w:color w:val="000000"/>
          <w:sz w:val="24"/>
          <w:szCs w:val="24"/>
          <w:lang w:val="en-GB"/>
        </w:rPr>
      </w:pPr>
      <w:r>
        <w:rPr>
          <w:b/>
          <w:color w:val="000000"/>
          <w:sz w:val="24"/>
          <w:szCs w:val="24"/>
          <w:lang w:val="en-GB"/>
        </w:rPr>
        <w:t>g.</w:t>
      </w:r>
      <w:r>
        <w:rPr>
          <w:color w:val="000000"/>
          <w:sz w:val="24"/>
          <w:szCs w:val="24"/>
          <w:lang w:val="en-GB"/>
        </w:rPr>
        <w:tab/>
      </w:r>
      <w:r>
        <w:rPr>
          <w:color w:val="000000"/>
          <w:sz w:val="24"/>
          <w:szCs w:val="24"/>
        </w:rPr>
        <w:t>A heading used at the beginning of any section or paragraph or exhibit of this Covenant may be used to aid in the interpretation of that section or paragraph or exhibit but does not override the specific requirements in that section or paragraph.</w:t>
      </w:r>
    </w:p>
    <w:p w14:paraId="65846499" w14:textId="77777777" w:rsidR="00EF5165" w:rsidRDefault="00EF5165" w:rsidP="00EF5165">
      <w:pPr>
        <w:rPr>
          <w:b/>
          <w:sz w:val="24"/>
          <w:szCs w:val="24"/>
          <w:highlight w:val="yellow"/>
        </w:rPr>
      </w:pPr>
    </w:p>
    <w:p w14:paraId="23143B58" w14:textId="77777777" w:rsidR="00EF5165" w:rsidRPr="00046255" w:rsidRDefault="00EF5165" w:rsidP="00046255">
      <w:pPr>
        <w:jc w:val="center"/>
        <w:rPr>
          <w:b/>
          <w:sz w:val="24"/>
          <w:szCs w:val="24"/>
        </w:rPr>
      </w:pPr>
      <w:r w:rsidRPr="00046255">
        <w:rPr>
          <w:b/>
          <w:sz w:val="24"/>
          <w:szCs w:val="24"/>
          <w:highlight w:val="yellow"/>
        </w:rPr>
        <w:t>[GRANTOR’S SIGNATURE BLOCK FOR ORIGINAL COVENANTS]</w:t>
      </w:r>
    </w:p>
    <w:p w14:paraId="5A3558D0" w14:textId="77777777" w:rsidR="00EF5165" w:rsidRDefault="00EF5165" w:rsidP="00EF5165">
      <w:pPr>
        <w:rPr>
          <w:sz w:val="24"/>
          <w:szCs w:val="24"/>
        </w:rPr>
      </w:pPr>
    </w:p>
    <w:p w14:paraId="4B9D0618" w14:textId="77733CAE" w:rsidR="00EF5165" w:rsidRDefault="00EF5165" w:rsidP="00EF5165">
      <w:pPr>
        <w:rPr>
          <w:sz w:val="24"/>
          <w:szCs w:val="24"/>
        </w:rPr>
      </w:pPr>
      <w:r>
        <w:rPr>
          <w:noProof/>
        </w:rPr>
        <mc:AlternateContent>
          <mc:Choice Requires="wps">
            <w:drawing>
              <wp:inline distT="0" distB="0" distL="0" distR="0" wp14:anchorId="051F7297" wp14:editId="49F92E55">
                <wp:extent cx="5915660" cy="878205"/>
                <wp:effectExtent l="9525" t="9525" r="889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78205"/>
                        </a:xfrm>
                        <a:prstGeom prst="rect">
                          <a:avLst/>
                        </a:prstGeom>
                        <a:solidFill>
                          <a:srgbClr val="99FFCC"/>
                        </a:solidFill>
                        <a:ln w="9525">
                          <a:solidFill>
                            <a:srgbClr val="000000"/>
                          </a:solidFill>
                          <a:miter lim="800000"/>
                          <a:headEnd/>
                          <a:tailEnd/>
                        </a:ln>
                      </wps:spPr>
                      <wps:txbx>
                        <w:txbxContent>
                          <w:p w14:paraId="721F70B3" w14:textId="23B03003" w:rsidR="00DB664A" w:rsidRDefault="00DB664A" w:rsidP="00EF5165">
                            <w:pPr>
                              <w:shd w:val="clear" w:color="auto" w:fill="FFFF00"/>
                              <w:spacing w:after="120"/>
                              <w:rPr>
                                <w:b/>
                                <w:i/>
                                <w:color w:val="006666"/>
                                <w:sz w:val="24"/>
                                <w:szCs w:val="24"/>
                              </w:rPr>
                            </w:pPr>
                            <w:r>
                              <w:rPr>
                                <w:b/>
                                <w:i/>
                                <w:color w:val="006666"/>
                                <w:sz w:val="24"/>
                                <w:szCs w:val="24"/>
                                <w:highlight w:val="yellow"/>
                              </w:rPr>
                              <w:t xml:space="preserve">Each person who signs must have a separate signature block and applicable notary acknowledgment.  Repeat as many times as necessary. </w:t>
                            </w:r>
                          </w:p>
                          <w:p w14:paraId="3B338567" w14:textId="77777777" w:rsidR="00DB664A" w:rsidRDefault="00DB664A" w:rsidP="00EF5165">
                            <w:pPr>
                              <w:shd w:val="clear" w:color="auto" w:fill="FFFF00"/>
                              <w:rPr>
                                <w:b/>
                                <w:i/>
                                <w:color w:val="006666"/>
                                <w:sz w:val="24"/>
                                <w:szCs w:val="24"/>
                              </w:rPr>
                            </w:pPr>
                            <w:r>
                              <w:rPr>
                                <w:b/>
                                <w:i/>
                                <w:color w:val="006666"/>
                                <w:sz w:val="24"/>
                                <w:szCs w:val="24"/>
                              </w:rPr>
                              <w:t>Holders of other property interests must either sign the amended Covenant as a GRANTOR or sign the subordination agreement in Exhibit D.</w:t>
                            </w:r>
                          </w:p>
                        </w:txbxContent>
                      </wps:txbx>
                      <wps:bodyPr rot="0" vert="horz" wrap="square" lIns="91440" tIns="45720" rIns="91440" bIns="45720" anchor="t" anchorCtr="0" upright="1">
                        <a:spAutoFit/>
                      </wps:bodyPr>
                    </wps:wsp>
                  </a:graphicData>
                </a:graphic>
              </wp:inline>
            </w:drawing>
          </mc:Choice>
          <mc:Fallback>
            <w:pict>
              <v:shape w14:anchorId="051F7297" id="Text Box 4" o:spid="_x0000_s1029" type="#_x0000_t202" style="width:465.8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" fillcolor="#9fc">
                <v:textbox style="mso-fit-shape-to-text:t">
                  <w:txbxContent>
                    <w:p w14:paraId="721F70B3" w14:textId="23B03003" w:rsidR="00DB664A" w:rsidRDefault="00DB664A" w:rsidP="00EF5165">
                      <w:pPr>
                        <w:shd w:val="clear" w:color="auto" w:fill="FFFF00"/>
                        <w:spacing w:after="120"/>
                        <w:rPr>
                          <w:b/>
                          <w:i/>
                          <w:color w:val="006666"/>
                          <w:sz w:val="24"/>
                          <w:szCs w:val="24"/>
                        </w:rPr>
                      </w:pPr>
                      <w:r>
                        <w:rPr>
                          <w:b/>
                          <w:i/>
                          <w:color w:val="006666"/>
                          <w:sz w:val="24"/>
                          <w:szCs w:val="24"/>
                          <w:highlight w:val="yellow"/>
                        </w:rPr>
                        <w:t xml:space="preserve">Each person who signs must have a separate signature block and applicable notary acknowledgment.  Repeat as many times as necessary. </w:t>
                      </w:r>
                    </w:p>
                    <w:p w14:paraId="3B338567" w14:textId="77777777" w:rsidR="00DB664A" w:rsidRDefault="00DB664A" w:rsidP="00EF5165">
                      <w:pPr>
                        <w:shd w:val="clear" w:color="auto" w:fill="FFFF00"/>
                        <w:rPr>
                          <w:b/>
                          <w:i/>
                          <w:color w:val="006666"/>
                          <w:sz w:val="24"/>
                          <w:szCs w:val="24"/>
                        </w:rPr>
                      </w:pPr>
                      <w:r>
                        <w:rPr>
                          <w:b/>
                          <w:i/>
                          <w:color w:val="006666"/>
                          <w:sz w:val="24"/>
                          <w:szCs w:val="24"/>
                        </w:rPr>
                        <w:t>Holders of other property interests must either sign the amended Covenant as a GRANTOR or sign the subordination agreement in Exhibit D.</w:t>
                      </w:r>
                    </w:p>
                  </w:txbxContent>
                </v:textbox>
                <w10:anchorlock/>
              </v:shape>
            </w:pict>
          </mc:Fallback>
        </mc:AlternateContent>
      </w:r>
    </w:p>
    <w:p w14:paraId="61FF9B16" w14:textId="77777777" w:rsidR="00EF5165" w:rsidRDefault="00EF5165" w:rsidP="00EF5165">
      <w:pPr>
        <w:rPr>
          <w:sz w:val="24"/>
          <w:szCs w:val="24"/>
        </w:rPr>
      </w:pPr>
    </w:p>
    <w:p w14:paraId="25ED8910" w14:textId="77777777" w:rsidR="00EF5165" w:rsidRDefault="00EF5165" w:rsidP="00EF5165">
      <w:pPr>
        <w:tabs>
          <w:tab w:val="left" w:pos="0"/>
        </w:tabs>
        <w:suppressAutoHyphens/>
        <w:rPr>
          <w:sz w:val="24"/>
          <w:szCs w:val="24"/>
          <w:lang w:val="en-GB"/>
        </w:rPr>
      </w:pPr>
      <w:r>
        <w:rPr>
          <w:sz w:val="24"/>
          <w:szCs w:val="24"/>
          <w:lang w:val="en-GB"/>
        </w:rPr>
        <w:t xml:space="preserve">The undersigned Grantor warrants he/she holds the title </w:t>
      </w:r>
      <w:r>
        <w:rPr>
          <w:b/>
          <w:color w:val="008000"/>
          <w:sz w:val="24"/>
          <w:szCs w:val="24"/>
        </w:rPr>
        <w:t>[</w:t>
      </w:r>
      <w:r>
        <w:rPr>
          <w:b/>
          <w:color w:val="008000"/>
          <w:sz w:val="24"/>
          <w:szCs w:val="24"/>
          <w:highlight w:val="yellow"/>
        </w:rPr>
        <w:t>to the Property</w:t>
      </w:r>
      <w:r>
        <w:rPr>
          <w:b/>
          <w:color w:val="008000"/>
          <w:sz w:val="24"/>
          <w:szCs w:val="24"/>
        </w:rPr>
        <w:t>] OR [</w:t>
      </w:r>
      <w:r>
        <w:rPr>
          <w:b/>
          <w:color w:val="008000"/>
          <w:sz w:val="24"/>
          <w:szCs w:val="24"/>
          <w:highlight w:val="yellow"/>
        </w:rPr>
        <w:t>to an (Easement/Right of Way/etc.) on the Property</w:t>
      </w:r>
      <w:r>
        <w:rPr>
          <w:b/>
          <w:color w:val="008000"/>
          <w:sz w:val="24"/>
          <w:szCs w:val="24"/>
        </w:rPr>
        <w:t xml:space="preserve">] </w:t>
      </w:r>
      <w:r>
        <w:rPr>
          <w:sz w:val="24"/>
          <w:szCs w:val="24"/>
          <w:lang w:val="en-GB"/>
        </w:rPr>
        <w:t>and has authority to execute this Covenant.</w:t>
      </w:r>
    </w:p>
    <w:p w14:paraId="24AFFE22" w14:textId="77777777" w:rsidR="00EF5165" w:rsidRDefault="00EF5165" w:rsidP="00EF5165">
      <w:pPr>
        <w:tabs>
          <w:tab w:val="left" w:pos="0"/>
        </w:tabs>
        <w:suppressAutoHyphens/>
        <w:rPr>
          <w:sz w:val="24"/>
          <w:szCs w:val="24"/>
          <w:lang w:val="en-GB"/>
        </w:rPr>
      </w:pPr>
    </w:p>
    <w:p w14:paraId="0EB53798" w14:textId="77777777" w:rsidR="00EF5165" w:rsidRDefault="00EF5165" w:rsidP="00EF5165">
      <w:pPr>
        <w:tabs>
          <w:tab w:val="left" w:pos="0"/>
        </w:tabs>
        <w:suppressAutoHyphens/>
        <w:rPr>
          <w:sz w:val="24"/>
          <w:szCs w:val="24"/>
          <w:lang w:val="en-GB"/>
        </w:rPr>
      </w:pPr>
      <w:r>
        <w:rPr>
          <w:sz w:val="24"/>
          <w:szCs w:val="24"/>
          <w:lang w:val="en-GB"/>
        </w:rPr>
        <w:tab/>
      </w:r>
      <w:r>
        <w:rPr>
          <w:sz w:val="24"/>
          <w:szCs w:val="24"/>
          <w:lang w:val="en-GB"/>
        </w:rPr>
        <w:fldChar w:fldCharType="begin"/>
      </w:r>
      <w:r>
        <w:rPr>
          <w:sz w:val="24"/>
          <w:szCs w:val="24"/>
          <w:lang w:val="en-GB"/>
        </w:rPr>
        <w:instrText>fillin "Name of Company" \d ""</w:instrText>
      </w:r>
      <w:r>
        <w:rPr>
          <w:sz w:val="24"/>
          <w:szCs w:val="24"/>
          <w:lang w:val="en-GB"/>
        </w:rPr>
        <w:fldChar w:fldCharType="end"/>
      </w:r>
      <w:r>
        <w:rPr>
          <w:sz w:val="24"/>
          <w:szCs w:val="24"/>
          <w:lang w:val="en-GB"/>
        </w:rPr>
        <w:t>EXECUTED this ______ day of __________________, 20___.</w:t>
      </w:r>
    </w:p>
    <w:p w14:paraId="59228282" w14:textId="77777777" w:rsidR="00EF5165" w:rsidRDefault="00EF5165" w:rsidP="00EF5165">
      <w:pPr>
        <w:tabs>
          <w:tab w:val="left" w:pos="0"/>
        </w:tabs>
        <w:suppressAutoHyphens/>
        <w:rPr>
          <w:sz w:val="24"/>
          <w:szCs w:val="24"/>
          <w:lang w:val="en-GB"/>
        </w:rPr>
      </w:pPr>
    </w:p>
    <w:p w14:paraId="1BF58939" w14:textId="77777777" w:rsidR="00EF5165" w:rsidRDefault="00EF5165" w:rsidP="00EF5165">
      <w:pPr>
        <w:tabs>
          <w:tab w:val="left" w:pos="4320"/>
        </w:tabs>
        <w:rPr>
          <w:color w:val="000000" w:themeColor="text1"/>
          <w:sz w:val="24"/>
          <w:szCs w:val="24"/>
        </w:rPr>
      </w:pPr>
      <w:r>
        <w:rPr>
          <w:color w:val="000000" w:themeColor="text1"/>
          <w:sz w:val="24"/>
          <w:szCs w:val="24"/>
        </w:rPr>
        <w:t>____________ [</w:t>
      </w:r>
      <w:r>
        <w:rPr>
          <w:smallCaps/>
          <w:color w:val="008000"/>
          <w:sz w:val="24"/>
          <w:szCs w:val="24"/>
          <w:highlight w:val="yellow"/>
          <w:lang w:val="en-GB"/>
        </w:rPr>
        <w:t>Signature</w:t>
      </w:r>
      <w:r>
        <w:rPr>
          <w:color w:val="000000" w:themeColor="text1"/>
          <w:sz w:val="24"/>
          <w:szCs w:val="24"/>
        </w:rPr>
        <w:t>] ___________</w:t>
      </w:r>
      <w:r>
        <w:rPr>
          <w:color w:val="000000" w:themeColor="text1"/>
          <w:sz w:val="24"/>
          <w:szCs w:val="24"/>
        </w:rPr>
        <w:tab/>
      </w:r>
      <w:r>
        <w:rPr>
          <w:color w:val="000000" w:themeColor="text1"/>
          <w:sz w:val="24"/>
          <w:szCs w:val="24"/>
          <w:u w:val="single"/>
        </w:rPr>
        <w:t xml:space="preserve">  </w:t>
      </w:r>
      <w:r>
        <w:rPr>
          <w:color w:val="000000" w:themeColor="text1"/>
          <w:sz w:val="24"/>
          <w:szCs w:val="24"/>
        </w:rPr>
        <w:t xml:space="preserve">    </w:t>
      </w:r>
    </w:p>
    <w:p w14:paraId="359E1AF0" w14:textId="77777777" w:rsidR="00EF5165" w:rsidRDefault="00EF5165" w:rsidP="00EF5165">
      <w:pPr>
        <w:rPr>
          <w:color w:val="000000" w:themeColor="text1"/>
          <w:sz w:val="24"/>
          <w:szCs w:val="24"/>
        </w:rPr>
      </w:pPr>
      <w:r>
        <w:rPr>
          <w:color w:val="000000" w:themeColor="text1"/>
          <w:sz w:val="24"/>
          <w:szCs w:val="24"/>
        </w:rPr>
        <w:tab/>
      </w:r>
    </w:p>
    <w:p w14:paraId="0D7C2AC1" w14:textId="77777777" w:rsidR="00EF5165" w:rsidRDefault="00EF5165" w:rsidP="00EF5165">
      <w:pPr>
        <w:rPr>
          <w:color w:val="000000" w:themeColor="text1"/>
          <w:sz w:val="24"/>
          <w:szCs w:val="24"/>
        </w:rPr>
      </w:pPr>
      <w:r>
        <w:rPr>
          <w:color w:val="000000" w:themeColor="text1"/>
          <w:sz w:val="24"/>
          <w:szCs w:val="24"/>
        </w:rPr>
        <w:t>by: ________ [</w:t>
      </w:r>
      <w:r>
        <w:rPr>
          <w:smallCaps/>
          <w:color w:val="008000"/>
          <w:sz w:val="24"/>
          <w:szCs w:val="24"/>
          <w:highlight w:val="yellow"/>
          <w:lang w:val="en-GB"/>
        </w:rPr>
        <w:t>Printed name</w:t>
      </w:r>
      <w:r>
        <w:rPr>
          <w:color w:val="000000" w:themeColor="text1"/>
          <w:sz w:val="24"/>
          <w:szCs w:val="24"/>
        </w:rPr>
        <w:t>] _________</w:t>
      </w:r>
    </w:p>
    <w:p w14:paraId="6F80DF1D" w14:textId="77777777" w:rsidR="00EF5165" w:rsidRDefault="00EF5165" w:rsidP="00EF5165">
      <w:pPr>
        <w:rPr>
          <w:color w:val="000000" w:themeColor="text1"/>
          <w:sz w:val="24"/>
          <w:szCs w:val="24"/>
        </w:rPr>
      </w:pPr>
    </w:p>
    <w:p w14:paraId="3DFC53CC" w14:textId="77777777" w:rsidR="00EF5165" w:rsidRDefault="00EF5165" w:rsidP="00EF5165">
      <w:pPr>
        <w:tabs>
          <w:tab w:val="left" w:pos="0"/>
        </w:tabs>
        <w:suppressAutoHyphens/>
        <w:rPr>
          <w:sz w:val="24"/>
          <w:szCs w:val="24"/>
          <w:lang w:val="en-GB"/>
        </w:rPr>
      </w:pPr>
      <w:r>
        <w:rPr>
          <w:sz w:val="24"/>
          <w:szCs w:val="24"/>
        </w:rPr>
        <w:t>Title: __</w:t>
      </w:r>
      <w:r>
        <w:rPr>
          <w:color w:val="000000" w:themeColor="text1"/>
          <w:sz w:val="24"/>
          <w:szCs w:val="24"/>
        </w:rPr>
        <w:t>_____</w:t>
      </w:r>
      <w:r>
        <w:rPr>
          <w:sz w:val="24"/>
          <w:szCs w:val="24"/>
        </w:rPr>
        <w:t>_______________________</w:t>
      </w:r>
    </w:p>
    <w:p w14:paraId="1427811E" w14:textId="77777777" w:rsidR="00EF5165" w:rsidRDefault="00EF5165" w:rsidP="00EF5165">
      <w:pPr>
        <w:rPr>
          <w:b/>
          <w:color w:val="FF0000"/>
          <w:sz w:val="24"/>
          <w:szCs w:val="24"/>
        </w:rPr>
      </w:pPr>
    </w:p>
    <w:p w14:paraId="4A9124BA" w14:textId="77777777" w:rsidR="00EF5165" w:rsidRDefault="00EF5165" w:rsidP="00EF5165">
      <w:pPr>
        <w:tabs>
          <w:tab w:val="left" w:pos="-1440"/>
          <w:tab w:val="left" w:pos="-720"/>
        </w:tabs>
        <w:jc w:val="both"/>
        <w:rPr>
          <w:spacing w:val="-4"/>
          <w:sz w:val="24"/>
          <w:szCs w:val="24"/>
        </w:rPr>
      </w:pPr>
    </w:p>
    <w:p w14:paraId="3D3AE2B1" w14:textId="77777777" w:rsidR="00EF5165" w:rsidRDefault="00EF5165" w:rsidP="00EF5165">
      <w:pPr>
        <w:pBdr>
          <w:top w:val="single" w:sz="4" w:space="1" w:color="auto"/>
          <w:left w:val="single" w:sz="4" w:space="4" w:color="auto"/>
          <w:bottom w:val="single" w:sz="4" w:space="1" w:color="auto"/>
          <w:right w:val="single" w:sz="4" w:space="0" w:color="auto"/>
        </w:pBdr>
        <w:shd w:val="clear" w:color="auto" w:fill="FFFF00"/>
        <w:rPr>
          <w:b/>
          <w:color w:val="008000"/>
          <w:sz w:val="24"/>
          <w:szCs w:val="24"/>
          <w:highlight w:val="yellow"/>
        </w:rPr>
      </w:pPr>
      <w:r>
        <w:rPr>
          <w:b/>
          <w:color w:val="008000"/>
          <w:sz w:val="24"/>
          <w:szCs w:val="24"/>
          <w:highlight w:val="yellow"/>
        </w:rPr>
        <w:t>Insert one of the following, as applicable after each signature.  See example format on page after next:</w:t>
      </w:r>
    </w:p>
    <w:p w14:paraId="2DE00830" w14:textId="77777777" w:rsidR="00A110FD" w:rsidRPr="001B6D4E" w:rsidRDefault="00A110FD" w:rsidP="00A110FD">
      <w:pPr>
        <w:rPr>
          <w:sz w:val="24"/>
          <w:szCs w:val="24"/>
          <w:highlight w:val="yellow"/>
        </w:rPr>
      </w:pPr>
      <w:r w:rsidRPr="001B6D4E">
        <w:rPr>
          <w:sz w:val="24"/>
          <w:szCs w:val="24"/>
          <w:highlight w:val="yellow"/>
        </w:rPr>
        <w:t>INDIVIDUAL ACKNOWLEDGMENT</w:t>
      </w:r>
    </w:p>
    <w:p w14:paraId="06A6E6D8" w14:textId="77777777" w:rsidR="00A110FD" w:rsidRPr="001B6D4E" w:rsidRDefault="00A110FD" w:rsidP="00A110FD">
      <w:pPr>
        <w:rPr>
          <w:sz w:val="24"/>
          <w:szCs w:val="24"/>
          <w:highlight w:val="yellow"/>
        </w:rPr>
      </w:pPr>
      <w:r w:rsidRPr="001B6D4E">
        <w:rPr>
          <w:sz w:val="24"/>
          <w:szCs w:val="24"/>
          <w:highlight w:val="yellow"/>
        </w:rPr>
        <w:t>CORPORATE ACKNOWLEDGMENT</w:t>
      </w:r>
    </w:p>
    <w:p w14:paraId="534698E8" w14:textId="77777777" w:rsidR="00A110FD" w:rsidRPr="001B6D4E" w:rsidRDefault="00A110FD" w:rsidP="00A110FD">
      <w:pPr>
        <w:shd w:val="clear" w:color="auto" w:fill="FFFF00"/>
        <w:tabs>
          <w:tab w:val="left" w:pos="-1440"/>
          <w:tab w:val="left" w:pos="-720"/>
        </w:tabs>
        <w:rPr>
          <w:sz w:val="24"/>
          <w:szCs w:val="24"/>
        </w:rPr>
      </w:pPr>
      <w:r w:rsidRPr="001B6D4E">
        <w:rPr>
          <w:sz w:val="24"/>
          <w:szCs w:val="24"/>
          <w:highlight w:val="yellow"/>
        </w:rPr>
        <w:t>REPRESENTATIVE ACKNOWLEDGEMENT</w:t>
      </w:r>
    </w:p>
    <w:p w14:paraId="559248C1" w14:textId="77777777" w:rsidR="00A110FD" w:rsidRPr="001B6D4E" w:rsidRDefault="00A110FD" w:rsidP="00A110FD">
      <w:pPr>
        <w:rPr>
          <w:sz w:val="24"/>
          <w:szCs w:val="24"/>
        </w:rPr>
      </w:pPr>
    </w:p>
    <w:p w14:paraId="5A0A2D37" w14:textId="77777777" w:rsidR="00EF5165" w:rsidRDefault="00EF5165" w:rsidP="00EF5165">
      <w:pPr>
        <w:tabs>
          <w:tab w:val="left" w:pos="-1440"/>
          <w:tab w:val="left" w:pos="-720"/>
        </w:tabs>
        <w:jc w:val="both"/>
        <w:rPr>
          <w:color w:val="000000" w:themeColor="text1"/>
          <w:spacing w:val="-4"/>
          <w:sz w:val="24"/>
          <w:szCs w:val="24"/>
        </w:rPr>
      </w:pPr>
    </w:p>
    <w:p w14:paraId="537574A4" w14:textId="77777777" w:rsidR="00EF5165" w:rsidRDefault="00EF5165" w:rsidP="00EF5165">
      <w:pPr>
        <w:rPr>
          <w:b/>
          <w:sz w:val="24"/>
          <w:szCs w:val="24"/>
          <w:highlight w:val="yellow"/>
        </w:rPr>
      </w:pPr>
      <w:r>
        <w:rPr>
          <w:b/>
          <w:sz w:val="24"/>
          <w:szCs w:val="24"/>
          <w:highlight w:val="yellow"/>
        </w:rPr>
        <w:br w:type="page"/>
      </w:r>
    </w:p>
    <w:p w14:paraId="5C08935D" w14:textId="77777777" w:rsidR="00EF5165" w:rsidRPr="00046255" w:rsidRDefault="00EF5165" w:rsidP="00046255">
      <w:pPr>
        <w:jc w:val="center"/>
        <w:rPr>
          <w:b/>
          <w:color w:val="000000" w:themeColor="text1"/>
          <w:spacing w:val="-4"/>
          <w:sz w:val="24"/>
          <w:szCs w:val="24"/>
        </w:rPr>
      </w:pPr>
      <w:r w:rsidRPr="00046255">
        <w:rPr>
          <w:b/>
          <w:sz w:val="24"/>
          <w:szCs w:val="24"/>
          <w:highlight w:val="yellow"/>
        </w:rPr>
        <w:lastRenderedPageBreak/>
        <w:t>[GRANTOR’S SIGNATURE BLOCK FOR AMENDED COVENANTS]</w:t>
      </w:r>
    </w:p>
    <w:p w14:paraId="500A442E" w14:textId="77777777" w:rsidR="00EF5165" w:rsidRDefault="00EF5165" w:rsidP="00EF5165">
      <w:pPr>
        <w:rPr>
          <w:b/>
          <w:color w:val="008000"/>
          <w:sz w:val="24"/>
          <w:szCs w:val="24"/>
          <w:highlight w:val="yellow"/>
          <w:lang w:val="en-GB"/>
        </w:rPr>
      </w:pPr>
    </w:p>
    <w:p w14:paraId="34E67A0B" w14:textId="19A85FE9" w:rsidR="00EF5165" w:rsidRDefault="00EF5165" w:rsidP="00EF5165">
      <w:pPr>
        <w:rPr>
          <w:b/>
          <w:color w:val="008000"/>
          <w:sz w:val="24"/>
          <w:szCs w:val="24"/>
          <w:highlight w:val="yellow"/>
          <w:lang w:val="en-GB"/>
        </w:rPr>
      </w:pPr>
      <w:r>
        <w:rPr>
          <w:noProof/>
        </w:rPr>
        <mc:AlternateContent>
          <mc:Choice Requires="wps">
            <w:drawing>
              <wp:inline distT="0" distB="0" distL="0" distR="0" wp14:anchorId="227BB365" wp14:editId="3B4D259A">
                <wp:extent cx="5915660" cy="1480185"/>
                <wp:effectExtent l="9525" t="9525" r="8890"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80185"/>
                        </a:xfrm>
                        <a:prstGeom prst="rect">
                          <a:avLst/>
                        </a:prstGeom>
                        <a:solidFill>
                          <a:srgbClr val="99FFCC"/>
                        </a:solidFill>
                        <a:ln w="9525">
                          <a:solidFill>
                            <a:srgbClr val="000000"/>
                          </a:solidFill>
                          <a:miter lim="800000"/>
                          <a:headEnd/>
                          <a:tailEnd/>
                        </a:ln>
                      </wps:spPr>
                      <wps:txbx>
                        <w:txbxContent>
                          <w:p w14:paraId="67282406" w14:textId="78AA9E7D" w:rsidR="00DB664A" w:rsidRDefault="00DB664A" w:rsidP="00EF5165">
                            <w:pPr>
                              <w:shd w:val="clear" w:color="auto" w:fill="FFFF00"/>
                              <w:rPr>
                                <w:b/>
                                <w:i/>
                                <w:color w:val="006666"/>
                                <w:sz w:val="24"/>
                                <w:szCs w:val="24"/>
                              </w:rPr>
                            </w:pPr>
                            <w:r>
                              <w:rPr>
                                <w:b/>
                                <w:i/>
                                <w:color w:val="006666"/>
                                <w:sz w:val="24"/>
                                <w:szCs w:val="24"/>
                                <w:highlight w:val="yellow"/>
                              </w:rPr>
                              <w:t xml:space="preserve">Each person who signs must have a separate signature block and applicable notary acknowledgment.  Repeat as many times as necessary. </w:t>
                            </w:r>
                          </w:p>
                          <w:p w14:paraId="09FAF9A3" w14:textId="77777777" w:rsidR="00DB664A" w:rsidRDefault="00DB664A" w:rsidP="00EF5165">
                            <w:pPr>
                              <w:shd w:val="clear" w:color="auto" w:fill="FFFF00"/>
                              <w:tabs>
                                <w:tab w:val="left" w:pos="0"/>
                              </w:tabs>
                              <w:suppressAutoHyphens/>
                              <w:spacing w:before="120" w:after="120"/>
                              <w:jc w:val="both"/>
                              <w:rPr>
                                <w:b/>
                                <w:i/>
                                <w:color w:val="006666"/>
                                <w:sz w:val="24"/>
                                <w:szCs w:val="24"/>
                              </w:rPr>
                            </w:pPr>
                            <w:r>
                              <w:rPr>
                                <w:b/>
                                <w:i/>
                                <w:color w:val="006666"/>
                                <w:sz w:val="24"/>
                                <w:szCs w:val="24"/>
                                <w:lang w:val="en-GB"/>
                              </w:rPr>
                              <w:t xml:space="preserve">When amending a Covenant, each GRANTOR of the existing Covenant must sign the amended Covenant unless the GRANTOR waived its rights under Section 5(b) of the Covenant.  </w:t>
                            </w:r>
                          </w:p>
                          <w:p w14:paraId="7C479490" w14:textId="77777777" w:rsidR="00DB664A" w:rsidRDefault="00DB664A" w:rsidP="00EF5165">
                            <w:pPr>
                              <w:shd w:val="clear" w:color="auto" w:fill="FFFF00"/>
                              <w:rPr>
                                <w:b/>
                                <w:i/>
                                <w:color w:val="006666"/>
                                <w:sz w:val="24"/>
                                <w:szCs w:val="24"/>
                              </w:rPr>
                            </w:pPr>
                            <w:r>
                              <w:rPr>
                                <w:b/>
                                <w:i/>
                                <w:color w:val="006666"/>
                                <w:sz w:val="24"/>
                                <w:szCs w:val="24"/>
                              </w:rPr>
                              <w:t>Holders of other property interests must either sign the amended Covenant as a GRANTOR or sign the subordination agreement in Exhibit D.</w:t>
                            </w:r>
                          </w:p>
                        </w:txbxContent>
                      </wps:txbx>
                      <wps:bodyPr rot="0" vert="horz" wrap="square" lIns="91440" tIns="45720" rIns="91440" bIns="45720" anchor="t" anchorCtr="0" upright="1">
                        <a:spAutoFit/>
                      </wps:bodyPr>
                    </wps:wsp>
                  </a:graphicData>
                </a:graphic>
              </wp:inline>
            </w:drawing>
          </mc:Choice>
          <mc:Fallback>
            <w:pict>
              <v:shape w14:anchorId="227BB365" id="Text Box 3" o:spid="_x0000_s1030" type="#_x0000_t202" style="width:465.8pt;height:1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" fillcolor="#9fc">
                <v:textbox style="mso-fit-shape-to-text:t">
                  <w:txbxContent>
                    <w:p w14:paraId="67282406" w14:textId="78AA9E7D" w:rsidR="00DB664A" w:rsidRDefault="00DB664A" w:rsidP="00EF5165">
                      <w:pPr>
                        <w:shd w:val="clear" w:color="auto" w:fill="FFFF00"/>
                        <w:rPr>
                          <w:b/>
                          <w:i/>
                          <w:color w:val="006666"/>
                          <w:sz w:val="24"/>
                          <w:szCs w:val="24"/>
                        </w:rPr>
                      </w:pPr>
                      <w:r>
                        <w:rPr>
                          <w:b/>
                          <w:i/>
                          <w:color w:val="006666"/>
                          <w:sz w:val="24"/>
                          <w:szCs w:val="24"/>
                          <w:highlight w:val="yellow"/>
                        </w:rPr>
                        <w:t xml:space="preserve">Each person who signs must have a separate signature block and applicable notary acknowledgment.  Repeat as many times as necessary. </w:t>
                      </w:r>
                    </w:p>
                    <w:p w14:paraId="09FAF9A3" w14:textId="77777777" w:rsidR="00DB664A" w:rsidRDefault="00DB664A" w:rsidP="00EF5165">
                      <w:pPr>
                        <w:shd w:val="clear" w:color="auto" w:fill="FFFF00"/>
                        <w:tabs>
                          <w:tab w:val="left" w:pos="0"/>
                        </w:tabs>
                        <w:suppressAutoHyphens/>
                        <w:spacing w:before="120" w:after="120"/>
                        <w:jc w:val="both"/>
                        <w:rPr>
                          <w:b/>
                          <w:i/>
                          <w:color w:val="006666"/>
                          <w:sz w:val="24"/>
                          <w:szCs w:val="24"/>
                        </w:rPr>
                      </w:pPr>
                      <w:r>
                        <w:rPr>
                          <w:b/>
                          <w:i/>
                          <w:color w:val="006666"/>
                          <w:sz w:val="24"/>
                          <w:szCs w:val="24"/>
                          <w:lang w:val="en-GB"/>
                        </w:rPr>
                        <w:t xml:space="preserve">When amending a Covenant, each GRANTOR of the existing Covenant must sign the amended Covenant unless the GRANTOR waived its rights under Section 5(b) of the Covenant.  </w:t>
                      </w:r>
                    </w:p>
                    <w:p w14:paraId="7C479490" w14:textId="77777777" w:rsidR="00DB664A" w:rsidRDefault="00DB664A" w:rsidP="00EF5165">
                      <w:pPr>
                        <w:shd w:val="clear" w:color="auto" w:fill="FFFF00"/>
                        <w:rPr>
                          <w:b/>
                          <w:i/>
                          <w:color w:val="006666"/>
                          <w:sz w:val="24"/>
                          <w:szCs w:val="24"/>
                        </w:rPr>
                      </w:pPr>
                      <w:r>
                        <w:rPr>
                          <w:b/>
                          <w:i/>
                          <w:color w:val="006666"/>
                          <w:sz w:val="24"/>
                          <w:szCs w:val="24"/>
                        </w:rPr>
                        <w:t>Holders of other property interests must either sign the amended Covenant as a GRANTOR or sign the subordination agreement in Exhibit D.</w:t>
                      </w:r>
                    </w:p>
                  </w:txbxContent>
                </v:textbox>
                <w10:anchorlock/>
              </v:shape>
            </w:pict>
          </mc:Fallback>
        </mc:AlternateContent>
      </w:r>
    </w:p>
    <w:p w14:paraId="08E4CFF7" w14:textId="77777777" w:rsidR="00EF5165" w:rsidRDefault="00EF5165" w:rsidP="00EF5165">
      <w:pPr>
        <w:rPr>
          <w:b/>
          <w:color w:val="008000"/>
          <w:sz w:val="24"/>
          <w:szCs w:val="24"/>
          <w:highlight w:val="yellow"/>
          <w:lang w:val="en-GB"/>
        </w:rPr>
      </w:pPr>
    </w:p>
    <w:p w14:paraId="4D0AF3A6" w14:textId="77777777" w:rsidR="00EF5165" w:rsidRDefault="00EF5165" w:rsidP="00EF5165">
      <w:pPr>
        <w:tabs>
          <w:tab w:val="left" w:pos="0"/>
        </w:tabs>
        <w:suppressAutoHyphens/>
        <w:rPr>
          <w:sz w:val="24"/>
          <w:szCs w:val="24"/>
          <w:lang w:val="en-GB"/>
        </w:rPr>
      </w:pPr>
      <w:r>
        <w:rPr>
          <w:sz w:val="24"/>
          <w:szCs w:val="24"/>
          <w:lang w:val="en-GB"/>
        </w:rPr>
        <w:t xml:space="preserve">The undersigned Grantor warrants he/she holds the title </w:t>
      </w:r>
      <w:r>
        <w:rPr>
          <w:b/>
          <w:color w:val="008000"/>
          <w:sz w:val="24"/>
          <w:szCs w:val="24"/>
        </w:rPr>
        <w:t>[</w:t>
      </w:r>
      <w:r>
        <w:rPr>
          <w:b/>
          <w:color w:val="008000"/>
          <w:sz w:val="24"/>
          <w:szCs w:val="24"/>
          <w:highlight w:val="yellow"/>
        </w:rPr>
        <w:t>to the Property</w:t>
      </w:r>
      <w:r>
        <w:rPr>
          <w:b/>
          <w:color w:val="008000"/>
          <w:sz w:val="24"/>
          <w:szCs w:val="24"/>
        </w:rPr>
        <w:t>] OR [</w:t>
      </w:r>
      <w:r>
        <w:rPr>
          <w:b/>
          <w:color w:val="008000"/>
          <w:sz w:val="24"/>
          <w:szCs w:val="24"/>
          <w:highlight w:val="yellow"/>
        </w:rPr>
        <w:t>to an (Easement/Right of Way/etc.) on the Property</w:t>
      </w:r>
      <w:r>
        <w:rPr>
          <w:b/>
          <w:color w:val="008000"/>
          <w:sz w:val="24"/>
          <w:szCs w:val="24"/>
        </w:rPr>
        <w:t xml:space="preserve">] </w:t>
      </w:r>
      <w:r>
        <w:rPr>
          <w:sz w:val="24"/>
          <w:szCs w:val="24"/>
          <w:lang w:val="en-GB"/>
        </w:rPr>
        <w:t>and has authority to execute this Covenant.</w:t>
      </w:r>
    </w:p>
    <w:p w14:paraId="3831F4A2" w14:textId="77777777" w:rsidR="00EF5165" w:rsidRDefault="00EF5165" w:rsidP="00EF5165">
      <w:pPr>
        <w:tabs>
          <w:tab w:val="left" w:pos="0"/>
        </w:tabs>
        <w:suppressAutoHyphens/>
        <w:rPr>
          <w:sz w:val="24"/>
          <w:szCs w:val="24"/>
          <w:lang w:val="en-GB"/>
        </w:rPr>
      </w:pPr>
    </w:p>
    <w:p w14:paraId="6F82AFB5" w14:textId="77777777" w:rsidR="00EF5165" w:rsidRDefault="00EF5165" w:rsidP="00EF5165">
      <w:pPr>
        <w:tabs>
          <w:tab w:val="left" w:pos="0"/>
        </w:tabs>
        <w:suppressAutoHyphens/>
        <w:rPr>
          <w:sz w:val="24"/>
          <w:szCs w:val="24"/>
          <w:lang w:val="en-GB"/>
        </w:rPr>
      </w:pPr>
      <w:r>
        <w:rPr>
          <w:sz w:val="24"/>
          <w:szCs w:val="24"/>
          <w:lang w:val="en-GB"/>
        </w:rPr>
        <w:tab/>
      </w:r>
      <w:r>
        <w:rPr>
          <w:sz w:val="24"/>
          <w:szCs w:val="24"/>
          <w:lang w:val="en-GB"/>
        </w:rPr>
        <w:fldChar w:fldCharType="begin"/>
      </w:r>
      <w:r>
        <w:rPr>
          <w:sz w:val="24"/>
          <w:szCs w:val="24"/>
          <w:lang w:val="en-GB"/>
        </w:rPr>
        <w:instrText>fillin "Name of Company" \d ""</w:instrText>
      </w:r>
      <w:r>
        <w:rPr>
          <w:sz w:val="24"/>
          <w:szCs w:val="24"/>
          <w:lang w:val="en-GB"/>
        </w:rPr>
        <w:fldChar w:fldCharType="end"/>
      </w:r>
      <w:r>
        <w:rPr>
          <w:sz w:val="24"/>
          <w:szCs w:val="24"/>
          <w:lang w:val="en-GB"/>
        </w:rPr>
        <w:t>EXECUTED this ______ day of __________________, 20___.</w:t>
      </w:r>
    </w:p>
    <w:p w14:paraId="039BB030" w14:textId="77777777" w:rsidR="00EF5165" w:rsidRDefault="00EF5165" w:rsidP="00EF5165">
      <w:pPr>
        <w:tabs>
          <w:tab w:val="left" w:pos="0"/>
        </w:tabs>
        <w:suppressAutoHyphens/>
        <w:rPr>
          <w:color w:val="000000" w:themeColor="text1"/>
          <w:sz w:val="24"/>
          <w:szCs w:val="24"/>
          <w:lang w:val="en-GB"/>
        </w:rPr>
      </w:pPr>
    </w:p>
    <w:p w14:paraId="06C2D79D" w14:textId="77777777" w:rsidR="00EF5165" w:rsidRDefault="00EF5165" w:rsidP="00EF5165">
      <w:pPr>
        <w:tabs>
          <w:tab w:val="left" w:pos="0"/>
        </w:tabs>
        <w:suppressAutoHyphens/>
        <w:rPr>
          <w:b/>
          <w:color w:val="008000"/>
          <w:sz w:val="24"/>
          <w:szCs w:val="24"/>
          <w:lang w:val="en-GB"/>
        </w:rPr>
      </w:pPr>
      <w:r>
        <w:rPr>
          <w:color w:val="000000" w:themeColor="text1"/>
          <w:sz w:val="24"/>
          <w:szCs w:val="24"/>
          <w:lang w:val="en-GB"/>
        </w:rPr>
        <w:t xml:space="preserve">The undersigned further acknowledges </w:t>
      </w:r>
      <w:r>
        <w:rPr>
          <w:sz w:val="24"/>
          <w:szCs w:val="24"/>
          <w:lang w:val="en-GB"/>
        </w:rPr>
        <w:t>[</w:t>
      </w:r>
      <w:r>
        <w:rPr>
          <w:color w:val="008000"/>
          <w:sz w:val="24"/>
          <w:szCs w:val="24"/>
          <w:highlight w:val="yellow"/>
          <w:lang w:val="en-GB"/>
        </w:rPr>
        <w:t>Environmental or Restrictive</w:t>
      </w:r>
      <w:r>
        <w:rPr>
          <w:sz w:val="24"/>
          <w:szCs w:val="24"/>
          <w:lang w:val="en-GB"/>
        </w:rPr>
        <w:t xml:space="preserve">] </w:t>
      </w:r>
      <w:r>
        <w:rPr>
          <w:color w:val="000000" w:themeColor="text1"/>
          <w:sz w:val="24"/>
          <w:szCs w:val="24"/>
          <w:lang w:val="en-GB"/>
        </w:rPr>
        <w:t>Covenant</w:t>
      </w:r>
      <w:r>
        <w:rPr>
          <w:sz w:val="24"/>
          <w:szCs w:val="24"/>
          <w:lang w:val="en-GB"/>
        </w:rPr>
        <w:t xml:space="preserve"> [</w:t>
      </w:r>
      <w:r>
        <w:rPr>
          <w:smallCaps/>
          <w:color w:val="008000"/>
          <w:sz w:val="24"/>
          <w:szCs w:val="24"/>
          <w:highlight w:val="yellow"/>
          <w:lang w:val="en-GB"/>
        </w:rPr>
        <w:t># of the original covenant</w:t>
      </w:r>
      <w:r>
        <w:rPr>
          <w:sz w:val="24"/>
          <w:szCs w:val="24"/>
          <w:lang w:val="en-GB"/>
        </w:rPr>
        <w:t xml:space="preserve">] </w:t>
      </w:r>
      <w:r>
        <w:rPr>
          <w:color w:val="000000" w:themeColor="text1"/>
          <w:sz w:val="24"/>
          <w:szCs w:val="24"/>
          <w:lang w:val="en-GB"/>
        </w:rPr>
        <w:t>filed in</w:t>
      </w:r>
      <w:r>
        <w:rPr>
          <w:color w:val="000000"/>
          <w:sz w:val="24"/>
          <w:szCs w:val="24"/>
          <w:lang w:val="en-GB"/>
        </w:rPr>
        <w:t xml:space="preserve"> </w:t>
      </w:r>
      <w:r>
        <w:rPr>
          <w:b/>
          <w:color w:val="008000"/>
          <w:sz w:val="24"/>
          <w:szCs w:val="24"/>
          <w:lang w:val="en-GB"/>
        </w:rPr>
        <w:t>[</w:t>
      </w:r>
      <w:r>
        <w:rPr>
          <w:b/>
          <w:color w:val="008000"/>
          <w:sz w:val="24"/>
          <w:szCs w:val="24"/>
          <w:highlight w:val="yellow"/>
          <w:lang w:val="en-GB"/>
        </w:rPr>
        <w:t>_______</w:t>
      </w:r>
      <w:r>
        <w:rPr>
          <w:b/>
          <w:color w:val="008000"/>
          <w:sz w:val="24"/>
          <w:szCs w:val="24"/>
          <w:lang w:val="en-GB"/>
        </w:rPr>
        <w:t xml:space="preserve">] </w:t>
      </w:r>
      <w:r>
        <w:rPr>
          <w:color w:val="000000" w:themeColor="text1"/>
          <w:sz w:val="24"/>
          <w:szCs w:val="24"/>
          <w:lang w:val="en-GB"/>
        </w:rPr>
        <w:t xml:space="preserve">County, </w:t>
      </w:r>
      <w:r>
        <w:rPr>
          <w:color w:val="000000" w:themeColor="text1"/>
          <w:sz w:val="24"/>
          <w:szCs w:val="24"/>
        </w:rPr>
        <w:t>is hereby terminated and replaced with the above Environmental Covenant.</w:t>
      </w:r>
      <w:r>
        <w:rPr>
          <w:color w:val="FF0000"/>
          <w:sz w:val="24"/>
          <w:szCs w:val="24"/>
        </w:rPr>
        <w:t xml:space="preserve">  </w:t>
      </w:r>
    </w:p>
    <w:p w14:paraId="7BD66205" w14:textId="77777777" w:rsidR="00EF5165" w:rsidRDefault="00EF5165" w:rsidP="00EF5165">
      <w:pPr>
        <w:tabs>
          <w:tab w:val="left" w:pos="0"/>
        </w:tabs>
        <w:suppressAutoHyphens/>
        <w:rPr>
          <w:color w:val="000000" w:themeColor="text1"/>
          <w:sz w:val="24"/>
          <w:szCs w:val="24"/>
        </w:rPr>
      </w:pPr>
    </w:p>
    <w:p w14:paraId="6A7B5EA9" w14:textId="77777777" w:rsidR="00EF5165" w:rsidRDefault="00EF5165" w:rsidP="00EF5165">
      <w:pPr>
        <w:tabs>
          <w:tab w:val="left" w:pos="4320"/>
        </w:tabs>
        <w:rPr>
          <w:color w:val="000000" w:themeColor="text1"/>
          <w:sz w:val="24"/>
          <w:szCs w:val="24"/>
        </w:rPr>
      </w:pPr>
      <w:r>
        <w:rPr>
          <w:color w:val="000000" w:themeColor="text1"/>
          <w:sz w:val="24"/>
          <w:szCs w:val="24"/>
        </w:rPr>
        <w:t>____________ [</w:t>
      </w:r>
      <w:r>
        <w:rPr>
          <w:smallCaps/>
          <w:color w:val="008000"/>
          <w:sz w:val="24"/>
          <w:szCs w:val="24"/>
          <w:highlight w:val="yellow"/>
          <w:lang w:val="en-GB"/>
        </w:rPr>
        <w:t>Signature</w:t>
      </w:r>
      <w:r>
        <w:rPr>
          <w:color w:val="000000" w:themeColor="text1"/>
          <w:sz w:val="24"/>
          <w:szCs w:val="24"/>
        </w:rPr>
        <w:t>] ___________</w:t>
      </w:r>
      <w:r>
        <w:rPr>
          <w:color w:val="000000" w:themeColor="text1"/>
          <w:sz w:val="24"/>
          <w:szCs w:val="24"/>
        </w:rPr>
        <w:tab/>
      </w:r>
      <w:r>
        <w:rPr>
          <w:color w:val="000000" w:themeColor="text1"/>
          <w:sz w:val="24"/>
          <w:szCs w:val="24"/>
          <w:u w:val="single"/>
        </w:rPr>
        <w:t xml:space="preserve">  </w:t>
      </w:r>
      <w:r>
        <w:rPr>
          <w:color w:val="000000" w:themeColor="text1"/>
          <w:sz w:val="24"/>
          <w:szCs w:val="24"/>
        </w:rPr>
        <w:t xml:space="preserve">    </w:t>
      </w:r>
    </w:p>
    <w:p w14:paraId="19EB7B8C" w14:textId="77777777" w:rsidR="00EF5165" w:rsidRDefault="00EF5165" w:rsidP="00EF5165">
      <w:pPr>
        <w:rPr>
          <w:color w:val="000000" w:themeColor="text1"/>
          <w:sz w:val="24"/>
          <w:szCs w:val="24"/>
        </w:rPr>
      </w:pPr>
      <w:r>
        <w:rPr>
          <w:color w:val="000000" w:themeColor="text1"/>
          <w:sz w:val="24"/>
          <w:szCs w:val="24"/>
        </w:rPr>
        <w:tab/>
      </w:r>
    </w:p>
    <w:p w14:paraId="79EF70E3" w14:textId="77777777" w:rsidR="00EF5165" w:rsidRDefault="00EF5165" w:rsidP="00EF5165">
      <w:pPr>
        <w:rPr>
          <w:color w:val="000000" w:themeColor="text1"/>
          <w:sz w:val="24"/>
          <w:szCs w:val="24"/>
        </w:rPr>
      </w:pPr>
      <w:r>
        <w:rPr>
          <w:color w:val="000000" w:themeColor="text1"/>
          <w:sz w:val="24"/>
          <w:szCs w:val="24"/>
        </w:rPr>
        <w:t>by: ________ [</w:t>
      </w:r>
      <w:r>
        <w:rPr>
          <w:smallCaps/>
          <w:color w:val="008000"/>
          <w:sz w:val="24"/>
          <w:szCs w:val="24"/>
          <w:highlight w:val="yellow"/>
          <w:lang w:val="en-GB"/>
        </w:rPr>
        <w:t>Printed name</w:t>
      </w:r>
      <w:r>
        <w:rPr>
          <w:color w:val="000000" w:themeColor="text1"/>
          <w:sz w:val="24"/>
          <w:szCs w:val="24"/>
        </w:rPr>
        <w:t>] _________</w:t>
      </w:r>
    </w:p>
    <w:p w14:paraId="71CABC28" w14:textId="77777777" w:rsidR="00EF5165" w:rsidRDefault="00EF5165" w:rsidP="00EF5165">
      <w:pPr>
        <w:rPr>
          <w:color w:val="000000" w:themeColor="text1"/>
          <w:sz w:val="24"/>
          <w:szCs w:val="24"/>
        </w:rPr>
      </w:pPr>
    </w:p>
    <w:p w14:paraId="09A148F0" w14:textId="77777777" w:rsidR="00EF5165" w:rsidRDefault="00EF5165" w:rsidP="00EF5165">
      <w:pPr>
        <w:tabs>
          <w:tab w:val="left" w:pos="0"/>
        </w:tabs>
        <w:suppressAutoHyphens/>
        <w:rPr>
          <w:sz w:val="24"/>
          <w:szCs w:val="24"/>
          <w:lang w:val="en-GB"/>
        </w:rPr>
      </w:pPr>
      <w:r>
        <w:rPr>
          <w:sz w:val="24"/>
          <w:szCs w:val="24"/>
        </w:rPr>
        <w:t>Title: __</w:t>
      </w:r>
      <w:r>
        <w:rPr>
          <w:color w:val="000000" w:themeColor="text1"/>
          <w:sz w:val="24"/>
          <w:szCs w:val="24"/>
        </w:rPr>
        <w:t>_____</w:t>
      </w:r>
      <w:r>
        <w:rPr>
          <w:sz w:val="24"/>
          <w:szCs w:val="24"/>
        </w:rPr>
        <w:t>_______________________</w:t>
      </w:r>
    </w:p>
    <w:p w14:paraId="0B77E327" w14:textId="77777777" w:rsidR="00EF5165" w:rsidRDefault="00EF5165" w:rsidP="00EF5165">
      <w:pPr>
        <w:rPr>
          <w:b/>
          <w:color w:val="FF0000"/>
          <w:sz w:val="24"/>
          <w:szCs w:val="24"/>
        </w:rPr>
      </w:pPr>
    </w:p>
    <w:p w14:paraId="1151F8FB" w14:textId="77777777" w:rsidR="00EF5165" w:rsidRDefault="00EF5165" w:rsidP="00EF5165">
      <w:pPr>
        <w:tabs>
          <w:tab w:val="left" w:pos="-1440"/>
          <w:tab w:val="left" w:pos="-720"/>
        </w:tabs>
        <w:jc w:val="both"/>
        <w:rPr>
          <w:spacing w:val="-4"/>
          <w:sz w:val="24"/>
          <w:szCs w:val="24"/>
        </w:rPr>
      </w:pPr>
    </w:p>
    <w:p w14:paraId="10C9764D" w14:textId="77777777" w:rsidR="00EF5165" w:rsidRDefault="00EF5165" w:rsidP="00EF5165">
      <w:pPr>
        <w:pBdr>
          <w:top w:val="single" w:sz="4" w:space="1" w:color="auto"/>
          <w:left w:val="single" w:sz="4" w:space="4" w:color="auto"/>
          <w:bottom w:val="single" w:sz="4" w:space="1" w:color="auto"/>
          <w:right w:val="single" w:sz="4" w:space="4" w:color="auto"/>
        </w:pBdr>
        <w:shd w:val="clear" w:color="auto" w:fill="FFFF00"/>
        <w:rPr>
          <w:b/>
          <w:color w:val="008000"/>
          <w:sz w:val="24"/>
          <w:szCs w:val="24"/>
          <w:highlight w:val="yellow"/>
        </w:rPr>
      </w:pPr>
      <w:r>
        <w:rPr>
          <w:b/>
          <w:color w:val="008000"/>
          <w:sz w:val="24"/>
          <w:szCs w:val="24"/>
          <w:highlight w:val="yellow"/>
        </w:rPr>
        <w:t>Insert one of the following, as applicable.  See example format on next page:</w:t>
      </w:r>
    </w:p>
    <w:p w14:paraId="27A5A879" w14:textId="77777777" w:rsidR="001B6D4E" w:rsidRPr="001B6D4E" w:rsidRDefault="001B6D4E" w:rsidP="001B6D4E">
      <w:pPr>
        <w:rPr>
          <w:sz w:val="24"/>
          <w:szCs w:val="24"/>
          <w:highlight w:val="yellow"/>
        </w:rPr>
      </w:pPr>
      <w:r w:rsidRPr="001B6D4E">
        <w:rPr>
          <w:sz w:val="24"/>
          <w:szCs w:val="24"/>
          <w:highlight w:val="yellow"/>
        </w:rPr>
        <w:t>INDIVIDUAL ACKNOWLEDGMENT</w:t>
      </w:r>
    </w:p>
    <w:p w14:paraId="193CFEDB" w14:textId="77777777" w:rsidR="001B6D4E" w:rsidRPr="001B6D4E" w:rsidRDefault="001B6D4E" w:rsidP="001B6D4E">
      <w:pPr>
        <w:rPr>
          <w:sz w:val="24"/>
          <w:szCs w:val="24"/>
          <w:highlight w:val="yellow"/>
        </w:rPr>
      </w:pPr>
      <w:r w:rsidRPr="001B6D4E">
        <w:rPr>
          <w:sz w:val="24"/>
          <w:szCs w:val="24"/>
          <w:highlight w:val="yellow"/>
        </w:rPr>
        <w:t>CORPORATE ACKNOWLEDGMENT</w:t>
      </w:r>
    </w:p>
    <w:p w14:paraId="5409DA52" w14:textId="77777777" w:rsidR="001B6D4E" w:rsidRPr="001B6D4E" w:rsidRDefault="001B6D4E" w:rsidP="001B6D4E">
      <w:pPr>
        <w:shd w:val="clear" w:color="auto" w:fill="FFFF00"/>
        <w:tabs>
          <w:tab w:val="left" w:pos="-1440"/>
          <w:tab w:val="left" w:pos="-720"/>
        </w:tabs>
        <w:rPr>
          <w:sz w:val="24"/>
          <w:szCs w:val="24"/>
        </w:rPr>
      </w:pPr>
      <w:r w:rsidRPr="001B6D4E">
        <w:rPr>
          <w:sz w:val="24"/>
          <w:szCs w:val="24"/>
          <w:highlight w:val="yellow"/>
        </w:rPr>
        <w:t>REPRESENTATIVE ACKNOWLEDGEMENT</w:t>
      </w:r>
    </w:p>
    <w:p w14:paraId="55D7DCFA" w14:textId="77777777" w:rsidR="00EF5165" w:rsidRDefault="00EF5165" w:rsidP="00EF5165">
      <w:pPr>
        <w:tabs>
          <w:tab w:val="left" w:pos="0"/>
        </w:tabs>
        <w:suppressAutoHyphens/>
        <w:rPr>
          <w:sz w:val="24"/>
          <w:szCs w:val="24"/>
        </w:rPr>
      </w:pPr>
      <w:r>
        <w:rPr>
          <w:sz w:val="24"/>
          <w:szCs w:val="24"/>
        </w:rPr>
        <w:tab/>
      </w:r>
    </w:p>
    <w:p w14:paraId="5545462D" w14:textId="77777777" w:rsidR="00EF5165" w:rsidRDefault="00EF5165" w:rsidP="00EF5165">
      <w:pPr>
        <w:tabs>
          <w:tab w:val="left" w:pos="0"/>
        </w:tabs>
        <w:suppressAutoHyphens/>
        <w:rPr>
          <w:sz w:val="24"/>
          <w:szCs w:val="24"/>
          <w:lang w:val="en-GB"/>
        </w:rPr>
      </w:pPr>
    </w:p>
    <w:p w14:paraId="5DA200A4" w14:textId="77777777" w:rsidR="00EF5165" w:rsidRDefault="00EF5165" w:rsidP="00EF5165">
      <w:pPr>
        <w:rPr>
          <w:sz w:val="24"/>
          <w:szCs w:val="24"/>
          <w:lang w:val="en-GB"/>
        </w:rPr>
      </w:pPr>
      <w:r>
        <w:rPr>
          <w:sz w:val="24"/>
          <w:szCs w:val="24"/>
          <w:lang w:val="en-GB"/>
        </w:rPr>
        <w:br w:type="page"/>
      </w:r>
    </w:p>
    <w:p w14:paraId="2AFF7AAE" w14:textId="77777777" w:rsidR="00EF5165" w:rsidRPr="00D37E7D" w:rsidRDefault="00EF5165" w:rsidP="00D37E7D">
      <w:pPr>
        <w:jc w:val="right"/>
        <w:rPr>
          <w:b/>
          <w:sz w:val="24"/>
          <w:szCs w:val="24"/>
        </w:rPr>
      </w:pPr>
      <w:r w:rsidRPr="00D37E7D">
        <w:rPr>
          <w:b/>
          <w:sz w:val="24"/>
          <w:szCs w:val="24"/>
        </w:rPr>
        <w:lastRenderedPageBreak/>
        <w:t>INDIVIDUAL ACKNOWLEDGMENT</w:t>
      </w:r>
    </w:p>
    <w:p w14:paraId="26123CA7"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24ADAB89"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359A6A95" w14:textId="77777777" w:rsidR="00EF5165" w:rsidRDefault="00EF5165" w:rsidP="00EF5165">
      <w:pPr>
        <w:tabs>
          <w:tab w:val="left" w:pos="-1440"/>
          <w:tab w:val="left" w:pos="-720"/>
        </w:tabs>
        <w:jc w:val="both"/>
        <w:rPr>
          <w:spacing w:val="-4"/>
          <w:sz w:val="24"/>
          <w:szCs w:val="24"/>
        </w:rPr>
      </w:pPr>
    </w:p>
    <w:p w14:paraId="7FF7985D" w14:textId="77777777" w:rsidR="00EF5165" w:rsidRDefault="00EF5165" w:rsidP="00EF5165">
      <w:pPr>
        <w:tabs>
          <w:tab w:val="left" w:pos="-1440"/>
          <w:tab w:val="left" w:pos="-720"/>
        </w:tabs>
        <w:jc w:val="both"/>
        <w:rPr>
          <w:spacing w:val="-4"/>
          <w:sz w:val="24"/>
          <w:szCs w:val="24"/>
        </w:rPr>
      </w:pPr>
      <w:r>
        <w:rPr>
          <w:spacing w:val="-4"/>
          <w:sz w:val="24"/>
          <w:szCs w:val="24"/>
        </w:rPr>
        <w:tab/>
        <w:t xml:space="preserve">On this </w:t>
      </w:r>
      <w:r>
        <w:rPr>
          <w:spacing w:val="-4"/>
          <w:sz w:val="24"/>
          <w:szCs w:val="24"/>
          <w:u w:val="single"/>
        </w:rPr>
        <w:tab/>
      </w:r>
      <w:r>
        <w:rPr>
          <w:spacing w:val="-4"/>
          <w:sz w:val="24"/>
          <w:szCs w:val="24"/>
        </w:rPr>
        <w:t xml:space="preserve"> day of </w:t>
      </w:r>
      <w:r>
        <w:rPr>
          <w:spacing w:val="-4"/>
          <w:sz w:val="24"/>
          <w:szCs w:val="24"/>
          <w:u w:val="single"/>
        </w:rPr>
        <w:tab/>
      </w:r>
      <w:r>
        <w:rPr>
          <w:spacing w:val="-4"/>
          <w:sz w:val="24"/>
          <w:szCs w:val="24"/>
          <w:u w:val="single"/>
        </w:rPr>
        <w:tab/>
      </w:r>
      <w:r>
        <w:rPr>
          <w:spacing w:val="-4"/>
          <w:sz w:val="24"/>
          <w:szCs w:val="24"/>
          <w:u w:val="single"/>
        </w:rPr>
        <w:tab/>
      </w:r>
      <w:r>
        <w:rPr>
          <w:spacing w:val="-4"/>
          <w:sz w:val="24"/>
          <w:szCs w:val="24"/>
        </w:rPr>
        <w:t xml:space="preserve">, 20__, I certify that ___________________________ personally appeared before me, acknowledged that </w:t>
      </w:r>
      <w:r>
        <w:rPr>
          <w:b/>
          <w:spacing w:val="-4"/>
          <w:sz w:val="24"/>
          <w:szCs w:val="24"/>
        </w:rPr>
        <w:t>he/she</w:t>
      </w:r>
      <w:r>
        <w:rPr>
          <w:spacing w:val="-4"/>
          <w:sz w:val="24"/>
          <w:szCs w:val="24"/>
        </w:rPr>
        <w:t xml:space="preserve"> is </w:t>
      </w:r>
      <w:r>
        <w:rPr>
          <w:sz w:val="24"/>
          <w:szCs w:val="24"/>
        </w:rPr>
        <w:t xml:space="preserve">the individual described herein and who executed the within and foregoing instrument and signed the same at </w:t>
      </w:r>
      <w:r>
        <w:rPr>
          <w:b/>
          <w:sz w:val="24"/>
          <w:szCs w:val="24"/>
        </w:rPr>
        <w:t>his/her</w:t>
      </w:r>
      <w:r>
        <w:rPr>
          <w:sz w:val="24"/>
          <w:szCs w:val="24"/>
        </w:rPr>
        <w:t xml:space="preserve"> free and voluntary act and deed for the uses and purposes therein mentioned.</w:t>
      </w:r>
    </w:p>
    <w:p w14:paraId="589D1781" w14:textId="77777777" w:rsidR="00EF5165" w:rsidRDefault="00EF5165" w:rsidP="00EF5165">
      <w:pPr>
        <w:tabs>
          <w:tab w:val="left" w:pos="-1440"/>
          <w:tab w:val="left" w:pos="-720"/>
        </w:tabs>
        <w:ind w:left="4320"/>
        <w:rPr>
          <w:spacing w:val="-4"/>
          <w:sz w:val="24"/>
          <w:szCs w:val="24"/>
        </w:rPr>
      </w:pPr>
    </w:p>
    <w:p w14:paraId="1D9B831C"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72019B71"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rStyle w:val="FootnoteReference"/>
          <w:b/>
          <w:color w:val="0070C0"/>
          <w:sz w:val="24"/>
          <w:szCs w:val="24"/>
        </w:rPr>
        <w:footnoteReference w:id="12"/>
      </w:r>
    </w:p>
    <w:p w14:paraId="42B528D3"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3AEBFA59" w14:textId="77777777" w:rsidR="00EF5165" w:rsidRDefault="00EF5165" w:rsidP="00EF5165">
      <w:pPr>
        <w:tabs>
          <w:tab w:val="left" w:pos="-1440"/>
          <w:tab w:val="left" w:pos="-720"/>
        </w:tabs>
        <w:ind w:left="4320"/>
        <w:rPr>
          <w:spacing w:val="-4"/>
          <w:sz w:val="24"/>
          <w:szCs w:val="24"/>
        </w:rPr>
      </w:pPr>
      <w:r>
        <w:rPr>
          <w:spacing w:val="-4"/>
          <w:sz w:val="24"/>
          <w:szCs w:val="24"/>
        </w:rPr>
        <w:t>My appointment expires   _____________________</w:t>
      </w:r>
    </w:p>
    <w:p w14:paraId="09EFFE0E" w14:textId="77777777" w:rsidR="00EF5165" w:rsidRDefault="00EF5165" w:rsidP="00EF5165">
      <w:pPr>
        <w:tabs>
          <w:tab w:val="left" w:pos="-1440"/>
          <w:tab w:val="left" w:pos="-720"/>
        </w:tabs>
        <w:spacing w:before="120"/>
        <w:rPr>
          <w:szCs w:val="24"/>
        </w:rPr>
      </w:pPr>
      <w:r>
        <w:rPr>
          <w:spacing w:val="-4"/>
          <w:sz w:val="24"/>
          <w:szCs w:val="24"/>
        </w:rPr>
        <w:t>---------------------------------------------------------------------------------------------------------------------------</w:t>
      </w:r>
    </w:p>
    <w:p w14:paraId="56F20AC5" w14:textId="77777777" w:rsidR="00EF5165" w:rsidRPr="00D37E7D" w:rsidRDefault="00EF5165" w:rsidP="00D37E7D">
      <w:pPr>
        <w:jc w:val="right"/>
        <w:rPr>
          <w:b/>
          <w:sz w:val="24"/>
          <w:szCs w:val="24"/>
        </w:rPr>
      </w:pPr>
      <w:r w:rsidRPr="00D37E7D">
        <w:rPr>
          <w:b/>
          <w:sz w:val="24"/>
          <w:szCs w:val="24"/>
        </w:rPr>
        <w:t>CORPORATE ACKNOWLEDGMENT</w:t>
      </w:r>
    </w:p>
    <w:p w14:paraId="1E93FD70"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2E6E6B4F"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5D178353" w14:textId="77777777" w:rsidR="00EF5165" w:rsidRDefault="00EF5165" w:rsidP="00EF5165">
      <w:pPr>
        <w:tabs>
          <w:tab w:val="left" w:pos="-1440"/>
          <w:tab w:val="left" w:pos="-720"/>
        </w:tabs>
        <w:jc w:val="both"/>
        <w:rPr>
          <w:sz w:val="24"/>
          <w:szCs w:val="24"/>
        </w:rPr>
      </w:pPr>
    </w:p>
    <w:p w14:paraId="6A15E7E2" w14:textId="77777777" w:rsidR="00EF5165" w:rsidRDefault="00EF5165" w:rsidP="00EF5165">
      <w:pPr>
        <w:tabs>
          <w:tab w:val="left" w:pos="-1440"/>
          <w:tab w:val="left" w:pos="-720"/>
        </w:tabs>
        <w:jc w:val="both"/>
        <w:rPr>
          <w:spacing w:val="-4"/>
          <w:sz w:val="24"/>
          <w:szCs w:val="24"/>
        </w:rPr>
      </w:pPr>
      <w:r>
        <w:rPr>
          <w:sz w:val="24"/>
          <w:szCs w:val="24"/>
        </w:rPr>
        <w:tab/>
        <w:t xml:space="preserve">On this </w:t>
      </w:r>
      <w:r>
        <w:rPr>
          <w:sz w:val="24"/>
          <w:szCs w:val="24"/>
          <w:u w:val="single"/>
        </w:rPr>
        <w:tab/>
      </w:r>
      <w:r>
        <w:rPr>
          <w:sz w:val="24"/>
          <w:szCs w:val="24"/>
        </w:rPr>
        <w:t xml:space="preserve"> day of </w:t>
      </w:r>
      <w:r>
        <w:rPr>
          <w:sz w:val="24"/>
          <w:szCs w:val="24"/>
          <w:u w:val="single"/>
        </w:rPr>
        <w:tab/>
      </w:r>
      <w:r>
        <w:rPr>
          <w:sz w:val="24"/>
          <w:szCs w:val="24"/>
          <w:u w:val="single"/>
        </w:rPr>
        <w:tab/>
      </w:r>
      <w:r>
        <w:rPr>
          <w:sz w:val="24"/>
          <w:szCs w:val="24"/>
          <w:u w:val="single"/>
        </w:rPr>
        <w:tab/>
      </w:r>
      <w:r>
        <w:rPr>
          <w:sz w:val="24"/>
          <w:szCs w:val="24"/>
        </w:rPr>
        <w:t xml:space="preserve">, 20__, I certify that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personally appeared before me, acknowledged that </w:t>
      </w:r>
      <w:r>
        <w:rPr>
          <w:b/>
          <w:sz w:val="24"/>
          <w:szCs w:val="24"/>
        </w:rPr>
        <w:t>he/she</w:t>
      </w:r>
      <w:r>
        <w:rPr>
          <w:sz w:val="24"/>
          <w:szCs w:val="24"/>
        </w:rPr>
        <w:t xml:space="preserve"> is the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of the corporation that executed the within and foregoing instrument, and signed said instrument by free and voluntary act and deed of said corporation, for the uses and purposes therein mentioned, and on oath stated that </w:t>
      </w:r>
      <w:r>
        <w:rPr>
          <w:b/>
          <w:sz w:val="24"/>
          <w:szCs w:val="24"/>
        </w:rPr>
        <w:t xml:space="preserve">he/she </w:t>
      </w:r>
      <w:r>
        <w:rPr>
          <w:sz w:val="24"/>
          <w:szCs w:val="24"/>
        </w:rPr>
        <w:t>was authorized to execute said instrument for said corporation.</w:t>
      </w:r>
    </w:p>
    <w:p w14:paraId="656DB60C"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3CEDC83F"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rStyle w:val="FootnoteReference"/>
          <w:b/>
          <w:color w:val="0070C0"/>
          <w:sz w:val="24"/>
          <w:szCs w:val="24"/>
        </w:rPr>
        <w:t>15</w:t>
      </w:r>
    </w:p>
    <w:p w14:paraId="0927E338"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5A449603" w14:textId="77777777" w:rsidR="00EF5165" w:rsidRDefault="00EF5165" w:rsidP="00EF5165">
      <w:pPr>
        <w:tabs>
          <w:tab w:val="left" w:pos="-1440"/>
          <w:tab w:val="left" w:pos="-720"/>
        </w:tabs>
        <w:ind w:left="4320"/>
        <w:rPr>
          <w:szCs w:val="24"/>
        </w:rPr>
      </w:pPr>
      <w:r>
        <w:rPr>
          <w:spacing w:val="-4"/>
          <w:sz w:val="24"/>
          <w:szCs w:val="24"/>
        </w:rPr>
        <w:t>My appointment expires   _____________________</w:t>
      </w:r>
    </w:p>
    <w:p w14:paraId="143BD38C" w14:textId="77777777" w:rsidR="00EF5165" w:rsidRDefault="00EF5165" w:rsidP="00EF5165">
      <w:pPr>
        <w:tabs>
          <w:tab w:val="left" w:pos="-1440"/>
          <w:tab w:val="left" w:pos="-720"/>
        </w:tabs>
        <w:spacing w:before="120"/>
        <w:rPr>
          <w:szCs w:val="24"/>
        </w:rPr>
      </w:pPr>
      <w:r>
        <w:rPr>
          <w:spacing w:val="-4"/>
          <w:sz w:val="24"/>
          <w:szCs w:val="24"/>
        </w:rPr>
        <w:t>---------------------------------------------------------------------------------------------------------------------------</w:t>
      </w:r>
    </w:p>
    <w:p w14:paraId="562F6F42" w14:textId="77777777" w:rsidR="00EF5165" w:rsidRDefault="00EF5165" w:rsidP="00EF5165">
      <w:pPr>
        <w:tabs>
          <w:tab w:val="left" w:pos="-1440"/>
          <w:tab w:val="left" w:pos="-720"/>
        </w:tabs>
        <w:ind w:left="360"/>
        <w:jc w:val="right"/>
        <w:rPr>
          <w:b/>
          <w:sz w:val="24"/>
          <w:szCs w:val="24"/>
        </w:rPr>
      </w:pPr>
    </w:p>
    <w:p w14:paraId="74CC292A" w14:textId="77777777" w:rsidR="00EF5165" w:rsidRDefault="00EF5165" w:rsidP="00EF5165">
      <w:pPr>
        <w:tabs>
          <w:tab w:val="left" w:pos="-1440"/>
          <w:tab w:val="left" w:pos="-720"/>
        </w:tabs>
        <w:ind w:left="360"/>
        <w:jc w:val="right"/>
        <w:rPr>
          <w:b/>
          <w:sz w:val="24"/>
          <w:szCs w:val="24"/>
        </w:rPr>
      </w:pPr>
      <w:r>
        <w:rPr>
          <w:b/>
          <w:sz w:val="24"/>
          <w:szCs w:val="24"/>
        </w:rPr>
        <w:t>REPRESENTATIVE ACKNOWLEDGEMENT</w:t>
      </w:r>
    </w:p>
    <w:p w14:paraId="57542991"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52CB7C83"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63748973" w14:textId="77777777" w:rsidR="00EF5165" w:rsidRDefault="00EF5165" w:rsidP="00EF5165">
      <w:pPr>
        <w:tabs>
          <w:tab w:val="left" w:pos="-1440"/>
          <w:tab w:val="left" w:pos="-720"/>
        </w:tabs>
        <w:jc w:val="both"/>
        <w:rPr>
          <w:sz w:val="24"/>
          <w:szCs w:val="24"/>
        </w:rPr>
      </w:pPr>
    </w:p>
    <w:p w14:paraId="08C9F525" w14:textId="77777777" w:rsidR="00EF5165" w:rsidRDefault="00EF5165" w:rsidP="00EF5165">
      <w:pPr>
        <w:tabs>
          <w:tab w:val="left" w:pos="-1440"/>
          <w:tab w:val="left" w:pos="-720"/>
        </w:tabs>
        <w:jc w:val="both"/>
        <w:rPr>
          <w:sz w:val="24"/>
          <w:szCs w:val="24"/>
        </w:rPr>
      </w:pPr>
      <w:r>
        <w:rPr>
          <w:sz w:val="24"/>
          <w:szCs w:val="24"/>
        </w:rPr>
        <w:tab/>
        <w:t xml:space="preserve">On this </w:t>
      </w:r>
      <w:r>
        <w:rPr>
          <w:sz w:val="24"/>
          <w:szCs w:val="24"/>
          <w:u w:val="single"/>
        </w:rPr>
        <w:tab/>
      </w:r>
      <w:r>
        <w:rPr>
          <w:sz w:val="24"/>
          <w:szCs w:val="24"/>
        </w:rPr>
        <w:t xml:space="preserve"> day of </w:t>
      </w:r>
      <w:r>
        <w:rPr>
          <w:sz w:val="24"/>
          <w:szCs w:val="24"/>
          <w:u w:val="single"/>
        </w:rPr>
        <w:tab/>
      </w:r>
      <w:r>
        <w:rPr>
          <w:sz w:val="24"/>
          <w:szCs w:val="24"/>
          <w:u w:val="single"/>
        </w:rPr>
        <w:tab/>
      </w:r>
      <w:r>
        <w:rPr>
          <w:sz w:val="24"/>
          <w:szCs w:val="24"/>
          <w:u w:val="single"/>
        </w:rPr>
        <w:tab/>
      </w:r>
      <w:r>
        <w:rPr>
          <w:sz w:val="24"/>
          <w:szCs w:val="24"/>
        </w:rPr>
        <w:t xml:space="preserve">, 20__, I certify that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personally appeared before me, acknowledged that </w:t>
      </w:r>
      <w:r>
        <w:rPr>
          <w:b/>
          <w:sz w:val="24"/>
          <w:szCs w:val="24"/>
        </w:rPr>
        <w:t>he/she</w:t>
      </w:r>
      <w:r>
        <w:rPr>
          <w:sz w:val="24"/>
          <w:szCs w:val="24"/>
        </w:rPr>
        <w:t xml:space="preserve"> signed this instrument, on oath stated that </w:t>
      </w:r>
      <w:r>
        <w:rPr>
          <w:b/>
          <w:sz w:val="24"/>
          <w:szCs w:val="24"/>
        </w:rPr>
        <w:t>he/she</w:t>
      </w:r>
      <w:r>
        <w:rPr>
          <w:sz w:val="24"/>
          <w:szCs w:val="24"/>
        </w:rPr>
        <w:t xml:space="preserve"> was authorized to execute this instrument, and acknowledged it as the _________________________ [</w:t>
      </w:r>
      <w:r>
        <w:rPr>
          <w:smallCaps/>
          <w:color w:val="008000"/>
          <w:sz w:val="24"/>
          <w:szCs w:val="24"/>
          <w:highlight w:val="yellow"/>
          <w:lang w:val="en-GB"/>
        </w:rPr>
        <w:t>type of authority</w:t>
      </w:r>
      <w:r>
        <w:rPr>
          <w:sz w:val="24"/>
          <w:szCs w:val="24"/>
        </w:rPr>
        <w:t>] of _______________________ [</w:t>
      </w:r>
      <w:r>
        <w:rPr>
          <w:smallCaps/>
          <w:color w:val="008000"/>
          <w:sz w:val="24"/>
          <w:szCs w:val="24"/>
          <w:highlight w:val="yellow"/>
          <w:lang w:val="en-GB"/>
        </w:rPr>
        <w:t>name of party being represented</w:t>
      </w:r>
      <w:r>
        <w:rPr>
          <w:sz w:val="24"/>
          <w:szCs w:val="24"/>
        </w:rPr>
        <w:t>] to be the free and voluntary act and deed of such party for the uses and purposes mentioned in the instrument.</w:t>
      </w:r>
    </w:p>
    <w:p w14:paraId="46CE434A"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71F84638"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b/>
          <w:color w:val="0070C0"/>
          <w:sz w:val="24"/>
          <w:szCs w:val="24"/>
          <w:vertAlign w:val="superscript"/>
        </w:rPr>
        <w:t>15</w:t>
      </w:r>
    </w:p>
    <w:p w14:paraId="5CAAD877"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213F2C77" w14:textId="77777777" w:rsidR="00EF5165" w:rsidRDefault="00EF5165" w:rsidP="00EF5165">
      <w:pPr>
        <w:tabs>
          <w:tab w:val="left" w:pos="-1440"/>
          <w:tab w:val="left" w:pos="-720"/>
        </w:tabs>
        <w:ind w:left="4320"/>
        <w:rPr>
          <w:spacing w:val="-4"/>
          <w:sz w:val="24"/>
          <w:szCs w:val="24"/>
        </w:rPr>
      </w:pPr>
      <w:r>
        <w:rPr>
          <w:spacing w:val="-4"/>
          <w:sz w:val="24"/>
          <w:szCs w:val="24"/>
        </w:rPr>
        <w:t>My appointment expires   _____________________</w:t>
      </w:r>
    </w:p>
    <w:p w14:paraId="0F99A5E7" w14:textId="77777777" w:rsidR="00EF5165" w:rsidRDefault="00EF5165" w:rsidP="00EF5165">
      <w:pPr>
        <w:rPr>
          <w:b/>
          <w:sz w:val="24"/>
          <w:szCs w:val="24"/>
        </w:rPr>
      </w:pPr>
      <w:r>
        <w:rPr>
          <w:sz w:val="24"/>
          <w:szCs w:val="24"/>
        </w:rPr>
        <w:br w:type="page"/>
      </w:r>
      <w:r>
        <w:rPr>
          <w:b/>
          <w:sz w:val="24"/>
          <w:szCs w:val="24"/>
          <w:highlight w:val="yellow"/>
        </w:rPr>
        <w:lastRenderedPageBreak/>
        <w:t>[ECOLOGY’S SIGNATURE BLOCK]</w:t>
      </w:r>
    </w:p>
    <w:p w14:paraId="147E4C23" w14:textId="77777777" w:rsidR="00EF5165" w:rsidRDefault="00EF5165" w:rsidP="00EF5165">
      <w:pPr>
        <w:ind w:firstLine="720"/>
        <w:rPr>
          <w:sz w:val="24"/>
          <w:szCs w:val="24"/>
        </w:rPr>
      </w:pPr>
    </w:p>
    <w:p w14:paraId="4C3B9D8D" w14:textId="77777777" w:rsidR="00EF5165" w:rsidRDefault="00EF5165" w:rsidP="00EF5165">
      <w:pPr>
        <w:ind w:firstLine="720"/>
        <w:rPr>
          <w:color w:val="000000" w:themeColor="text1"/>
          <w:sz w:val="24"/>
          <w:szCs w:val="24"/>
        </w:rPr>
      </w:pPr>
      <w:r>
        <w:rPr>
          <w:color w:val="000000" w:themeColor="text1"/>
          <w:sz w:val="24"/>
          <w:szCs w:val="24"/>
        </w:rPr>
        <w:t>The Department of Ecology</w:t>
      </w:r>
      <w:r>
        <w:rPr>
          <w:b/>
          <w:color w:val="000000" w:themeColor="text1"/>
          <w:sz w:val="24"/>
          <w:szCs w:val="24"/>
        </w:rPr>
        <w:t xml:space="preserve">, </w:t>
      </w:r>
      <w:r>
        <w:rPr>
          <w:color w:val="000000" w:themeColor="text1"/>
          <w:sz w:val="24"/>
          <w:szCs w:val="24"/>
        </w:rPr>
        <w:t>hereby accepts the status as GRANTEE and HOLDER of the above Environmental Covenant.</w:t>
      </w:r>
    </w:p>
    <w:p w14:paraId="261804F6" w14:textId="77777777" w:rsidR="00EF5165" w:rsidRDefault="00EF5165" w:rsidP="00EF5165">
      <w:pPr>
        <w:rPr>
          <w:sz w:val="24"/>
          <w:szCs w:val="24"/>
        </w:rPr>
      </w:pPr>
    </w:p>
    <w:p w14:paraId="028329F0" w14:textId="77777777" w:rsidR="00EF5165" w:rsidRDefault="00EF5165" w:rsidP="00EF5165">
      <w:pPr>
        <w:rPr>
          <w:sz w:val="24"/>
          <w:szCs w:val="24"/>
        </w:rPr>
      </w:pPr>
      <w:r>
        <w:rPr>
          <w:sz w:val="24"/>
          <w:szCs w:val="24"/>
        </w:rPr>
        <w:t>STATE OF WASHINGTON</w:t>
      </w:r>
    </w:p>
    <w:p w14:paraId="7CEC841F" w14:textId="77777777" w:rsidR="00EF5165" w:rsidRDefault="00EF5165" w:rsidP="00EF5165">
      <w:pPr>
        <w:rPr>
          <w:sz w:val="24"/>
          <w:szCs w:val="24"/>
        </w:rPr>
      </w:pPr>
      <w:r>
        <w:rPr>
          <w:sz w:val="24"/>
          <w:szCs w:val="24"/>
        </w:rPr>
        <w:t>DEPARTMENT OF ECOLOGY</w:t>
      </w:r>
    </w:p>
    <w:p w14:paraId="1895925A" w14:textId="77777777" w:rsidR="00EF5165" w:rsidRDefault="00EF5165" w:rsidP="00EF5165">
      <w:pPr>
        <w:rPr>
          <w:sz w:val="24"/>
          <w:szCs w:val="24"/>
        </w:rPr>
      </w:pPr>
    </w:p>
    <w:p w14:paraId="3D1C3F44" w14:textId="77777777" w:rsidR="00EF5165" w:rsidRDefault="00EF5165" w:rsidP="00EF5165">
      <w:pPr>
        <w:tabs>
          <w:tab w:val="left" w:pos="4320"/>
        </w:tabs>
        <w:rPr>
          <w:color w:val="000000" w:themeColor="text1"/>
          <w:sz w:val="24"/>
          <w:szCs w:val="24"/>
        </w:rPr>
      </w:pPr>
      <w:r>
        <w:rPr>
          <w:color w:val="000000" w:themeColor="text1"/>
          <w:sz w:val="24"/>
          <w:szCs w:val="24"/>
        </w:rPr>
        <w:t>____________ [</w:t>
      </w:r>
      <w:r>
        <w:rPr>
          <w:smallCaps/>
          <w:color w:val="008000"/>
          <w:sz w:val="24"/>
          <w:szCs w:val="24"/>
          <w:highlight w:val="yellow"/>
          <w:lang w:val="en-GB"/>
        </w:rPr>
        <w:t>Signature</w:t>
      </w:r>
      <w:r>
        <w:rPr>
          <w:color w:val="000000" w:themeColor="text1"/>
          <w:sz w:val="24"/>
          <w:szCs w:val="24"/>
        </w:rPr>
        <w:t>] ___________</w:t>
      </w:r>
      <w:r>
        <w:rPr>
          <w:color w:val="000000" w:themeColor="text1"/>
          <w:sz w:val="24"/>
          <w:szCs w:val="24"/>
        </w:rPr>
        <w:tab/>
      </w:r>
      <w:r>
        <w:rPr>
          <w:color w:val="000000" w:themeColor="text1"/>
          <w:sz w:val="24"/>
          <w:szCs w:val="24"/>
          <w:u w:val="single"/>
        </w:rPr>
        <w:t xml:space="preserve">  </w:t>
      </w:r>
      <w:r>
        <w:rPr>
          <w:color w:val="000000" w:themeColor="text1"/>
          <w:sz w:val="24"/>
          <w:szCs w:val="24"/>
        </w:rPr>
        <w:t xml:space="preserve">    </w:t>
      </w:r>
    </w:p>
    <w:p w14:paraId="7FB3F2DC" w14:textId="77777777" w:rsidR="00EF5165" w:rsidRDefault="00EF5165" w:rsidP="00EF5165">
      <w:pPr>
        <w:rPr>
          <w:color w:val="000000" w:themeColor="text1"/>
          <w:sz w:val="24"/>
          <w:szCs w:val="24"/>
        </w:rPr>
      </w:pPr>
      <w:r>
        <w:rPr>
          <w:color w:val="000000" w:themeColor="text1"/>
          <w:sz w:val="24"/>
          <w:szCs w:val="24"/>
        </w:rPr>
        <w:tab/>
      </w:r>
    </w:p>
    <w:p w14:paraId="3578D5FD" w14:textId="77777777" w:rsidR="00EF5165" w:rsidRDefault="00EF5165" w:rsidP="00EF5165">
      <w:pPr>
        <w:rPr>
          <w:color w:val="000000" w:themeColor="text1"/>
          <w:sz w:val="24"/>
          <w:szCs w:val="24"/>
        </w:rPr>
      </w:pPr>
      <w:r>
        <w:rPr>
          <w:color w:val="000000" w:themeColor="text1"/>
          <w:sz w:val="24"/>
          <w:szCs w:val="24"/>
        </w:rPr>
        <w:t>by: ________ [</w:t>
      </w:r>
      <w:r>
        <w:rPr>
          <w:smallCaps/>
          <w:color w:val="008000"/>
          <w:sz w:val="24"/>
          <w:szCs w:val="24"/>
          <w:highlight w:val="yellow"/>
          <w:lang w:val="en-GB"/>
        </w:rPr>
        <w:t>Printed name</w:t>
      </w:r>
      <w:r>
        <w:rPr>
          <w:color w:val="000000" w:themeColor="text1"/>
          <w:sz w:val="24"/>
          <w:szCs w:val="24"/>
        </w:rPr>
        <w:t>] _________</w:t>
      </w:r>
    </w:p>
    <w:p w14:paraId="77B60C52" w14:textId="77777777" w:rsidR="00EF5165" w:rsidRDefault="00EF5165" w:rsidP="00EF5165">
      <w:pPr>
        <w:rPr>
          <w:color w:val="000000" w:themeColor="text1"/>
          <w:sz w:val="24"/>
          <w:szCs w:val="24"/>
        </w:rPr>
      </w:pPr>
    </w:p>
    <w:p w14:paraId="1E039596" w14:textId="77777777" w:rsidR="00EF5165" w:rsidRDefault="00EF5165" w:rsidP="00EF5165">
      <w:pPr>
        <w:tabs>
          <w:tab w:val="left" w:pos="0"/>
        </w:tabs>
        <w:suppressAutoHyphens/>
        <w:rPr>
          <w:sz w:val="24"/>
          <w:szCs w:val="24"/>
          <w:lang w:val="en-GB"/>
        </w:rPr>
      </w:pPr>
      <w:r>
        <w:rPr>
          <w:sz w:val="24"/>
          <w:szCs w:val="24"/>
        </w:rPr>
        <w:t>Title: __</w:t>
      </w:r>
      <w:r>
        <w:rPr>
          <w:color w:val="000000" w:themeColor="text1"/>
          <w:sz w:val="24"/>
          <w:szCs w:val="24"/>
        </w:rPr>
        <w:t>_____</w:t>
      </w:r>
      <w:r>
        <w:rPr>
          <w:sz w:val="24"/>
          <w:szCs w:val="24"/>
        </w:rPr>
        <w:t>_______________________</w:t>
      </w:r>
    </w:p>
    <w:p w14:paraId="0A8E4F45" w14:textId="77777777" w:rsidR="00EF5165" w:rsidRDefault="00EF5165" w:rsidP="00EF5165">
      <w:pPr>
        <w:tabs>
          <w:tab w:val="left" w:pos="0"/>
        </w:tabs>
        <w:suppressAutoHyphens/>
        <w:rPr>
          <w:sz w:val="24"/>
          <w:szCs w:val="24"/>
          <w:lang w:val="en-GB"/>
        </w:rPr>
      </w:pPr>
    </w:p>
    <w:p w14:paraId="1083D140" w14:textId="77777777" w:rsidR="00EF5165" w:rsidRDefault="00EF5165" w:rsidP="00EF5165">
      <w:pPr>
        <w:tabs>
          <w:tab w:val="left" w:pos="0"/>
        </w:tabs>
        <w:suppressAutoHyphens/>
        <w:rPr>
          <w:color w:val="000000" w:themeColor="text1"/>
          <w:sz w:val="24"/>
          <w:szCs w:val="24"/>
        </w:rPr>
      </w:pPr>
      <w:r>
        <w:rPr>
          <w:color w:val="000000" w:themeColor="text1"/>
          <w:sz w:val="24"/>
          <w:szCs w:val="24"/>
          <w:lang w:val="en-GB"/>
        </w:rPr>
        <w:t>Dated:</w:t>
      </w:r>
      <w:r>
        <w:rPr>
          <w:color w:val="000000" w:themeColor="text1"/>
          <w:sz w:val="24"/>
          <w:szCs w:val="24"/>
          <w:lang w:val="en-GB"/>
        </w:rPr>
        <w:tab/>
      </w:r>
      <w:r>
        <w:rPr>
          <w:color w:val="000000" w:themeColor="text1"/>
          <w:sz w:val="24"/>
          <w:szCs w:val="24"/>
        </w:rPr>
        <w:t>_____________________________</w:t>
      </w:r>
    </w:p>
    <w:p w14:paraId="2BFF4D28" w14:textId="77777777" w:rsidR="00EF5165" w:rsidRDefault="00EF5165" w:rsidP="00EF5165">
      <w:pPr>
        <w:rPr>
          <w:b/>
          <w:color w:val="FF0000"/>
          <w:sz w:val="24"/>
          <w:szCs w:val="24"/>
        </w:rPr>
      </w:pPr>
    </w:p>
    <w:p w14:paraId="7C3FC740" w14:textId="77777777" w:rsidR="00EF5165" w:rsidRDefault="00EF5165" w:rsidP="00EF5165">
      <w:pPr>
        <w:rPr>
          <w:b/>
          <w:bCs/>
          <w:spacing w:val="-4"/>
          <w:kern w:val="32"/>
          <w:sz w:val="24"/>
          <w:szCs w:val="24"/>
        </w:rPr>
      </w:pPr>
    </w:p>
    <w:p w14:paraId="35CBECA5" w14:textId="77777777" w:rsidR="00EF5165" w:rsidRPr="00D37E7D" w:rsidRDefault="00EF5165" w:rsidP="00D37E7D">
      <w:pPr>
        <w:jc w:val="right"/>
        <w:rPr>
          <w:b/>
          <w:bCs/>
          <w:spacing w:val="-4"/>
          <w:kern w:val="32"/>
          <w:sz w:val="24"/>
          <w:szCs w:val="24"/>
        </w:rPr>
      </w:pPr>
      <w:r w:rsidRPr="00D37E7D">
        <w:rPr>
          <w:b/>
          <w:spacing w:val="-4"/>
          <w:sz w:val="24"/>
          <w:szCs w:val="24"/>
        </w:rPr>
        <w:t>STATE ACKNOWLEDGMENT</w:t>
      </w:r>
    </w:p>
    <w:p w14:paraId="6B423C4C" w14:textId="77777777" w:rsidR="00EF5165" w:rsidRDefault="00EF5165" w:rsidP="00EF5165">
      <w:pPr>
        <w:tabs>
          <w:tab w:val="left" w:pos="-1440"/>
          <w:tab w:val="left" w:pos="-720"/>
          <w:tab w:val="left" w:pos="3600"/>
        </w:tabs>
        <w:jc w:val="both"/>
        <w:rPr>
          <w:spacing w:val="-4"/>
          <w:sz w:val="24"/>
          <w:szCs w:val="24"/>
        </w:rPr>
      </w:pPr>
    </w:p>
    <w:p w14:paraId="67101EF3" w14:textId="77777777" w:rsidR="00EF5165" w:rsidRDefault="00EF5165" w:rsidP="00EF5165">
      <w:pPr>
        <w:tabs>
          <w:tab w:val="left" w:pos="-1440"/>
          <w:tab w:val="left" w:pos="-720"/>
          <w:tab w:val="left" w:pos="4320"/>
        </w:tabs>
        <w:jc w:val="both"/>
        <w:rPr>
          <w:spacing w:val="-4"/>
          <w:sz w:val="24"/>
          <w:szCs w:val="24"/>
          <w:u w:val="single"/>
        </w:rPr>
      </w:pPr>
      <w:r>
        <w:rPr>
          <w:spacing w:val="-4"/>
          <w:sz w:val="24"/>
          <w:szCs w:val="24"/>
        </w:rPr>
        <w:t xml:space="preserve">STATE OF </w:t>
      </w:r>
      <w:r>
        <w:rPr>
          <w:spacing w:val="-4"/>
          <w:sz w:val="24"/>
          <w:szCs w:val="24"/>
          <w:u w:val="single"/>
        </w:rPr>
        <w:tab/>
      </w:r>
    </w:p>
    <w:p w14:paraId="70804D7B" w14:textId="77777777" w:rsidR="00EF5165" w:rsidRDefault="00EF5165" w:rsidP="00EF5165">
      <w:pPr>
        <w:tabs>
          <w:tab w:val="left" w:pos="-1440"/>
          <w:tab w:val="left" w:pos="-720"/>
          <w:tab w:val="left" w:pos="4320"/>
        </w:tabs>
        <w:jc w:val="both"/>
        <w:rPr>
          <w:spacing w:val="-4"/>
          <w:sz w:val="24"/>
          <w:szCs w:val="24"/>
        </w:rPr>
      </w:pPr>
    </w:p>
    <w:p w14:paraId="05295588" w14:textId="77777777" w:rsidR="00EF5165" w:rsidRDefault="00EF5165" w:rsidP="00EF5165">
      <w:pPr>
        <w:tabs>
          <w:tab w:val="left" w:pos="-1440"/>
          <w:tab w:val="left" w:pos="-720"/>
          <w:tab w:val="left" w:pos="4320"/>
        </w:tabs>
        <w:jc w:val="both"/>
        <w:rPr>
          <w:spacing w:val="-4"/>
          <w:sz w:val="24"/>
          <w:szCs w:val="24"/>
        </w:rPr>
      </w:pPr>
      <w:r>
        <w:rPr>
          <w:spacing w:val="-4"/>
          <w:sz w:val="24"/>
          <w:szCs w:val="24"/>
        </w:rPr>
        <w:t xml:space="preserve">COUNTY OF </w:t>
      </w:r>
      <w:r>
        <w:rPr>
          <w:spacing w:val="-4"/>
          <w:sz w:val="24"/>
          <w:szCs w:val="24"/>
          <w:u w:val="single"/>
        </w:rPr>
        <w:tab/>
      </w:r>
    </w:p>
    <w:p w14:paraId="1DC300F9" w14:textId="77777777" w:rsidR="00EF5165" w:rsidRDefault="00EF5165" w:rsidP="00EF5165">
      <w:pPr>
        <w:tabs>
          <w:tab w:val="left" w:pos="-1440"/>
          <w:tab w:val="left" w:pos="-720"/>
        </w:tabs>
        <w:jc w:val="both"/>
        <w:rPr>
          <w:spacing w:val="-4"/>
          <w:sz w:val="24"/>
          <w:szCs w:val="24"/>
        </w:rPr>
      </w:pPr>
    </w:p>
    <w:p w14:paraId="5D091DA2" w14:textId="77777777" w:rsidR="00EF5165" w:rsidRDefault="00EF5165" w:rsidP="00EF5165">
      <w:pPr>
        <w:tabs>
          <w:tab w:val="left" w:pos="-1440"/>
          <w:tab w:val="left" w:pos="-720"/>
        </w:tabs>
        <w:jc w:val="both"/>
        <w:rPr>
          <w:spacing w:val="-4"/>
          <w:sz w:val="24"/>
          <w:szCs w:val="24"/>
        </w:rPr>
      </w:pPr>
      <w:r>
        <w:rPr>
          <w:spacing w:val="-4"/>
          <w:sz w:val="24"/>
          <w:szCs w:val="24"/>
        </w:rPr>
        <w:tab/>
        <w:t xml:space="preserve">On this </w:t>
      </w:r>
      <w:r>
        <w:rPr>
          <w:spacing w:val="-4"/>
          <w:sz w:val="24"/>
          <w:szCs w:val="24"/>
          <w:u w:val="single"/>
        </w:rPr>
        <w:tab/>
      </w:r>
      <w:r>
        <w:rPr>
          <w:spacing w:val="-4"/>
          <w:sz w:val="24"/>
          <w:szCs w:val="24"/>
        </w:rPr>
        <w:t xml:space="preserve"> day of </w:t>
      </w:r>
      <w:r>
        <w:rPr>
          <w:spacing w:val="-4"/>
          <w:sz w:val="24"/>
          <w:szCs w:val="24"/>
          <w:u w:val="single"/>
        </w:rPr>
        <w:tab/>
      </w:r>
      <w:r>
        <w:rPr>
          <w:spacing w:val="-4"/>
          <w:sz w:val="24"/>
          <w:szCs w:val="24"/>
          <w:u w:val="single"/>
        </w:rPr>
        <w:tab/>
      </w:r>
      <w:r>
        <w:rPr>
          <w:spacing w:val="-4"/>
          <w:sz w:val="24"/>
          <w:szCs w:val="24"/>
          <w:u w:val="single"/>
        </w:rPr>
        <w:tab/>
      </w:r>
      <w:r>
        <w:rPr>
          <w:spacing w:val="-4"/>
          <w:sz w:val="24"/>
          <w:szCs w:val="24"/>
        </w:rPr>
        <w:t xml:space="preserve">, 20__, I certify that ___________________________ personally appeared before me, acknowledged that </w:t>
      </w:r>
      <w:r>
        <w:rPr>
          <w:b/>
          <w:spacing w:val="-4"/>
          <w:sz w:val="24"/>
          <w:szCs w:val="24"/>
        </w:rPr>
        <w:t>he/she</w:t>
      </w:r>
      <w:r>
        <w:rPr>
          <w:spacing w:val="-4"/>
          <w:sz w:val="24"/>
          <w:szCs w:val="24"/>
        </w:rPr>
        <w:t xml:space="preserve"> is the </w:t>
      </w:r>
      <w:r>
        <w:rPr>
          <w:spacing w:val="-4"/>
          <w:sz w:val="24"/>
          <w:szCs w:val="24"/>
          <w:u w:val="single"/>
        </w:rPr>
        <w:tab/>
      </w:r>
      <w:r>
        <w:rPr>
          <w:spacing w:val="-4"/>
          <w:sz w:val="24"/>
          <w:szCs w:val="24"/>
          <w:u w:val="single"/>
        </w:rPr>
        <w:tab/>
      </w:r>
      <w:r>
        <w:rPr>
          <w:spacing w:val="-4"/>
          <w:sz w:val="24"/>
          <w:szCs w:val="24"/>
          <w:u w:val="single"/>
        </w:rPr>
        <w:tab/>
      </w:r>
      <w:r>
        <w:rPr>
          <w:spacing w:val="-4"/>
          <w:sz w:val="24"/>
          <w:szCs w:val="24"/>
          <w:u w:val="single"/>
        </w:rPr>
        <w:tab/>
      </w:r>
      <w:r>
        <w:rPr>
          <w:spacing w:val="-4"/>
          <w:sz w:val="24"/>
          <w:szCs w:val="24"/>
          <w:u w:val="single"/>
        </w:rPr>
        <w:tab/>
      </w:r>
      <w:r>
        <w:rPr>
          <w:spacing w:val="-4"/>
          <w:sz w:val="24"/>
          <w:szCs w:val="24"/>
        </w:rPr>
        <w:t xml:space="preserve"> of the state agency that executed the within and foregoing instrument, and signed said instrument by free and voluntary act and deed, for the uses and purposes therein mentioned, and on oath stated that </w:t>
      </w:r>
      <w:r>
        <w:rPr>
          <w:b/>
          <w:spacing w:val="-4"/>
          <w:sz w:val="24"/>
          <w:szCs w:val="24"/>
        </w:rPr>
        <w:t xml:space="preserve">he/she </w:t>
      </w:r>
      <w:r>
        <w:rPr>
          <w:spacing w:val="-4"/>
          <w:sz w:val="24"/>
          <w:szCs w:val="24"/>
        </w:rPr>
        <w:t xml:space="preserve">was authorized to execute said instrument for </w:t>
      </w:r>
      <w:r>
        <w:rPr>
          <w:color w:val="000000" w:themeColor="text1"/>
          <w:spacing w:val="-4"/>
          <w:sz w:val="24"/>
          <w:szCs w:val="24"/>
        </w:rPr>
        <w:t>said state agency.</w:t>
      </w:r>
    </w:p>
    <w:p w14:paraId="41C2AD23" w14:textId="77777777" w:rsidR="00EF5165" w:rsidRDefault="00EF5165" w:rsidP="00EF5165">
      <w:pPr>
        <w:tabs>
          <w:tab w:val="left" w:pos="-1440"/>
          <w:tab w:val="left" w:pos="-720"/>
        </w:tabs>
        <w:ind w:left="4320"/>
        <w:rPr>
          <w:spacing w:val="-4"/>
          <w:sz w:val="24"/>
          <w:szCs w:val="24"/>
        </w:rPr>
      </w:pPr>
    </w:p>
    <w:p w14:paraId="6478F706" w14:textId="77777777" w:rsidR="00EF5165" w:rsidRDefault="00EF5165" w:rsidP="00EF5165">
      <w:pPr>
        <w:tabs>
          <w:tab w:val="left" w:pos="-1440"/>
          <w:tab w:val="left" w:pos="-720"/>
        </w:tabs>
        <w:ind w:left="4320"/>
        <w:rPr>
          <w:spacing w:val="-4"/>
          <w:sz w:val="24"/>
          <w:szCs w:val="24"/>
        </w:rPr>
      </w:pPr>
    </w:p>
    <w:p w14:paraId="0FA97CD2"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74263D62" w14:textId="77777777" w:rsidR="00EF5165" w:rsidRDefault="00EF5165" w:rsidP="00EF5165">
      <w:pPr>
        <w:tabs>
          <w:tab w:val="left" w:pos="-1440"/>
          <w:tab w:val="left" w:pos="-720"/>
        </w:tabs>
        <w:ind w:left="4320"/>
        <w:rPr>
          <w:spacing w:val="-4"/>
          <w:sz w:val="24"/>
          <w:szCs w:val="24"/>
        </w:rPr>
      </w:pPr>
      <w:r>
        <w:rPr>
          <w:spacing w:val="-4"/>
          <w:sz w:val="24"/>
          <w:szCs w:val="24"/>
        </w:rPr>
        <w:t>Notary Public in and for the State of Washington</w:t>
      </w:r>
    </w:p>
    <w:p w14:paraId="7A0DC22C" w14:textId="77777777" w:rsidR="00EF5165" w:rsidRDefault="00EF5165" w:rsidP="00EF5165">
      <w:pPr>
        <w:tabs>
          <w:tab w:val="left" w:pos="-1440"/>
          <w:tab w:val="left" w:pos="-720"/>
        </w:tabs>
        <w:ind w:left="4320"/>
        <w:rPr>
          <w:spacing w:val="-4"/>
          <w:sz w:val="24"/>
          <w:szCs w:val="24"/>
        </w:rPr>
      </w:pPr>
    </w:p>
    <w:p w14:paraId="7CDF0FA3" w14:textId="77777777" w:rsidR="00EF5165" w:rsidRDefault="00EF5165" w:rsidP="00EF5165">
      <w:pPr>
        <w:tabs>
          <w:tab w:val="left" w:pos="-1440"/>
          <w:tab w:val="left" w:pos="-720"/>
        </w:tabs>
        <w:ind w:left="4320"/>
        <w:rPr>
          <w:spacing w:val="-4"/>
          <w:sz w:val="24"/>
          <w:szCs w:val="24"/>
        </w:rPr>
      </w:pPr>
    </w:p>
    <w:p w14:paraId="1467D196"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6DE01439" w14:textId="77777777" w:rsidR="00EF5165" w:rsidRDefault="00EF5165" w:rsidP="00EF5165">
      <w:pPr>
        <w:tabs>
          <w:tab w:val="left" w:pos="-1440"/>
          <w:tab w:val="left" w:pos="-720"/>
        </w:tabs>
        <w:ind w:left="4320"/>
        <w:rPr>
          <w:spacing w:val="-4"/>
          <w:sz w:val="24"/>
          <w:szCs w:val="24"/>
        </w:rPr>
      </w:pPr>
    </w:p>
    <w:p w14:paraId="4874B968" w14:textId="77777777" w:rsidR="00EF5165" w:rsidRDefault="00EF5165" w:rsidP="00EF5165">
      <w:pPr>
        <w:tabs>
          <w:tab w:val="left" w:pos="-1440"/>
          <w:tab w:val="left" w:pos="-720"/>
        </w:tabs>
        <w:ind w:left="4320"/>
        <w:rPr>
          <w:spacing w:val="-4"/>
          <w:sz w:val="24"/>
          <w:szCs w:val="24"/>
        </w:rPr>
      </w:pPr>
    </w:p>
    <w:p w14:paraId="40F9976F" w14:textId="77777777" w:rsidR="00EF5165" w:rsidRDefault="00EF5165" w:rsidP="00EF5165">
      <w:pPr>
        <w:tabs>
          <w:tab w:val="left" w:pos="-1440"/>
          <w:tab w:val="left" w:pos="-720"/>
        </w:tabs>
        <w:ind w:left="4320"/>
        <w:rPr>
          <w:szCs w:val="24"/>
        </w:rPr>
      </w:pPr>
      <w:r>
        <w:rPr>
          <w:spacing w:val="-4"/>
          <w:sz w:val="24"/>
          <w:szCs w:val="24"/>
        </w:rPr>
        <w:t>My appointment expires  ______________________</w:t>
      </w:r>
    </w:p>
    <w:p w14:paraId="42335032" w14:textId="77777777" w:rsidR="00EF5165" w:rsidRDefault="00EF5165" w:rsidP="00EF5165">
      <w:pPr>
        <w:tabs>
          <w:tab w:val="left" w:pos="0"/>
        </w:tabs>
        <w:suppressAutoHyphens/>
        <w:rPr>
          <w:b/>
          <w:color w:val="008000"/>
          <w:sz w:val="24"/>
          <w:szCs w:val="24"/>
          <w:highlight w:val="yellow"/>
          <w:lang w:val="en-GB"/>
        </w:rPr>
      </w:pPr>
    </w:p>
    <w:p w14:paraId="459863F5" w14:textId="77777777" w:rsidR="00EF5165" w:rsidRDefault="00EF5165" w:rsidP="00EF5165">
      <w:pPr>
        <w:rPr>
          <w:b/>
          <w:caps/>
          <w:kern w:val="28"/>
          <w:lang w:val="en-GB"/>
        </w:rPr>
      </w:pPr>
    </w:p>
    <w:p w14:paraId="023F8706" w14:textId="77777777" w:rsidR="00EF5165" w:rsidRDefault="00EF5165" w:rsidP="00EF5165">
      <w:pPr>
        <w:rPr>
          <w:b/>
          <w:bCs/>
          <w:kern w:val="32"/>
          <w:sz w:val="24"/>
          <w:szCs w:val="24"/>
          <w:lang w:val="en-GB"/>
        </w:rPr>
      </w:pPr>
      <w:r>
        <w:rPr>
          <w:sz w:val="24"/>
          <w:szCs w:val="24"/>
          <w:lang w:val="en-GB"/>
        </w:rPr>
        <w:br w:type="page"/>
      </w:r>
    </w:p>
    <w:p w14:paraId="5A2B9C90" w14:textId="77777777" w:rsidR="00EF5165" w:rsidRPr="006F2E70" w:rsidRDefault="00EF5165" w:rsidP="006F2E70">
      <w:pPr>
        <w:pStyle w:val="Heading2"/>
        <w:jc w:val="center"/>
        <w:rPr>
          <w:rFonts w:ascii="Times New Roman" w:hAnsi="Times New Roman"/>
          <w:bCs w:val="0"/>
          <w:i w:val="0"/>
          <w:sz w:val="24"/>
          <w:szCs w:val="24"/>
        </w:rPr>
      </w:pPr>
      <w:bookmarkStart w:id="13" w:name="_Toc470007958"/>
      <w:r w:rsidRPr="006F2E70">
        <w:rPr>
          <w:rFonts w:ascii="Times New Roman" w:hAnsi="Times New Roman"/>
          <w:i w:val="0"/>
          <w:sz w:val="24"/>
          <w:szCs w:val="24"/>
        </w:rPr>
        <w:lastRenderedPageBreak/>
        <w:t>Exhibit A</w:t>
      </w:r>
      <w:bookmarkEnd w:id="13"/>
    </w:p>
    <w:p w14:paraId="562220AC" w14:textId="77777777" w:rsidR="00EF5165" w:rsidRDefault="00EF5165" w:rsidP="00EF5165">
      <w:pPr>
        <w:jc w:val="center"/>
        <w:rPr>
          <w:sz w:val="24"/>
          <w:szCs w:val="24"/>
        </w:rPr>
      </w:pPr>
    </w:p>
    <w:p w14:paraId="764C4797" w14:textId="77777777" w:rsidR="00EF5165" w:rsidRDefault="00EF5165" w:rsidP="00EF5165">
      <w:pPr>
        <w:jc w:val="center"/>
        <w:rPr>
          <w:b/>
          <w:smallCaps/>
          <w:sz w:val="24"/>
          <w:szCs w:val="24"/>
        </w:rPr>
      </w:pPr>
      <w:r>
        <w:rPr>
          <w:b/>
          <w:smallCaps/>
          <w:sz w:val="24"/>
          <w:szCs w:val="24"/>
        </w:rPr>
        <w:t>Legal Description</w:t>
      </w:r>
    </w:p>
    <w:p w14:paraId="67635547" w14:textId="77777777" w:rsidR="00EF5165" w:rsidRDefault="00EF5165" w:rsidP="00EF5165">
      <w:pPr>
        <w:jc w:val="center"/>
        <w:rPr>
          <w:b/>
          <w:smallCaps/>
          <w:sz w:val="24"/>
          <w:szCs w:val="24"/>
        </w:rPr>
      </w:pPr>
    </w:p>
    <w:p w14:paraId="68CB7482" w14:textId="77777777" w:rsidR="00EF5165" w:rsidRDefault="00EF5165" w:rsidP="00EF5165">
      <w:pPr>
        <w:tabs>
          <w:tab w:val="left" w:pos="0"/>
        </w:tabs>
        <w:suppressAutoHyphens/>
        <w:jc w:val="center"/>
        <w:rPr>
          <w:b/>
          <w:color w:val="008000"/>
          <w:sz w:val="24"/>
          <w:szCs w:val="24"/>
          <w:highlight w:val="yellow"/>
          <w:lang w:val="en-GB"/>
        </w:rPr>
      </w:pPr>
      <w:r>
        <w:rPr>
          <w:b/>
          <w:color w:val="008000"/>
          <w:sz w:val="24"/>
          <w:szCs w:val="24"/>
          <w:highlight w:val="yellow"/>
          <w:lang w:val="en-GB"/>
        </w:rPr>
        <w:t>(Required)</w:t>
      </w:r>
    </w:p>
    <w:p w14:paraId="604198C2" w14:textId="77777777" w:rsidR="00EF5165" w:rsidRPr="006F2E70" w:rsidRDefault="00EF5165" w:rsidP="006F2E70">
      <w:pPr>
        <w:pStyle w:val="Heading2"/>
        <w:jc w:val="center"/>
        <w:rPr>
          <w:rFonts w:ascii="Times New Roman" w:hAnsi="Times New Roman"/>
          <w:i w:val="0"/>
          <w:sz w:val="24"/>
          <w:szCs w:val="24"/>
        </w:rPr>
      </w:pPr>
      <w:r>
        <w:br w:type="page"/>
      </w:r>
      <w:bookmarkStart w:id="14" w:name="_Toc470007959"/>
      <w:r w:rsidRPr="006F2E70">
        <w:rPr>
          <w:rFonts w:ascii="Times New Roman" w:hAnsi="Times New Roman"/>
          <w:i w:val="0"/>
          <w:sz w:val="24"/>
          <w:szCs w:val="24"/>
        </w:rPr>
        <w:lastRenderedPageBreak/>
        <w:t>Exhibit B</w:t>
      </w:r>
      <w:bookmarkEnd w:id="14"/>
    </w:p>
    <w:p w14:paraId="4F8E3C24" w14:textId="77777777" w:rsidR="00EF5165" w:rsidRDefault="00EF5165" w:rsidP="00EF5165">
      <w:pPr>
        <w:jc w:val="center"/>
        <w:rPr>
          <w:sz w:val="24"/>
          <w:szCs w:val="24"/>
        </w:rPr>
      </w:pPr>
    </w:p>
    <w:p w14:paraId="1EA61FF9" w14:textId="77777777" w:rsidR="00EF5165" w:rsidRDefault="00EF5165" w:rsidP="00EF5165">
      <w:pPr>
        <w:jc w:val="center"/>
        <w:rPr>
          <w:b/>
          <w:smallCaps/>
          <w:sz w:val="24"/>
          <w:szCs w:val="24"/>
        </w:rPr>
      </w:pPr>
      <w:r>
        <w:rPr>
          <w:b/>
          <w:smallCaps/>
          <w:sz w:val="24"/>
          <w:szCs w:val="24"/>
        </w:rPr>
        <w:t>Property Map</w:t>
      </w:r>
    </w:p>
    <w:p w14:paraId="662566B3" w14:textId="77777777" w:rsidR="00EF5165" w:rsidRDefault="00EF5165" w:rsidP="00EF5165">
      <w:pPr>
        <w:jc w:val="center"/>
        <w:rPr>
          <w:b/>
          <w:smallCaps/>
          <w:sz w:val="24"/>
          <w:szCs w:val="24"/>
        </w:rPr>
      </w:pPr>
    </w:p>
    <w:p w14:paraId="43E1D9A9" w14:textId="77777777" w:rsidR="00EF5165" w:rsidRDefault="00EF5165" w:rsidP="00EF5165">
      <w:pPr>
        <w:tabs>
          <w:tab w:val="left" w:pos="0"/>
        </w:tabs>
        <w:suppressAutoHyphens/>
        <w:jc w:val="center"/>
        <w:rPr>
          <w:b/>
          <w:color w:val="008000"/>
          <w:sz w:val="24"/>
          <w:szCs w:val="24"/>
          <w:highlight w:val="yellow"/>
          <w:lang w:val="en-GB"/>
        </w:rPr>
      </w:pPr>
      <w:r>
        <w:rPr>
          <w:b/>
          <w:color w:val="008000"/>
          <w:sz w:val="24"/>
          <w:szCs w:val="24"/>
          <w:highlight w:val="yellow"/>
          <w:lang w:val="en-GB"/>
        </w:rPr>
        <w:t>(Required)</w:t>
      </w:r>
    </w:p>
    <w:p w14:paraId="4A68132B" w14:textId="77777777" w:rsidR="00EF5165" w:rsidRPr="006F2E70" w:rsidRDefault="00EF5165" w:rsidP="006F2E70">
      <w:pPr>
        <w:pStyle w:val="Heading2"/>
        <w:jc w:val="center"/>
        <w:rPr>
          <w:rFonts w:ascii="Times New Roman" w:hAnsi="Times New Roman"/>
          <w:i w:val="0"/>
          <w:sz w:val="24"/>
          <w:szCs w:val="24"/>
        </w:rPr>
      </w:pPr>
      <w:r w:rsidRPr="006F2E70">
        <w:br w:type="page"/>
      </w:r>
      <w:bookmarkStart w:id="15" w:name="_Toc470007960"/>
      <w:r w:rsidRPr="006F2E70">
        <w:rPr>
          <w:rFonts w:ascii="Times New Roman" w:hAnsi="Times New Roman"/>
          <w:i w:val="0"/>
          <w:sz w:val="24"/>
          <w:szCs w:val="24"/>
        </w:rPr>
        <w:lastRenderedPageBreak/>
        <w:t>Exhibit C</w:t>
      </w:r>
      <w:bookmarkEnd w:id="15"/>
    </w:p>
    <w:p w14:paraId="15B42C3E" w14:textId="77777777" w:rsidR="00EF5165" w:rsidRDefault="00EF5165" w:rsidP="00EF5165">
      <w:pPr>
        <w:jc w:val="center"/>
        <w:rPr>
          <w:sz w:val="24"/>
          <w:szCs w:val="24"/>
        </w:rPr>
      </w:pPr>
    </w:p>
    <w:p w14:paraId="3C121546" w14:textId="77777777" w:rsidR="00EF5165" w:rsidRDefault="00EF5165" w:rsidP="00EF5165">
      <w:pPr>
        <w:jc w:val="center"/>
        <w:rPr>
          <w:b/>
          <w:smallCaps/>
          <w:sz w:val="24"/>
          <w:szCs w:val="24"/>
        </w:rPr>
      </w:pPr>
      <w:r>
        <w:rPr>
          <w:b/>
          <w:smallCaps/>
          <w:sz w:val="24"/>
          <w:szCs w:val="24"/>
        </w:rPr>
        <w:t>Map Illustrating Location of Restrictions</w:t>
      </w:r>
    </w:p>
    <w:p w14:paraId="1CC6F49A" w14:textId="77777777" w:rsidR="00EF5165" w:rsidRDefault="00EF5165" w:rsidP="00EF5165">
      <w:pPr>
        <w:jc w:val="center"/>
        <w:rPr>
          <w:b/>
          <w:smallCaps/>
          <w:sz w:val="24"/>
          <w:szCs w:val="24"/>
        </w:rPr>
      </w:pPr>
    </w:p>
    <w:p w14:paraId="17A26714" w14:textId="77777777" w:rsidR="00EF5165" w:rsidRDefault="00EF5165" w:rsidP="00EF5165">
      <w:pPr>
        <w:tabs>
          <w:tab w:val="left" w:pos="0"/>
        </w:tabs>
        <w:suppressAutoHyphens/>
        <w:jc w:val="center"/>
        <w:rPr>
          <w:b/>
          <w:color w:val="008000"/>
          <w:highlight w:val="yellow"/>
          <w:lang w:val="en-GB"/>
        </w:rPr>
      </w:pPr>
    </w:p>
    <w:p w14:paraId="4C592768" w14:textId="15BA84EF" w:rsidR="00EF5165" w:rsidRDefault="00EF5165" w:rsidP="00EF5165">
      <w:pPr>
        <w:tabs>
          <w:tab w:val="left" w:pos="0"/>
        </w:tabs>
        <w:suppressAutoHyphens/>
        <w:jc w:val="center"/>
        <w:rPr>
          <w:b/>
          <w:color w:val="008000"/>
          <w:highlight w:val="yellow"/>
          <w:lang w:val="en-GB"/>
        </w:rPr>
      </w:pPr>
      <w:r>
        <w:rPr>
          <w:noProof/>
        </w:rPr>
        <mc:AlternateContent>
          <mc:Choice Requires="wps">
            <w:drawing>
              <wp:inline distT="0" distB="0" distL="0" distR="0" wp14:anchorId="7E9DE76E" wp14:editId="0CEA5B3A">
                <wp:extent cx="5915660" cy="1655445"/>
                <wp:effectExtent l="9525" t="9525" r="889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55445"/>
                        </a:xfrm>
                        <a:prstGeom prst="rect">
                          <a:avLst/>
                        </a:prstGeom>
                        <a:solidFill>
                          <a:srgbClr val="99FFCC"/>
                        </a:solidFill>
                        <a:ln w="9525">
                          <a:solidFill>
                            <a:srgbClr val="000000"/>
                          </a:solidFill>
                          <a:miter lim="800000"/>
                          <a:headEnd/>
                          <a:tailEnd/>
                        </a:ln>
                      </wps:spPr>
                      <wps:txbx>
                        <w:txbxContent>
                          <w:p w14:paraId="717B8D8F" w14:textId="77777777" w:rsidR="00DB664A" w:rsidRDefault="00DB664A" w:rsidP="00EF5165">
                            <w:pPr>
                              <w:shd w:val="clear" w:color="auto" w:fill="FFFF00"/>
                              <w:tabs>
                                <w:tab w:val="left" w:pos="0"/>
                              </w:tabs>
                              <w:suppressAutoHyphens/>
                              <w:spacing w:after="120"/>
                              <w:jc w:val="center"/>
                              <w:rPr>
                                <w:b/>
                                <w:color w:val="008000"/>
                                <w:sz w:val="24"/>
                                <w:szCs w:val="24"/>
                                <w:highlight w:val="yellow"/>
                                <w:lang w:val="en-GB"/>
                              </w:rPr>
                            </w:pPr>
                            <w:r>
                              <w:rPr>
                                <w:b/>
                                <w:color w:val="008000"/>
                                <w:sz w:val="24"/>
                                <w:szCs w:val="24"/>
                                <w:highlight w:val="yellow"/>
                                <w:lang w:val="en-GB"/>
                              </w:rPr>
                              <w:t>While a map illustrating the location of the restrictions is required, the grantor has the option of creating a separate map or including this information in Exhibit B.</w:t>
                            </w:r>
                          </w:p>
                          <w:p w14:paraId="2BF29CE3" w14:textId="77777777" w:rsidR="00DB664A" w:rsidRDefault="00DB664A" w:rsidP="00EF5165">
                            <w:pPr>
                              <w:shd w:val="clear" w:color="auto" w:fill="FFFF00"/>
                              <w:tabs>
                                <w:tab w:val="left" w:pos="0"/>
                              </w:tabs>
                              <w:suppressAutoHyphens/>
                              <w:spacing w:after="120"/>
                              <w:jc w:val="center"/>
                              <w:rPr>
                                <w:b/>
                                <w:color w:val="008000"/>
                                <w:sz w:val="24"/>
                                <w:szCs w:val="24"/>
                                <w:highlight w:val="yellow"/>
                                <w:lang w:val="en-GB"/>
                              </w:rPr>
                            </w:pPr>
                            <w:r>
                              <w:rPr>
                                <w:b/>
                                <w:color w:val="008000"/>
                                <w:sz w:val="24"/>
                                <w:szCs w:val="24"/>
                                <w:highlight w:val="yellow"/>
                                <w:lang w:val="en-GB"/>
                              </w:rPr>
                              <w:t xml:space="preserve">More than one map may be necessary to illustrate the area subject to restrictions. For example, the area encompassing a soil cap may be different than the area where vapor or groundwater contamination is a concern. </w:t>
                            </w:r>
                          </w:p>
                          <w:p w14:paraId="157986B6" w14:textId="77777777" w:rsidR="00DB664A" w:rsidRDefault="00DB664A" w:rsidP="00EF5165">
                            <w:pPr>
                              <w:shd w:val="clear" w:color="auto" w:fill="FFFF00"/>
                              <w:tabs>
                                <w:tab w:val="left" w:pos="0"/>
                              </w:tabs>
                              <w:suppressAutoHyphens/>
                              <w:jc w:val="center"/>
                              <w:rPr>
                                <w:b/>
                                <w:color w:val="008000"/>
                                <w:sz w:val="24"/>
                                <w:szCs w:val="24"/>
                                <w:highlight w:val="yellow"/>
                                <w:lang w:val="en-GB"/>
                              </w:rPr>
                            </w:pPr>
                            <w:r>
                              <w:rPr>
                                <w:b/>
                                <w:color w:val="008000"/>
                                <w:sz w:val="24"/>
                                <w:szCs w:val="24"/>
                                <w:highlight w:val="yellow"/>
                                <w:lang w:val="en-GB"/>
                              </w:rPr>
                              <w:t>The area subject to the restrictions, if less than the entire property, should be a contiguous area with even boundaries that follow physical features on the site so the boundary can be easily discerned in the field.</w:t>
                            </w:r>
                          </w:p>
                        </w:txbxContent>
                      </wps:txbx>
                      <wps:bodyPr rot="0" vert="horz" wrap="square" lIns="91440" tIns="45720" rIns="91440" bIns="45720" anchor="t" anchorCtr="0" upright="1">
                        <a:spAutoFit/>
                      </wps:bodyPr>
                    </wps:wsp>
                  </a:graphicData>
                </a:graphic>
              </wp:inline>
            </w:drawing>
          </mc:Choice>
          <mc:Fallback>
            <w:pict>
              <v:shape w14:anchorId="7E9DE76E" id="Text Box 2" o:spid="_x0000_s1031" type="#_x0000_t202" style="width:465.8pt;height:1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" fillcolor="#9fc">
                <v:textbox style="mso-fit-shape-to-text:t">
                  <w:txbxContent>
                    <w:p w14:paraId="717B8D8F" w14:textId="77777777" w:rsidR="00DB664A" w:rsidRDefault="00DB664A" w:rsidP="00EF5165">
                      <w:pPr>
                        <w:shd w:val="clear" w:color="auto" w:fill="FFFF00"/>
                        <w:tabs>
                          <w:tab w:val="left" w:pos="0"/>
                        </w:tabs>
                        <w:suppressAutoHyphens/>
                        <w:spacing w:after="120"/>
                        <w:jc w:val="center"/>
                        <w:rPr>
                          <w:b/>
                          <w:color w:val="008000"/>
                          <w:sz w:val="24"/>
                          <w:szCs w:val="24"/>
                          <w:highlight w:val="yellow"/>
                          <w:lang w:val="en-GB"/>
                        </w:rPr>
                      </w:pPr>
                      <w:r>
                        <w:rPr>
                          <w:b/>
                          <w:color w:val="008000"/>
                          <w:sz w:val="24"/>
                          <w:szCs w:val="24"/>
                          <w:highlight w:val="yellow"/>
                          <w:lang w:val="en-GB"/>
                        </w:rPr>
                        <w:t>While a map illustrating the location of the restrictions is required, the grantor has the option of creating a separate map or including this information in Exhibit B.</w:t>
                      </w:r>
                    </w:p>
                    <w:p w14:paraId="2BF29CE3" w14:textId="77777777" w:rsidR="00DB664A" w:rsidRDefault="00DB664A" w:rsidP="00EF5165">
                      <w:pPr>
                        <w:shd w:val="clear" w:color="auto" w:fill="FFFF00"/>
                        <w:tabs>
                          <w:tab w:val="left" w:pos="0"/>
                        </w:tabs>
                        <w:suppressAutoHyphens/>
                        <w:spacing w:after="120"/>
                        <w:jc w:val="center"/>
                        <w:rPr>
                          <w:b/>
                          <w:color w:val="008000"/>
                          <w:sz w:val="24"/>
                          <w:szCs w:val="24"/>
                          <w:highlight w:val="yellow"/>
                          <w:lang w:val="en-GB"/>
                        </w:rPr>
                      </w:pPr>
                      <w:r>
                        <w:rPr>
                          <w:b/>
                          <w:color w:val="008000"/>
                          <w:sz w:val="24"/>
                          <w:szCs w:val="24"/>
                          <w:highlight w:val="yellow"/>
                          <w:lang w:val="en-GB"/>
                        </w:rPr>
                        <w:t xml:space="preserve">More than one map may be necessary to illustrate the area subject to restrictions. For example, the area encompassing a soil cap may be different than the area where </w:t>
                      </w:r>
                      <w:proofErr w:type="spellStart"/>
                      <w:r>
                        <w:rPr>
                          <w:b/>
                          <w:color w:val="008000"/>
                          <w:sz w:val="24"/>
                          <w:szCs w:val="24"/>
                          <w:highlight w:val="yellow"/>
                          <w:lang w:val="en-GB"/>
                        </w:rPr>
                        <w:t>vapor</w:t>
                      </w:r>
                      <w:proofErr w:type="spellEnd"/>
                      <w:r>
                        <w:rPr>
                          <w:b/>
                          <w:color w:val="008000"/>
                          <w:sz w:val="24"/>
                          <w:szCs w:val="24"/>
                          <w:highlight w:val="yellow"/>
                          <w:lang w:val="en-GB"/>
                        </w:rPr>
                        <w:t xml:space="preserve"> or groundwater contamination is a concern. </w:t>
                      </w:r>
                    </w:p>
                    <w:p w14:paraId="157986B6" w14:textId="77777777" w:rsidR="00DB664A" w:rsidRDefault="00DB664A" w:rsidP="00EF5165">
                      <w:pPr>
                        <w:shd w:val="clear" w:color="auto" w:fill="FFFF00"/>
                        <w:tabs>
                          <w:tab w:val="left" w:pos="0"/>
                        </w:tabs>
                        <w:suppressAutoHyphens/>
                        <w:jc w:val="center"/>
                        <w:rPr>
                          <w:b/>
                          <w:color w:val="008000"/>
                          <w:sz w:val="24"/>
                          <w:szCs w:val="24"/>
                          <w:highlight w:val="yellow"/>
                          <w:lang w:val="en-GB"/>
                        </w:rPr>
                      </w:pPr>
                      <w:r>
                        <w:rPr>
                          <w:b/>
                          <w:color w:val="008000"/>
                          <w:sz w:val="24"/>
                          <w:szCs w:val="24"/>
                          <w:highlight w:val="yellow"/>
                          <w:lang w:val="en-GB"/>
                        </w:rPr>
                        <w:t>The area subject to the restrictions, if less than the entire property, should be a contiguous area with even boundaries that follow physical features on the site so the boundary can be easily discerned in the field.</w:t>
                      </w:r>
                    </w:p>
                  </w:txbxContent>
                </v:textbox>
                <w10:anchorlock/>
              </v:shape>
            </w:pict>
          </mc:Fallback>
        </mc:AlternateContent>
      </w:r>
    </w:p>
    <w:p w14:paraId="1349A304" w14:textId="77777777" w:rsidR="00EF5165" w:rsidRPr="006F2E70" w:rsidRDefault="00EF5165" w:rsidP="006F2E70">
      <w:pPr>
        <w:pStyle w:val="Heading2"/>
        <w:jc w:val="center"/>
        <w:rPr>
          <w:rFonts w:ascii="Times New Roman" w:hAnsi="Times New Roman"/>
          <w:i w:val="0"/>
          <w:sz w:val="24"/>
          <w:szCs w:val="24"/>
        </w:rPr>
      </w:pPr>
      <w:r w:rsidRPr="006F2E70">
        <w:rPr>
          <w:smallCaps/>
        </w:rPr>
        <w:br w:type="page"/>
      </w:r>
      <w:bookmarkStart w:id="16" w:name="_Toc470007961"/>
      <w:r w:rsidRPr="006F2E70">
        <w:rPr>
          <w:rFonts w:ascii="Times New Roman" w:hAnsi="Times New Roman"/>
          <w:i w:val="0"/>
          <w:sz w:val="24"/>
          <w:szCs w:val="24"/>
        </w:rPr>
        <w:lastRenderedPageBreak/>
        <w:t>Exhibit D</w:t>
      </w:r>
      <w:bookmarkEnd w:id="16"/>
    </w:p>
    <w:p w14:paraId="0AFF88F4" w14:textId="77777777" w:rsidR="00EF5165" w:rsidRDefault="00EF5165" w:rsidP="00EF5165">
      <w:pPr>
        <w:jc w:val="center"/>
        <w:rPr>
          <w:sz w:val="24"/>
          <w:szCs w:val="24"/>
        </w:rPr>
      </w:pPr>
    </w:p>
    <w:p w14:paraId="0835AA79" w14:textId="77777777" w:rsidR="00EF5165" w:rsidRDefault="00EF5165" w:rsidP="00EF5165">
      <w:pPr>
        <w:jc w:val="center"/>
        <w:rPr>
          <w:b/>
          <w:sz w:val="24"/>
          <w:szCs w:val="24"/>
        </w:rPr>
      </w:pPr>
      <w:r>
        <w:rPr>
          <w:b/>
          <w:sz w:val="24"/>
          <w:szCs w:val="24"/>
        </w:rPr>
        <w:t>SUBORDINATION AGREEMENT</w:t>
      </w:r>
    </w:p>
    <w:p w14:paraId="0DD98F6B" w14:textId="77777777" w:rsidR="00EF5165" w:rsidRDefault="00EF5165" w:rsidP="00EF5165">
      <w:pPr>
        <w:jc w:val="center"/>
        <w:rPr>
          <w:sz w:val="24"/>
          <w:szCs w:val="24"/>
        </w:rPr>
      </w:pPr>
    </w:p>
    <w:p w14:paraId="6E5FBCD5" w14:textId="77777777" w:rsidR="00EF5165" w:rsidRDefault="00EF5165" w:rsidP="00EF5165">
      <w:pPr>
        <w:spacing w:line="360" w:lineRule="auto"/>
        <w:rPr>
          <w:sz w:val="24"/>
          <w:szCs w:val="24"/>
        </w:rPr>
      </w:pPr>
      <w:r>
        <w:rPr>
          <w:sz w:val="24"/>
          <w:szCs w:val="24"/>
        </w:rPr>
        <w:t xml:space="preserve">KNOW ALL PERSONS, That __ </w:t>
      </w:r>
      <w:r>
        <w:rPr>
          <w:color w:val="000000" w:themeColor="text1"/>
          <w:sz w:val="24"/>
          <w:szCs w:val="24"/>
        </w:rPr>
        <w:t>[</w:t>
      </w:r>
      <w:r>
        <w:rPr>
          <w:smallCaps/>
          <w:color w:val="008000"/>
          <w:sz w:val="24"/>
          <w:szCs w:val="24"/>
          <w:highlight w:val="yellow"/>
          <w:lang w:val="en-GB"/>
        </w:rPr>
        <w:t>holder’s Name</w:t>
      </w:r>
      <w:r>
        <w:rPr>
          <w:color w:val="000000" w:themeColor="text1"/>
          <w:sz w:val="24"/>
          <w:szCs w:val="24"/>
        </w:rPr>
        <w:t>]</w:t>
      </w:r>
      <w:r>
        <w:rPr>
          <w:sz w:val="24"/>
          <w:szCs w:val="24"/>
        </w:rPr>
        <w:t xml:space="preserve"> __, the owner and holder of that certain __[</w:t>
      </w:r>
      <w:r>
        <w:rPr>
          <w:smallCaps/>
          <w:color w:val="008000"/>
          <w:sz w:val="24"/>
          <w:szCs w:val="24"/>
          <w:highlight w:val="yellow"/>
          <w:lang w:val="en-GB"/>
        </w:rPr>
        <w:t>Instrument – e.g. Easement/ROW/Mortgage/etc</w:t>
      </w:r>
      <w:r>
        <w:rPr>
          <w:smallCaps/>
          <w:color w:val="008000"/>
          <w:sz w:val="24"/>
          <w:szCs w:val="24"/>
          <w:lang w:val="en-GB"/>
        </w:rPr>
        <w:t>.]</w:t>
      </w:r>
      <w:r>
        <w:rPr>
          <w:sz w:val="24"/>
          <w:szCs w:val="24"/>
        </w:rPr>
        <w:t>__ bearing the date the _______ day of __[</w:t>
      </w:r>
      <w:r>
        <w:rPr>
          <w:smallCaps/>
          <w:color w:val="008000"/>
          <w:sz w:val="24"/>
          <w:szCs w:val="24"/>
          <w:highlight w:val="yellow"/>
          <w:lang w:val="en-GB"/>
        </w:rPr>
        <w:t>Month</w:t>
      </w:r>
      <w:r>
        <w:rPr>
          <w:sz w:val="24"/>
          <w:szCs w:val="24"/>
        </w:rPr>
        <w:t>]__, __ [</w:t>
      </w:r>
      <w:r>
        <w:rPr>
          <w:smallCaps/>
          <w:color w:val="008000"/>
          <w:sz w:val="24"/>
          <w:szCs w:val="24"/>
          <w:highlight w:val="yellow"/>
          <w:lang w:val="en-GB"/>
        </w:rPr>
        <w:t>Year</w:t>
      </w:r>
      <w:r>
        <w:rPr>
          <w:sz w:val="24"/>
          <w:szCs w:val="24"/>
        </w:rPr>
        <w:t>] __, executed by __[</w:t>
      </w:r>
      <w:r>
        <w:rPr>
          <w:smallCaps/>
          <w:color w:val="008000"/>
          <w:sz w:val="24"/>
          <w:szCs w:val="24"/>
          <w:highlight w:val="yellow"/>
          <w:lang w:val="en-GB"/>
        </w:rPr>
        <w:t>Name of Person that Granted the Interest being Subordinated</w:t>
      </w:r>
      <w:r>
        <w:rPr>
          <w:sz w:val="24"/>
          <w:szCs w:val="24"/>
        </w:rPr>
        <w:t>] __, __[</w:t>
      </w:r>
      <w:r>
        <w:rPr>
          <w:smallCaps/>
          <w:color w:val="008000"/>
          <w:sz w:val="24"/>
          <w:szCs w:val="24"/>
          <w:highlight w:val="yellow"/>
          <w:lang w:val="en-GB"/>
        </w:rPr>
        <w:t>Legal Status of Original Grantor – e.g. Landowner, Corporate Officer, etc</w:t>
      </w:r>
      <w:r>
        <w:rPr>
          <w:smallCaps/>
          <w:color w:val="008000"/>
          <w:sz w:val="24"/>
          <w:szCs w:val="24"/>
          <w:lang w:val="en-GB"/>
        </w:rPr>
        <w:t>.</w:t>
      </w:r>
      <w:r>
        <w:rPr>
          <w:sz w:val="24"/>
          <w:szCs w:val="24"/>
        </w:rPr>
        <w:t>]__, and recorded in the office of the County Auditor of __[</w:t>
      </w:r>
      <w:r>
        <w:rPr>
          <w:smallCaps/>
          <w:color w:val="008000"/>
          <w:sz w:val="24"/>
          <w:szCs w:val="24"/>
          <w:highlight w:val="yellow"/>
          <w:lang w:val="en-GB"/>
        </w:rPr>
        <w:t>County</w:t>
      </w:r>
      <w:r>
        <w:rPr>
          <w:sz w:val="24"/>
          <w:szCs w:val="24"/>
        </w:rPr>
        <w:t>]__ County, State of Washington, on __[</w:t>
      </w:r>
      <w:r>
        <w:rPr>
          <w:smallCaps/>
          <w:color w:val="008000"/>
          <w:sz w:val="24"/>
          <w:szCs w:val="24"/>
          <w:highlight w:val="yellow"/>
          <w:lang w:val="en-GB"/>
        </w:rPr>
        <w:t>Date</w:t>
      </w:r>
      <w:r>
        <w:rPr>
          <w:sz w:val="24"/>
          <w:szCs w:val="24"/>
        </w:rPr>
        <w:t>]__, under Auditor’s File Number ____________, does hereby agree that said Instrument shall be subordinate to the interest of the State of Washington, Department of Ecology, under the environmental (restrictive) covenant dated __[</w:t>
      </w:r>
      <w:r>
        <w:rPr>
          <w:smallCaps/>
          <w:color w:val="008000"/>
          <w:sz w:val="24"/>
          <w:szCs w:val="24"/>
          <w:highlight w:val="yellow"/>
          <w:lang w:val="en-GB"/>
        </w:rPr>
        <w:t>Date</w:t>
      </w:r>
      <w:r>
        <w:rPr>
          <w:sz w:val="24"/>
          <w:szCs w:val="24"/>
        </w:rPr>
        <w:t>]__,  executed by __[</w:t>
      </w:r>
      <w:r>
        <w:rPr>
          <w:smallCaps/>
          <w:color w:val="008000"/>
          <w:sz w:val="24"/>
          <w:szCs w:val="24"/>
          <w:highlight w:val="yellow"/>
          <w:lang w:val="en-GB"/>
        </w:rPr>
        <w:t>Name of Person Signing this Subordination Agreement</w:t>
      </w:r>
      <w:r>
        <w:rPr>
          <w:sz w:val="24"/>
          <w:szCs w:val="24"/>
        </w:rPr>
        <w:t>]__, and recorded in __[</w:t>
      </w:r>
      <w:r>
        <w:rPr>
          <w:smallCaps/>
          <w:color w:val="008000"/>
          <w:sz w:val="24"/>
          <w:szCs w:val="24"/>
          <w:highlight w:val="yellow"/>
          <w:lang w:val="en-GB"/>
        </w:rPr>
        <w:t>County</w:t>
      </w:r>
      <w:r>
        <w:rPr>
          <w:sz w:val="24"/>
          <w:szCs w:val="24"/>
        </w:rPr>
        <w:t>]__ County, Washington under Auditor’s File Number _________________.</w:t>
      </w:r>
    </w:p>
    <w:p w14:paraId="69DC23B9" w14:textId="77777777" w:rsidR="00EF5165" w:rsidRDefault="00EF5165" w:rsidP="00EF5165">
      <w:pPr>
        <w:spacing w:line="360" w:lineRule="auto"/>
        <w:rPr>
          <w:sz w:val="24"/>
          <w:szCs w:val="24"/>
        </w:rPr>
      </w:pPr>
    </w:p>
    <w:p w14:paraId="3D536339" w14:textId="77777777" w:rsidR="00EF5165" w:rsidRDefault="00EF5165" w:rsidP="00EF5165">
      <w:pPr>
        <w:tabs>
          <w:tab w:val="left" w:pos="4320"/>
        </w:tabs>
        <w:rPr>
          <w:color w:val="000000" w:themeColor="text1"/>
          <w:sz w:val="24"/>
          <w:szCs w:val="24"/>
        </w:rPr>
      </w:pPr>
      <w:r>
        <w:rPr>
          <w:color w:val="000000" w:themeColor="text1"/>
          <w:sz w:val="24"/>
          <w:szCs w:val="24"/>
        </w:rPr>
        <w:t>____________ [</w:t>
      </w:r>
      <w:r>
        <w:rPr>
          <w:smallCaps/>
          <w:color w:val="008000"/>
          <w:sz w:val="24"/>
          <w:szCs w:val="24"/>
          <w:highlight w:val="yellow"/>
          <w:lang w:val="en-GB"/>
        </w:rPr>
        <w:t>Signature</w:t>
      </w:r>
      <w:r>
        <w:rPr>
          <w:color w:val="000000" w:themeColor="text1"/>
          <w:sz w:val="24"/>
          <w:szCs w:val="24"/>
        </w:rPr>
        <w:t>] ___________</w:t>
      </w:r>
      <w:r>
        <w:rPr>
          <w:color w:val="000000" w:themeColor="text1"/>
          <w:sz w:val="24"/>
          <w:szCs w:val="24"/>
        </w:rPr>
        <w:tab/>
      </w:r>
      <w:r>
        <w:rPr>
          <w:color w:val="000000" w:themeColor="text1"/>
          <w:sz w:val="24"/>
          <w:szCs w:val="24"/>
          <w:u w:val="single"/>
        </w:rPr>
        <w:t xml:space="preserve">  </w:t>
      </w:r>
      <w:r>
        <w:rPr>
          <w:color w:val="000000" w:themeColor="text1"/>
          <w:sz w:val="24"/>
          <w:szCs w:val="24"/>
        </w:rPr>
        <w:t xml:space="preserve">    </w:t>
      </w:r>
    </w:p>
    <w:p w14:paraId="43125494" w14:textId="77777777" w:rsidR="00EF5165" w:rsidRDefault="00EF5165" w:rsidP="00EF5165">
      <w:pPr>
        <w:rPr>
          <w:color w:val="000000" w:themeColor="text1"/>
          <w:sz w:val="24"/>
          <w:szCs w:val="24"/>
        </w:rPr>
      </w:pPr>
      <w:r>
        <w:rPr>
          <w:color w:val="000000" w:themeColor="text1"/>
          <w:sz w:val="24"/>
          <w:szCs w:val="24"/>
        </w:rPr>
        <w:tab/>
      </w:r>
    </w:p>
    <w:p w14:paraId="3143878F" w14:textId="77777777" w:rsidR="00EF5165" w:rsidRDefault="00EF5165" w:rsidP="00EF5165">
      <w:pPr>
        <w:rPr>
          <w:color w:val="000000" w:themeColor="text1"/>
          <w:sz w:val="24"/>
          <w:szCs w:val="24"/>
        </w:rPr>
      </w:pPr>
      <w:r>
        <w:rPr>
          <w:color w:val="000000" w:themeColor="text1"/>
          <w:sz w:val="24"/>
          <w:szCs w:val="24"/>
        </w:rPr>
        <w:t>by: ________ [</w:t>
      </w:r>
      <w:r>
        <w:rPr>
          <w:smallCaps/>
          <w:color w:val="008000"/>
          <w:sz w:val="24"/>
          <w:szCs w:val="24"/>
          <w:highlight w:val="yellow"/>
          <w:lang w:val="en-GB"/>
        </w:rPr>
        <w:t>Printed name</w:t>
      </w:r>
      <w:r>
        <w:rPr>
          <w:color w:val="000000" w:themeColor="text1"/>
          <w:sz w:val="24"/>
          <w:szCs w:val="24"/>
        </w:rPr>
        <w:t>] _________</w:t>
      </w:r>
    </w:p>
    <w:p w14:paraId="06B451F8" w14:textId="77777777" w:rsidR="00EF5165" w:rsidRDefault="00EF5165" w:rsidP="00EF5165">
      <w:pPr>
        <w:rPr>
          <w:color w:val="000000" w:themeColor="text1"/>
          <w:sz w:val="24"/>
          <w:szCs w:val="24"/>
        </w:rPr>
      </w:pPr>
    </w:p>
    <w:p w14:paraId="4EB9427A" w14:textId="77777777" w:rsidR="00EF5165" w:rsidRDefault="00EF5165" w:rsidP="00EF5165">
      <w:pPr>
        <w:tabs>
          <w:tab w:val="left" w:pos="0"/>
        </w:tabs>
        <w:suppressAutoHyphens/>
        <w:rPr>
          <w:sz w:val="24"/>
          <w:szCs w:val="24"/>
          <w:lang w:val="en-GB"/>
        </w:rPr>
      </w:pPr>
      <w:r>
        <w:rPr>
          <w:sz w:val="24"/>
          <w:szCs w:val="24"/>
        </w:rPr>
        <w:t>Title: __</w:t>
      </w:r>
      <w:r>
        <w:rPr>
          <w:color w:val="000000" w:themeColor="text1"/>
          <w:sz w:val="24"/>
          <w:szCs w:val="24"/>
        </w:rPr>
        <w:t>_____</w:t>
      </w:r>
      <w:r>
        <w:rPr>
          <w:sz w:val="24"/>
          <w:szCs w:val="24"/>
        </w:rPr>
        <w:t>_______________________</w:t>
      </w:r>
    </w:p>
    <w:p w14:paraId="343822AE" w14:textId="77777777" w:rsidR="00EF5165" w:rsidRDefault="00EF5165" w:rsidP="00EF5165">
      <w:pPr>
        <w:tabs>
          <w:tab w:val="left" w:pos="0"/>
        </w:tabs>
        <w:suppressAutoHyphens/>
        <w:rPr>
          <w:sz w:val="24"/>
          <w:szCs w:val="24"/>
          <w:lang w:val="en-GB"/>
        </w:rPr>
      </w:pPr>
    </w:p>
    <w:p w14:paraId="68973750" w14:textId="77777777" w:rsidR="00EF5165" w:rsidRDefault="00EF5165" w:rsidP="00EF5165">
      <w:pPr>
        <w:tabs>
          <w:tab w:val="left" w:pos="0"/>
        </w:tabs>
        <w:suppressAutoHyphens/>
        <w:rPr>
          <w:color w:val="000000" w:themeColor="text1"/>
          <w:sz w:val="24"/>
          <w:szCs w:val="24"/>
        </w:rPr>
      </w:pPr>
      <w:r>
        <w:rPr>
          <w:color w:val="000000" w:themeColor="text1"/>
          <w:sz w:val="24"/>
          <w:szCs w:val="24"/>
          <w:lang w:val="en-GB"/>
        </w:rPr>
        <w:t>Dated:</w:t>
      </w:r>
      <w:r>
        <w:rPr>
          <w:color w:val="000000" w:themeColor="text1"/>
          <w:sz w:val="24"/>
          <w:szCs w:val="24"/>
          <w:lang w:val="en-GB"/>
        </w:rPr>
        <w:tab/>
      </w:r>
      <w:r>
        <w:rPr>
          <w:color w:val="000000" w:themeColor="text1"/>
          <w:sz w:val="24"/>
          <w:szCs w:val="24"/>
        </w:rPr>
        <w:t>_____________________________</w:t>
      </w:r>
    </w:p>
    <w:p w14:paraId="0C31EA8E" w14:textId="77777777" w:rsidR="00EF5165" w:rsidRDefault="00EF5165" w:rsidP="00EF5165">
      <w:pPr>
        <w:rPr>
          <w:b/>
          <w:color w:val="FF0000"/>
          <w:sz w:val="24"/>
          <w:szCs w:val="24"/>
        </w:rPr>
      </w:pPr>
    </w:p>
    <w:p w14:paraId="7200120A" w14:textId="77777777" w:rsidR="00EF5165" w:rsidRDefault="00EF5165" w:rsidP="00EF5165">
      <w:pPr>
        <w:tabs>
          <w:tab w:val="left" w:pos="-1440"/>
          <w:tab w:val="left" w:pos="-720"/>
        </w:tabs>
        <w:jc w:val="both"/>
        <w:rPr>
          <w:spacing w:val="-4"/>
          <w:sz w:val="24"/>
          <w:szCs w:val="24"/>
        </w:rPr>
      </w:pPr>
    </w:p>
    <w:p w14:paraId="07C0FC47" w14:textId="77777777" w:rsidR="00EF5165" w:rsidRDefault="00EF5165" w:rsidP="00EF5165">
      <w:pPr>
        <w:pBdr>
          <w:top w:val="single" w:sz="4" w:space="1" w:color="auto"/>
          <w:left w:val="single" w:sz="4" w:space="4" w:color="auto"/>
          <w:bottom w:val="single" w:sz="4" w:space="1" w:color="auto"/>
          <w:right w:val="single" w:sz="4" w:space="4" w:color="auto"/>
        </w:pBdr>
        <w:shd w:val="clear" w:color="auto" w:fill="FFFF00"/>
        <w:rPr>
          <w:b/>
          <w:color w:val="008000"/>
          <w:sz w:val="24"/>
          <w:szCs w:val="24"/>
          <w:highlight w:val="yellow"/>
        </w:rPr>
      </w:pPr>
      <w:r>
        <w:rPr>
          <w:b/>
          <w:color w:val="008000"/>
          <w:sz w:val="24"/>
          <w:szCs w:val="24"/>
          <w:highlight w:val="yellow"/>
        </w:rPr>
        <w:t>Insert one of the following, as applicable.  See example format on next page:</w:t>
      </w:r>
    </w:p>
    <w:p w14:paraId="19094F90" w14:textId="77777777" w:rsidR="001B6D4E" w:rsidRPr="001B6D4E" w:rsidRDefault="001B6D4E" w:rsidP="001B6D4E">
      <w:pPr>
        <w:rPr>
          <w:sz w:val="24"/>
          <w:szCs w:val="24"/>
          <w:highlight w:val="yellow"/>
        </w:rPr>
      </w:pPr>
      <w:r w:rsidRPr="001B6D4E">
        <w:rPr>
          <w:sz w:val="24"/>
          <w:szCs w:val="24"/>
          <w:highlight w:val="yellow"/>
        </w:rPr>
        <w:t>INDIVIDUAL ACKNOWLEDGMENT</w:t>
      </w:r>
    </w:p>
    <w:p w14:paraId="153DFDA3" w14:textId="77777777" w:rsidR="001B6D4E" w:rsidRPr="001B6D4E" w:rsidRDefault="001B6D4E" w:rsidP="001B6D4E">
      <w:pPr>
        <w:rPr>
          <w:sz w:val="24"/>
          <w:szCs w:val="24"/>
          <w:highlight w:val="yellow"/>
        </w:rPr>
      </w:pPr>
      <w:r w:rsidRPr="001B6D4E">
        <w:rPr>
          <w:sz w:val="24"/>
          <w:szCs w:val="24"/>
          <w:highlight w:val="yellow"/>
        </w:rPr>
        <w:t>CORPORATE ACKNOWLEDGMENT</w:t>
      </w:r>
    </w:p>
    <w:p w14:paraId="06382425" w14:textId="77777777" w:rsidR="001B6D4E" w:rsidRPr="001B6D4E" w:rsidRDefault="001B6D4E" w:rsidP="001B6D4E">
      <w:pPr>
        <w:shd w:val="clear" w:color="auto" w:fill="FFFF00"/>
        <w:tabs>
          <w:tab w:val="left" w:pos="-1440"/>
          <w:tab w:val="left" w:pos="-720"/>
        </w:tabs>
        <w:rPr>
          <w:sz w:val="24"/>
          <w:szCs w:val="24"/>
        </w:rPr>
      </w:pPr>
      <w:r w:rsidRPr="001B6D4E">
        <w:rPr>
          <w:sz w:val="24"/>
          <w:szCs w:val="24"/>
          <w:highlight w:val="yellow"/>
        </w:rPr>
        <w:t>REPRESENTATIVE ACKNOWLEDGEMENT</w:t>
      </w:r>
    </w:p>
    <w:p w14:paraId="2C82CB1A" w14:textId="77777777" w:rsidR="00EF5165" w:rsidRDefault="00EF5165" w:rsidP="00EF5165">
      <w:pPr>
        <w:tabs>
          <w:tab w:val="left" w:pos="-1440"/>
          <w:tab w:val="left" w:pos="-720"/>
        </w:tabs>
        <w:jc w:val="both"/>
        <w:rPr>
          <w:color w:val="000000" w:themeColor="text1"/>
          <w:spacing w:val="-4"/>
          <w:sz w:val="24"/>
          <w:szCs w:val="24"/>
        </w:rPr>
      </w:pPr>
    </w:p>
    <w:p w14:paraId="30B678BE" w14:textId="77777777" w:rsidR="00EF5165" w:rsidRDefault="00EF5165" w:rsidP="00EF5165">
      <w:pPr>
        <w:rPr>
          <w:b/>
          <w:smallCaps/>
        </w:rPr>
      </w:pPr>
      <w:r>
        <w:rPr>
          <w:b/>
          <w:smallCaps/>
        </w:rPr>
        <w:br w:type="page"/>
      </w:r>
    </w:p>
    <w:p w14:paraId="6342D1C2" w14:textId="77777777" w:rsidR="00EF5165" w:rsidRPr="00D37E7D" w:rsidRDefault="00EF5165" w:rsidP="00D37E7D">
      <w:pPr>
        <w:jc w:val="right"/>
        <w:rPr>
          <w:b/>
          <w:sz w:val="24"/>
          <w:szCs w:val="24"/>
        </w:rPr>
      </w:pPr>
      <w:r w:rsidRPr="00D37E7D">
        <w:rPr>
          <w:b/>
          <w:sz w:val="24"/>
          <w:szCs w:val="24"/>
        </w:rPr>
        <w:lastRenderedPageBreak/>
        <w:t>INDIVIDUAL ACKNOWLEDGMENT</w:t>
      </w:r>
    </w:p>
    <w:p w14:paraId="1575FD49"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6A828C05"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2D4285FE" w14:textId="77777777" w:rsidR="00EF5165" w:rsidRDefault="00EF5165" w:rsidP="00EF5165">
      <w:pPr>
        <w:tabs>
          <w:tab w:val="left" w:pos="-1440"/>
          <w:tab w:val="left" w:pos="-720"/>
        </w:tabs>
        <w:jc w:val="both"/>
        <w:rPr>
          <w:spacing w:val="-4"/>
          <w:sz w:val="24"/>
          <w:szCs w:val="24"/>
        </w:rPr>
      </w:pPr>
    </w:p>
    <w:p w14:paraId="6C1B2382" w14:textId="77777777" w:rsidR="00EF5165" w:rsidRDefault="00EF5165" w:rsidP="00EF5165">
      <w:pPr>
        <w:tabs>
          <w:tab w:val="left" w:pos="-1440"/>
          <w:tab w:val="left" w:pos="-720"/>
        </w:tabs>
        <w:jc w:val="both"/>
        <w:rPr>
          <w:spacing w:val="-4"/>
          <w:sz w:val="24"/>
          <w:szCs w:val="24"/>
        </w:rPr>
      </w:pPr>
      <w:r>
        <w:rPr>
          <w:spacing w:val="-4"/>
          <w:sz w:val="24"/>
          <w:szCs w:val="24"/>
        </w:rPr>
        <w:tab/>
        <w:t xml:space="preserve">On this </w:t>
      </w:r>
      <w:r>
        <w:rPr>
          <w:spacing w:val="-4"/>
          <w:sz w:val="24"/>
          <w:szCs w:val="24"/>
          <w:u w:val="single"/>
        </w:rPr>
        <w:tab/>
      </w:r>
      <w:r>
        <w:rPr>
          <w:spacing w:val="-4"/>
          <w:sz w:val="24"/>
          <w:szCs w:val="24"/>
        </w:rPr>
        <w:t xml:space="preserve"> day of </w:t>
      </w:r>
      <w:r>
        <w:rPr>
          <w:spacing w:val="-4"/>
          <w:sz w:val="24"/>
          <w:szCs w:val="24"/>
          <w:u w:val="single"/>
        </w:rPr>
        <w:tab/>
      </w:r>
      <w:r>
        <w:rPr>
          <w:spacing w:val="-4"/>
          <w:sz w:val="24"/>
          <w:szCs w:val="24"/>
          <w:u w:val="single"/>
        </w:rPr>
        <w:tab/>
      </w:r>
      <w:r>
        <w:rPr>
          <w:spacing w:val="-4"/>
          <w:sz w:val="24"/>
          <w:szCs w:val="24"/>
          <w:u w:val="single"/>
        </w:rPr>
        <w:tab/>
      </w:r>
      <w:r>
        <w:rPr>
          <w:spacing w:val="-4"/>
          <w:sz w:val="24"/>
          <w:szCs w:val="24"/>
        </w:rPr>
        <w:t xml:space="preserve">, 20__, I certify that ___________________________ personally appeared before me, acknowledged that </w:t>
      </w:r>
      <w:r>
        <w:rPr>
          <w:b/>
          <w:spacing w:val="-4"/>
          <w:sz w:val="24"/>
          <w:szCs w:val="24"/>
        </w:rPr>
        <w:t>he/she</w:t>
      </w:r>
      <w:r>
        <w:rPr>
          <w:spacing w:val="-4"/>
          <w:sz w:val="24"/>
          <w:szCs w:val="24"/>
        </w:rPr>
        <w:t xml:space="preserve"> is </w:t>
      </w:r>
      <w:r>
        <w:rPr>
          <w:sz w:val="24"/>
          <w:szCs w:val="24"/>
        </w:rPr>
        <w:t xml:space="preserve">the individual described herein and who executed the within and foregoing instrument and signed the same at </w:t>
      </w:r>
      <w:r>
        <w:rPr>
          <w:b/>
          <w:sz w:val="24"/>
          <w:szCs w:val="24"/>
        </w:rPr>
        <w:t>his/her</w:t>
      </w:r>
      <w:r>
        <w:rPr>
          <w:sz w:val="24"/>
          <w:szCs w:val="24"/>
        </w:rPr>
        <w:t xml:space="preserve"> free and voluntary act and deed for the uses and purposes therein mentioned.</w:t>
      </w:r>
    </w:p>
    <w:p w14:paraId="682E21F1" w14:textId="77777777" w:rsidR="00EF5165" w:rsidRDefault="00EF5165" w:rsidP="00EF5165">
      <w:pPr>
        <w:tabs>
          <w:tab w:val="left" w:pos="-1440"/>
          <w:tab w:val="left" w:pos="-720"/>
        </w:tabs>
        <w:ind w:left="4320"/>
        <w:rPr>
          <w:spacing w:val="-4"/>
          <w:sz w:val="24"/>
          <w:szCs w:val="24"/>
        </w:rPr>
      </w:pPr>
    </w:p>
    <w:p w14:paraId="4CD91429"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3EE73B2B"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rStyle w:val="FootnoteReference"/>
          <w:b/>
          <w:color w:val="0070C0"/>
          <w:sz w:val="24"/>
          <w:szCs w:val="24"/>
        </w:rPr>
        <w:footnoteReference w:id="13"/>
      </w:r>
    </w:p>
    <w:p w14:paraId="47D5A508"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6A28F786" w14:textId="77777777" w:rsidR="00EF5165" w:rsidRDefault="00EF5165" w:rsidP="00EF5165">
      <w:pPr>
        <w:tabs>
          <w:tab w:val="left" w:pos="-1440"/>
          <w:tab w:val="left" w:pos="-720"/>
        </w:tabs>
        <w:ind w:left="4320"/>
        <w:rPr>
          <w:spacing w:val="-4"/>
          <w:sz w:val="24"/>
          <w:szCs w:val="24"/>
        </w:rPr>
      </w:pPr>
      <w:r>
        <w:rPr>
          <w:spacing w:val="-4"/>
          <w:sz w:val="24"/>
          <w:szCs w:val="24"/>
        </w:rPr>
        <w:t>My appointment expires   _____________________</w:t>
      </w:r>
    </w:p>
    <w:p w14:paraId="40ACC4CB" w14:textId="77777777" w:rsidR="00EF5165" w:rsidRDefault="00EF5165" w:rsidP="00EF5165">
      <w:pPr>
        <w:tabs>
          <w:tab w:val="left" w:pos="-1440"/>
          <w:tab w:val="left" w:pos="-720"/>
        </w:tabs>
        <w:spacing w:before="120"/>
        <w:rPr>
          <w:szCs w:val="24"/>
        </w:rPr>
      </w:pPr>
      <w:r>
        <w:rPr>
          <w:spacing w:val="-4"/>
          <w:sz w:val="24"/>
          <w:szCs w:val="24"/>
        </w:rPr>
        <w:t>---------------------------------------------------------------------------------------------------------------------------</w:t>
      </w:r>
    </w:p>
    <w:p w14:paraId="3F0675EA" w14:textId="77777777" w:rsidR="00EF5165" w:rsidRPr="00D37E7D" w:rsidRDefault="00EF5165" w:rsidP="00D37E7D">
      <w:pPr>
        <w:jc w:val="right"/>
        <w:rPr>
          <w:b/>
          <w:sz w:val="24"/>
          <w:szCs w:val="24"/>
        </w:rPr>
      </w:pPr>
      <w:r w:rsidRPr="00D37E7D">
        <w:rPr>
          <w:b/>
          <w:sz w:val="24"/>
          <w:szCs w:val="24"/>
        </w:rPr>
        <w:t>CORPORATE ACKNOWLEDGMENT</w:t>
      </w:r>
    </w:p>
    <w:p w14:paraId="75E6677F"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231D7D02"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3D517198" w14:textId="77777777" w:rsidR="00EF5165" w:rsidRDefault="00EF5165" w:rsidP="00EF5165">
      <w:pPr>
        <w:tabs>
          <w:tab w:val="left" w:pos="-1440"/>
          <w:tab w:val="left" w:pos="-720"/>
        </w:tabs>
        <w:jc w:val="both"/>
        <w:rPr>
          <w:sz w:val="24"/>
          <w:szCs w:val="24"/>
        </w:rPr>
      </w:pPr>
    </w:p>
    <w:p w14:paraId="787FB313" w14:textId="77777777" w:rsidR="00EF5165" w:rsidRDefault="00EF5165" w:rsidP="00EF5165">
      <w:pPr>
        <w:tabs>
          <w:tab w:val="left" w:pos="-1440"/>
          <w:tab w:val="left" w:pos="-720"/>
        </w:tabs>
        <w:jc w:val="both"/>
        <w:rPr>
          <w:spacing w:val="-4"/>
          <w:sz w:val="24"/>
          <w:szCs w:val="24"/>
        </w:rPr>
      </w:pPr>
      <w:r>
        <w:rPr>
          <w:sz w:val="24"/>
          <w:szCs w:val="24"/>
        </w:rPr>
        <w:tab/>
        <w:t xml:space="preserve">On this </w:t>
      </w:r>
      <w:r>
        <w:rPr>
          <w:sz w:val="24"/>
          <w:szCs w:val="24"/>
          <w:u w:val="single"/>
        </w:rPr>
        <w:tab/>
      </w:r>
      <w:r>
        <w:rPr>
          <w:sz w:val="24"/>
          <w:szCs w:val="24"/>
        </w:rPr>
        <w:t xml:space="preserve"> day of </w:t>
      </w:r>
      <w:r>
        <w:rPr>
          <w:sz w:val="24"/>
          <w:szCs w:val="24"/>
          <w:u w:val="single"/>
        </w:rPr>
        <w:tab/>
      </w:r>
      <w:r>
        <w:rPr>
          <w:sz w:val="24"/>
          <w:szCs w:val="24"/>
          <w:u w:val="single"/>
        </w:rPr>
        <w:tab/>
      </w:r>
      <w:r>
        <w:rPr>
          <w:sz w:val="24"/>
          <w:szCs w:val="24"/>
          <w:u w:val="single"/>
        </w:rPr>
        <w:tab/>
      </w:r>
      <w:r>
        <w:rPr>
          <w:sz w:val="24"/>
          <w:szCs w:val="24"/>
        </w:rPr>
        <w:t xml:space="preserve">, 20__, I certify that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personally appeared before me, acknowledged that </w:t>
      </w:r>
      <w:r>
        <w:rPr>
          <w:b/>
          <w:sz w:val="24"/>
          <w:szCs w:val="24"/>
        </w:rPr>
        <w:t>he/she</w:t>
      </w:r>
      <w:r>
        <w:rPr>
          <w:sz w:val="24"/>
          <w:szCs w:val="24"/>
        </w:rPr>
        <w:t xml:space="preserve"> is the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of the corporation that executed the within and foregoing instrument, and signed said instrument by free and voluntary act and deed of said corporation, for the uses and purposes therein mentioned, and on oath stated that </w:t>
      </w:r>
      <w:r>
        <w:rPr>
          <w:b/>
          <w:sz w:val="24"/>
          <w:szCs w:val="24"/>
        </w:rPr>
        <w:t xml:space="preserve">he/she </w:t>
      </w:r>
      <w:r>
        <w:rPr>
          <w:sz w:val="24"/>
          <w:szCs w:val="24"/>
        </w:rPr>
        <w:t>was authorized to execute said instrument for said corporation.</w:t>
      </w:r>
    </w:p>
    <w:p w14:paraId="5605DE75"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3A340067"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b/>
          <w:color w:val="0070C0"/>
          <w:sz w:val="24"/>
          <w:szCs w:val="24"/>
          <w:vertAlign w:val="superscript"/>
        </w:rPr>
        <w:t>16</w:t>
      </w:r>
    </w:p>
    <w:p w14:paraId="78003759"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3B58398F" w14:textId="77777777" w:rsidR="00EF5165" w:rsidRDefault="00EF5165" w:rsidP="00EF5165">
      <w:pPr>
        <w:tabs>
          <w:tab w:val="left" w:pos="-1440"/>
          <w:tab w:val="left" w:pos="-720"/>
        </w:tabs>
        <w:ind w:left="4320"/>
        <w:rPr>
          <w:szCs w:val="24"/>
        </w:rPr>
      </w:pPr>
      <w:r>
        <w:rPr>
          <w:spacing w:val="-4"/>
          <w:sz w:val="24"/>
          <w:szCs w:val="24"/>
        </w:rPr>
        <w:t>My appointment expires   _____________________</w:t>
      </w:r>
    </w:p>
    <w:p w14:paraId="42A4EFE7" w14:textId="77777777" w:rsidR="00EF5165" w:rsidRDefault="00EF5165" w:rsidP="00EF5165">
      <w:pPr>
        <w:tabs>
          <w:tab w:val="left" w:pos="-1440"/>
          <w:tab w:val="left" w:pos="-720"/>
        </w:tabs>
        <w:spacing w:before="120"/>
        <w:rPr>
          <w:szCs w:val="24"/>
        </w:rPr>
      </w:pPr>
      <w:r>
        <w:rPr>
          <w:spacing w:val="-4"/>
          <w:sz w:val="24"/>
          <w:szCs w:val="24"/>
        </w:rPr>
        <w:t>---------------------------------------------------------------------------------------------------------------------------</w:t>
      </w:r>
    </w:p>
    <w:p w14:paraId="4C94394C" w14:textId="77777777" w:rsidR="00EF5165" w:rsidRDefault="00EF5165" w:rsidP="00EF5165">
      <w:pPr>
        <w:tabs>
          <w:tab w:val="left" w:pos="-1440"/>
          <w:tab w:val="left" w:pos="-720"/>
        </w:tabs>
        <w:ind w:left="360"/>
        <w:jc w:val="right"/>
        <w:rPr>
          <w:b/>
          <w:sz w:val="24"/>
          <w:szCs w:val="24"/>
        </w:rPr>
      </w:pPr>
    </w:p>
    <w:p w14:paraId="6D670447" w14:textId="77777777" w:rsidR="00EF5165" w:rsidRDefault="00EF5165" w:rsidP="00EF5165">
      <w:pPr>
        <w:tabs>
          <w:tab w:val="left" w:pos="-1440"/>
          <w:tab w:val="left" w:pos="-720"/>
        </w:tabs>
        <w:ind w:left="360"/>
        <w:jc w:val="right"/>
        <w:rPr>
          <w:b/>
          <w:sz w:val="24"/>
          <w:szCs w:val="24"/>
        </w:rPr>
      </w:pPr>
      <w:r>
        <w:rPr>
          <w:b/>
          <w:sz w:val="24"/>
          <w:szCs w:val="24"/>
        </w:rPr>
        <w:t>REPRESENTATIVE ACKNOWLEDGEMENT</w:t>
      </w:r>
    </w:p>
    <w:p w14:paraId="241C18AC" w14:textId="77777777" w:rsidR="00EF5165" w:rsidRDefault="00EF5165" w:rsidP="00EF5165">
      <w:pPr>
        <w:tabs>
          <w:tab w:val="left" w:pos="-1440"/>
          <w:tab w:val="left" w:pos="-720"/>
          <w:tab w:val="left" w:pos="3600"/>
        </w:tabs>
        <w:rPr>
          <w:sz w:val="24"/>
          <w:szCs w:val="24"/>
        </w:rPr>
      </w:pPr>
      <w:r>
        <w:rPr>
          <w:sz w:val="24"/>
          <w:szCs w:val="24"/>
        </w:rPr>
        <w:t xml:space="preserve">STATE OF </w:t>
      </w:r>
      <w:r>
        <w:rPr>
          <w:sz w:val="24"/>
          <w:szCs w:val="24"/>
          <w:u w:val="single"/>
        </w:rPr>
        <w:tab/>
      </w:r>
    </w:p>
    <w:p w14:paraId="64EB4225" w14:textId="77777777" w:rsidR="00EF5165" w:rsidRDefault="00EF5165" w:rsidP="00EF5165">
      <w:pPr>
        <w:tabs>
          <w:tab w:val="left" w:pos="-1440"/>
          <w:tab w:val="left" w:pos="-720"/>
          <w:tab w:val="left" w:pos="3600"/>
        </w:tabs>
        <w:rPr>
          <w:sz w:val="24"/>
          <w:szCs w:val="24"/>
        </w:rPr>
      </w:pPr>
      <w:r>
        <w:rPr>
          <w:sz w:val="24"/>
          <w:szCs w:val="24"/>
        </w:rPr>
        <w:t xml:space="preserve">COUNTY OF </w:t>
      </w:r>
      <w:r>
        <w:rPr>
          <w:sz w:val="24"/>
          <w:szCs w:val="24"/>
          <w:u w:val="single"/>
        </w:rPr>
        <w:tab/>
      </w:r>
    </w:p>
    <w:p w14:paraId="3055601B" w14:textId="77777777" w:rsidR="00EF5165" w:rsidRDefault="00EF5165" w:rsidP="00EF5165">
      <w:pPr>
        <w:tabs>
          <w:tab w:val="left" w:pos="-1440"/>
          <w:tab w:val="left" w:pos="-720"/>
        </w:tabs>
        <w:jc w:val="both"/>
        <w:rPr>
          <w:sz w:val="24"/>
          <w:szCs w:val="24"/>
        </w:rPr>
      </w:pPr>
    </w:p>
    <w:p w14:paraId="5654BD68" w14:textId="77777777" w:rsidR="00EF5165" w:rsidRDefault="00EF5165" w:rsidP="00EF5165">
      <w:pPr>
        <w:tabs>
          <w:tab w:val="left" w:pos="-1440"/>
          <w:tab w:val="left" w:pos="-720"/>
        </w:tabs>
        <w:jc w:val="both"/>
        <w:rPr>
          <w:sz w:val="24"/>
          <w:szCs w:val="24"/>
        </w:rPr>
      </w:pPr>
      <w:r>
        <w:rPr>
          <w:sz w:val="24"/>
          <w:szCs w:val="24"/>
        </w:rPr>
        <w:tab/>
        <w:t xml:space="preserve">On this </w:t>
      </w:r>
      <w:r>
        <w:rPr>
          <w:sz w:val="24"/>
          <w:szCs w:val="24"/>
          <w:u w:val="single"/>
        </w:rPr>
        <w:tab/>
      </w:r>
      <w:r>
        <w:rPr>
          <w:sz w:val="24"/>
          <w:szCs w:val="24"/>
        </w:rPr>
        <w:t xml:space="preserve"> day of </w:t>
      </w:r>
      <w:r>
        <w:rPr>
          <w:sz w:val="24"/>
          <w:szCs w:val="24"/>
          <w:u w:val="single"/>
        </w:rPr>
        <w:tab/>
      </w:r>
      <w:r>
        <w:rPr>
          <w:sz w:val="24"/>
          <w:szCs w:val="24"/>
          <w:u w:val="single"/>
        </w:rPr>
        <w:tab/>
      </w:r>
      <w:r>
        <w:rPr>
          <w:sz w:val="24"/>
          <w:szCs w:val="24"/>
          <w:u w:val="single"/>
        </w:rPr>
        <w:tab/>
      </w:r>
      <w:r>
        <w:rPr>
          <w:sz w:val="24"/>
          <w:szCs w:val="24"/>
        </w:rPr>
        <w:t xml:space="preserve">, 20__, I certify that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personally appeared before me, acknowledged that </w:t>
      </w:r>
      <w:r>
        <w:rPr>
          <w:b/>
          <w:sz w:val="24"/>
          <w:szCs w:val="24"/>
        </w:rPr>
        <w:t>he/she</w:t>
      </w:r>
      <w:r>
        <w:rPr>
          <w:sz w:val="24"/>
          <w:szCs w:val="24"/>
        </w:rPr>
        <w:t xml:space="preserve"> signed this instrument, on oath stated that </w:t>
      </w:r>
      <w:r>
        <w:rPr>
          <w:b/>
          <w:sz w:val="24"/>
          <w:szCs w:val="24"/>
        </w:rPr>
        <w:t>he/she</w:t>
      </w:r>
      <w:r>
        <w:rPr>
          <w:sz w:val="24"/>
          <w:szCs w:val="24"/>
        </w:rPr>
        <w:t xml:space="preserve"> was authorized to execute this instrument, and acknowledged it as the _________________________ [</w:t>
      </w:r>
      <w:r>
        <w:rPr>
          <w:smallCaps/>
          <w:color w:val="008000"/>
          <w:sz w:val="24"/>
          <w:szCs w:val="24"/>
          <w:highlight w:val="yellow"/>
          <w:lang w:val="en-GB"/>
        </w:rPr>
        <w:t>type of authority</w:t>
      </w:r>
      <w:r>
        <w:rPr>
          <w:sz w:val="24"/>
          <w:szCs w:val="24"/>
        </w:rPr>
        <w:t>] of _______________________ [</w:t>
      </w:r>
      <w:r>
        <w:rPr>
          <w:smallCaps/>
          <w:color w:val="008000"/>
          <w:sz w:val="24"/>
          <w:szCs w:val="24"/>
          <w:highlight w:val="yellow"/>
          <w:lang w:val="en-GB"/>
        </w:rPr>
        <w:t>name of party being represented</w:t>
      </w:r>
      <w:r>
        <w:rPr>
          <w:sz w:val="24"/>
          <w:szCs w:val="24"/>
        </w:rPr>
        <w:t>] to be the free and voluntary act and deed of such party for the uses and purposes mentioned in the instrument.</w:t>
      </w:r>
    </w:p>
    <w:p w14:paraId="0BF31135" w14:textId="77777777" w:rsidR="00EF5165" w:rsidRDefault="00EF5165" w:rsidP="00EF5165">
      <w:pPr>
        <w:tabs>
          <w:tab w:val="left" w:pos="-1440"/>
          <w:tab w:val="left" w:pos="-720"/>
        </w:tabs>
        <w:jc w:val="both"/>
        <w:rPr>
          <w:sz w:val="24"/>
          <w:szCs w:val="24"/>
        </w:rPr>
      </w:pPr>
    </w:p>
    <w:p w14:paraId="06E7CA3E" w14:textId="77777777" w:rsidR="00EF5165" w:rsidRDefault="00EF5165" w:rsidP="00EF5165">
      <w:pPr>
        <w:tabs>
          <w:tab w:val="left" w:pos="-1440"/>
          <w:tab w:val="left" w:pos="-720"/>
        </w:tabs>
        <w:ind w:left="4320"/>
        <w:rPr>
          <w:spacing w:val="-4"/>
          <w:sz w:val="24"/>
          <w:szCs w:val="24"/>
        </w:rPr>
      </w:pPr>
      <w:r>
        <w:rPr>
          <w:spacing w:val="-4"/>
          <w:sz w:val="24"/>
          <w:szCs w:val="24"/>
        </w:rPr>
        <w:t>__________________________________________</w:t>
      </w:r>
    </w:p>
    <w:p w14:paraId="0546518B" w14:textId="77777777" w:rsidR="00EF5165" w:rsidRDefault="00EF5165" w:rsidP="00EF5165">
      <w:pPr>
        <w:tabs>
          <w:tab w:val="left" w:pos="-1440"/>
          <w:tab w:val="left" w:pos="-720"/>
        </w:tabs>
        <w:ind w:left="4320"/>
        <w:rPr>
          <w:spacing w:val="-4"/>
          <w:sz w:val="24"/>
          <w:szCs w:val="24"/>
        </w:rPr>
      </w:pPr>
      <w:r>
        <w:rPr>
          <w:spacing w:val="-4"/>
          <w:sz w:val="24"/>
          <w:szCs w:val="24"/>
        </w:rPr>
        <w:t xml:space="preserve">Notary Public in and for the State of Washington </w:t>
      </w:r>
      <w:r>
        <w:rPr>
          <w:b/>
          <w:color w:val="0070C0"/>
          <w:sz w:val="24"/>
          <w:szCs w:val="24"/>
          <w:vertAlign w:val="superscript"/>
        </w:rPr>
        <w:t>16</w:t>
      </w:r>
    </w:p>
    <w:p w14:paraId="75B2EAA1" w14:textId="77777777" w:rsidR="00EF5165" w:rsidRDefault="00EF5165" w:rsidP="00EF5165">
      <w:pPr>
        <w:tabs>
          <w:tab w:val="left" w:pos="-1440"/>
          <w:tab w:val="left" w:pos="-720"/>
        </w:tabs>
        <w:ind w:left="4320"/>
        <w:rPr>
          <w:spacing w:val="-4"/>
          <w:sz w:val="24"/>
          <w:szCs w:val="24"/>
        </w:rPr>
      </w:pPr>
      <w:r>
        <w:rPr>
          <w:spacing w:val="-4"/>
          <w:sz w:val="24"/>
          <w:szCs w:val="24"/>
        </w:rPr>
        <w:t>Residing at  ________________________________</w:t>
      </w:r>
    </w:p>
    <w:p w14:paraId="6BE017F9" w14:textId="77777777" w:rsidR="00EF5165" w:rsidRDefault="00EF5165" w:rsidP="00EF5165">
      <w:pPr>
        <w:tabs>
          <w:tab w:val="left" w:pos="-1440"/>
          <w:tab w:val="left" w:pos="-720"/>
        </w:tabs>
        <w:ind w:left="4320"/>
        <w:rPr>
          <w:spacing w:val="-4"/>
          <w:sz w:val="24"/>
          <w:szCs w:val="24"/>
        </w:rPr>
      </w:pPr>
      <w:r>
        <w:rPr>
          <w:spacing w:val="-4"/>
          <w:sz w:val="24"/>
          <w:szCs w:val="24"/>
        </w:rPr>
        <w:t>My appointment expires   _____________________</w:t>
      </w:r>
    </w:p>
    <w:p w14:paraId="0F04A478" w14:textId="77777777" w:rsidR="00EF5165" w:rsidRPr="006D76D8" w:rsidRDefault="00EF5165" w:rsidP="006D76D8">
      <w:pPr>
        <w:pStyle w:val="Heading2"/>
        <w:jc w:val="center"/>
        <w:rPr>
          <w:rFonts w:ascii="Times New Roman" w:hAnsi="Times New Roman"/>
          <w:i w:val="0"/>
          <w:caps/>
          <w:sz w:val="24"/>
          <w:szCs w:val="24"/>
        </w:rPr>
      </w:pPr>
      <w:r>
        <w:rPr>
          <w:b w:val="0"/>
          <w:smallCaps/>
        </w:rPr>
        <w:br w:type="page"/>
      </w:r>
      <w:bookmarkStart w:id="17" w:name="_Toc470007962"/>
      <w:r w:rsidRPr="006D76D8">
        <w:rPr>
          <w:rFonts w:ascii="Times New Roman" w:hAnsi="Times New Roman"/>
          <w:i w:val="0"/>
          <w:caps/>
          <w:sz w:val="24"/>
          <w:szCs w:val="24"/>
        </w:rPr>
        <w:lastRenderedPageBreak/>
        <w:t>Appendix 1</w:t>
      </w:r>
      <w:bookmarkEnd w:id="17"/>
    </w:p>
    <w:p w14:paraId="4026508F" w14:textId="77777777" w:rsidR="00EF5165" w:rsidRDefault="00EF5165" w:rsidP="00EF5165">
      <w:pPr>
        <w:suppressAutoHyphens/>
        <w:spacing w:after="120"/>
        <w:jc w:val="center"/>
        <w:rPr>
          <w:b/>
          <w:smallCaps/>
          <w:sz w:val="24"/>
          <w:szCs w:val="24"/>
        </w:rPr>
      </w:pPr>
      <w:r>
        <w:rPr>
          <w:b/>
          <w:smallCaps/>
          <w:color w:val="006666"/>
          <w:sz w:val="24"/>
          <w:szCs w:val="24"/>
          <w:highlight w:val="yellow"/>
          <w:u w:val="single"/>
          <w:lang w:val="en-GB"/>
        </w:rPr>
        <w:t>Example</w:t>
      </w:r>
      <w:r>
        <w:rPr>
          <w:b/>
          <w:smallCaps/>
          <w:sz w:val="24"/>
          <w:szCs w:val="24"/>
        </w:rPr>
        <w:t xml:space="preserve"> Site-Specific Covenant Provisions</w:t>
      </w:r>
    </w:p>
    <w:p w14:paraId="18ED43EF" w14:textId="77777777" w:rsidR="00EF5165" w:rsidRDefault="00EF5165" w:rsidP="00EF5165">
      <w:pPr>
        <w:suppressAutoHyphens/>
        <w:jc w:val="both"/>
        <w:rPr>
          <w:sz w:val="24"/>
          <w:szCs w:val="24"/>
          <w:lang w:val="en-GB"/>
        </w:rPr>
      </w:pPr>
      <w:r>
        <w:rPr>
          <w:b/>
          <w:sz w:val="24"/>
          <w:szCs w:val="24"/>
          <w:lang w:val="en-GB"/>
        </w:rPr>
        <w:t>a.</w:t>
      </w:r>
      <w:r>
        <w:rPr>
          <w:b/>
          <w:sz w:val="24"/>
          <w:szCs w:val="24"/>
          <w:lang w:val="en-GB"/>
        </w:rPr>
        <w:tab/>
        <w:t>Land Use</w:t>
      </w:r>
      <w:r>
        <w:rPr>
          <w:sz w:val="24"/>
          <w:szCs w:val="24"/>
          <w:lang w:val="en-GB"/>
        </w:rPr>
        <w:t xml:space="preserve">. </w:t>
      </w:r>
      <w:r>
        <w:rPr>
          <w:rStyle w:val="FootnoteReference"/>
          <w:b/>
          <w:color w:val="006666"/>
          <w:sz w:val="24"/>
          <w:szCs w:val="24"/>
          <w:lang w:val="en-GB"/>
        </w:rPr>
        <w:footnoteReference w:id="14"/>
      </w:r>
    </w:p>
    <w:p w14:paraId="6153F453" w14:textId="77777777" w:rsidR="00EF5165" w:rsidRDefault="00EF5165" w:rsidP="00EF5165">
      <w:pPr>
        <w:suppressAutoHyphens/>
        <w:spacing w:after="120"/>
        <w:jc w:val="both"/>
        <w:rPr>
          <w:color w:val="FF0000"/>
          <w:sz w:val="24"/>
          <w:szCs w:val="24"/>
          <w:u w:val="single"/>
          <w:lang w:val="en-GB"/>
        </w:rPr>
      </w:pPr>
      <w:r>
        <w:rPr>
          <w:b/>
          <w:color w:val="006666"/>
          <w:sz w:val="24"/>
          <w:szCs w:val="24"/>
          <w:highlight w:val="yellow"/>
          <w:u w:val="single"/>
          <w:lang w:val="en-GB"/>
        </w:rPr>
        <w:t>Option 1</w:t>
      </w:r>
      <w:r>
        <w:rPr>
          <w:b/>
          <w:color w:val="006666"/>
          <w:sz w:val="24"/>
          <w:szCs w:val="24"/>
          <w:highlight w:val="yellow"/>
          <w:lang w:val="en-GB"/>
        </w:rPr>
        <w:t xml:space="preserve"> Industrial Land Use</w:t>
      </w:r>
      <w:r>
        <w:rPr>
          <w:b/>
          <w:color w:val="006666"/>
          <w:sz w:val="24"/>
          <w:szCs w:val="24"/>
          <w:lang w:val="en-GB"/>
        </w:rPr>
        <w:t>:</w:t>
      </w:r>
      <w:r>
        <w:rPr>
          <w:rStyle w:val="FootnoteReference"/>
          <w:b/>
          <w:color w:val="006666"/>
          <w:sz w:val="24"/>
          <w:szCs w:val="24"/>
          <w:lang w:val="en-GB"/>
        </w:rPr>
        <w:t xml:space="preserve"> </w:t>
      </w:r>
      <w:r>
        <w:rPr>
          <w:color w:val="000000"/>
          <w:sz w:val="24"/>
          <w:szCs w:val="24"/>
          <w:lang w:val="en-GB"/>
        </w:rPr>
        <w:t>The remedial action for the Property is based on a cleanup designed for industrial property.  As such, the Property shall be used in perpetuity only for industrial uses, as that term is defined in the rules promulgated under Chapter 70.105D RCW. Prohibited uses on the Property include but are not limited to residential uses, childcare facilities, K-12 public or private schools, parks, grazing of animals, growing of food crops, and non-industrial commercial uses.</w:t>
      </w:r>
    </w:p>
    <w:p w14:paraId="6CD0FF72" w14:textId="77777777" w:rsidR="00EF5165" w:rsidRDefault="00EF5165" w:rsidP="00EF5165">
      <w:pPr>
        <w:suppressAutoHyphens/>
        <w:spacing w:after="120"/>
        <w:jc w:val="both"/>
        <w:rPr>
          <w:color w:val="000000"/>
          <w:sz w:val="24"/>
          <w:szCs w:val="24"/>
          <w:lang w:val="en-GB"/>
        </w:rPr>
      </w:pPr>
      <w:r>
        <w:rPr>
          <w:b/>
          <w:color w:val="006666"/>
          <w:sz w:val="24"/>
          <w:szCs w:val="24"/>
          <w:highlight w:val="yellow"/>
          <w:u w:val="single"/>
          <w:lang w:val="en-GB"/>
        </w:rPr>
        <w:t>Option 2</w:t>
      </w:r>
      <w:r>
        <w:rPr>
          <w:b/>
          <w:color w:val="006666"/>
          <w:sz w:val="24"/>
          <w:szCs w:val="24"/>
          <w:highlight w:val="yellow"/>
          <w:lang w:val="en-GB"/>
        </w:rPr>
        <w:t xml:space="preserve"> Commercial Land Use:</w:t>
      </w:r>
      <w:r>
        <w:rPr>
          <w:b/>
          <w:color w:val="006666"/>
          <w:sz w:val="24"/>
          <w:szCs w:val="24"/>
          <w:lang w:val="en-GB"/>
        </w:rPr>
        <w:t xml:space="preserve"> </w:t>
      </w:r>
      <w:r>
        <w:rPr>
          <w:color w:val="000000"/>
          <w:sz w:val="24"/>
          <w:szCs w:val="24"/>
          <w:lang w:val="en-GB"/>
        </w:rPr>
        <w:t>The remedial action for the Property is based on a cleanup designed for commercial property.  As such, the Property shall be used in perpetuity only for commercial land uses as that term is defined in the rules promulgated under Chapter 70.105D RCW.  Prohibited uses on the Property include but are not limited to residential uses, childcare facilities, K-12 public or private schools, parks, grazing of animals, and growing of food crops.</w:t>
      </w:r>
    </w:p>
    <w:p w14:paraId="28E4BCD0" w14:textId="77777777" w:rsidR="00EF5165" w:rsidRDefault="00EF5165" w:rsidP="00EF5165">
      <w:pPr>
        <w:suppressAutoHyphens/>
        <w:spacing w:after="120"/>
        <w:jc w:val="both"/>
        <w:rPr>
          <w:b/>
          <w:color w:val="006666"/>
          <w:sz w:val="24"/>
          <w:szCs w:val="24"/>
          <w:lang w:val="en-GB"/>
        </w:rPr>
      </w:pPr>
      <w:r>
        <w:rPr>
          <w:b/>
          <w:color w:val="006666"/>
          <w:sz w:val="24"/>
          <w:szCs w:val="24"/>
          <w:highlight w:val="yellow"/>
          <w:u w:val="single"/>
          <w:lang w:val="en-GB"/>
        </w:rPr>
        <w:t>Option 3</w:t>
      </w:r>
      <w:r>
        <w:rPr>
          <w:b/>
          <w:color w:val="006666"/>
          <w:sz w:val="24"/>
          <w:szCs w:val="24"/>
          <w:highlight w:val="yellow"/>
          <w:lang w:val="en-GB"/>
        </w:rPr>
        <w:t xml:space="preserve"> Park:</w:t>
      </w:r>
      <w:r>
        <w:rPr>
          <w:color w:val="000000"/>
          <w:sz w:val="24"/>
          <w:szCs w:val="24"/>
          <w:lang w:val="en-GB"/>
        </w:rPr>
        <w:t xml:space="preserve"> The remedial action for the Property is based on a cleanup designed for a public park.  As such, the Property shall be used in perpetuity only for a public park.  Prohibited uses on the Property include but are not limited to residential uses, childcare facilities, K-12 public or private schools, grazing of animals, and growing of food crops.</w:t>
      </w:r>
    </w:p>
    <w:p w14:paraId="6A2C4FE7" w14:textId="77777777" w:rsidR="00EF5165" w:rsidRDefault="00EF5165" w:rsidP="00EF5165">
      <w:pPr>
        <w:suppressAutoHyphens/>
        <w:spacing w:after="120"/>
        <w:jc w:val="both"/>
        <w:rPr>
          <w:b/>
          <w:color w:val="006666"/>
          <w:sz w:val="24"/>
          <w:szCs w:val="24"/>
          <w:lang w:val="en-GB"/>
        </w:rPr>
      </w:pPr>
      <w:r>
        <w:rPr>
          <w:b/>
          <w:color w:val="006666"/>
          <w:sz w:val="24"/>
          <w:szCs w:val="24"/>
          <w:highlight w:val="yellow"/>
          <w:u w:val="single"/>
          <w:lang w:val="en-GB"/>
        </w:rPr>
        <w:t>Option 4</w:t>
      </w:r>
      <w:r>
        <w:rPr>
          <w:b/>
          <w:color w:val="006666"/>
          <w:sz w:val="24"/>
          <w:szCs w:val="24"/>
          <w:highlight w:val="yellow"/>
          <w:lang w:val="en-GB"/>
        </w:rPr>
        <w:t xml:space="preserve"> [Specify other land use limitations as appropriate.]</w:t>
      </w:r>
    </w:p>
    <w:p w14:paraId="410230AD" w14:textId="77777777" w:rsidR="00EF5165" w:rsidRDefault="00EF5165" w:rsidP="00EF5165">
      <w:pPr>
        <w:suppressAutoHyphens/>
        <w:jc w:val="both"/>
        <w:rPr>
          <w:b/>
          <w:sz w:val="24"/>
          <w:szCs w:val="24"/>
          <w:lang w:val="en-GB"/>
        </w:rPr>
      </w:pPr>
      <w:r>
        <w:rPr>
          <w:b/>
          <w:sz w:val="24"/>
          <w:szCs w:val="24"/>
          <w:lang w:val="en-GB"/>
        </w:rPr>
        <w:t>b.</w:t>
      </w:r>
      <w:r>
        <w:rPr>
          <w:b/>
          <w:sz w:val="24"/>
          <w:szCs w:val="24"/>
          <w:lang w:val="en-GB"/>
        </w:rPr>
        <w:tab/>
        <w:t xml:space="preserve">Containment of Soil/Waste Materials. </w:t>
      </w:r>
      <w:r>
        <w:rPr>
          <w:rStyle w:val="FootnoteReference"/>
          <w:b/>
          <w:color w:val="006666"/>
          <w:sz w:val="24"/>
          <w:szCs w:val="24"/>
          <w:lang w:val="en-GB"/>
        </w:rPr>
        <w:footnoteReference w:id="15"/>
      </w:r>
      <w:r>
        <w:rPr>
          <w:b/>
          <w:sz w:val="24"/>
          <w:szCs w:val="24"/>
          <w:lang w:val="en-GB"/>
        </w:rPr>
        <w:t xml:space="preserve"> </w:t>
      </w:r>
    </w:p>
    <w:p w14:paraId="0C123BEF" w14:textId="77777777" w:rsidR="00EF5165" w:rsidRDefault="00EF5165" w:rsidP="00EF5165">
      <w:pPr>
        <w:suppressAutoHyphens/>
        <w:spacing w:after="120"/>
        <w:jc w:val="both"/>
        <w:rPr>
          <w:color w:val="008000"/>
          <w:sz w:val="24"/>
          <w:szCs w:val="24"/>
          <w:lang w:val="en-GB"/>
        </w:rPr>
      </w:pPr>
      <w:r>
        <w:rPr>
          <w:b/>
          <w:color w:val="008000"/>
          <w:sz w:val="24"/>
          <w:szCs w:val="24"/>
          <w:highlight w:val="yellow"/>
          <w:lang w:val="en-GB"/>
        </w:rPr>
        <w:t>[Use where contaminated soil or solid or hazardous waste remains on the property.]</w:t>
      </w:r>
    </w:p>
    <w:p w14:paraId="3292068F" w14:textId="77777777" w:rsidR="00EF5165" w:rsidRDefault="00EF5165" w:rsidP="00EF5165">
      <w:pPr>
        <w:suppressAutoHyphens/>
        <w:spacing w:after="120"/>
        <w:jc w:val="both"/>
        <w:rPr>
          <w:color w:val="000000"/>
          <w:sz w:val="24"/>
          <w:szCs w:val="24"/>
          <w:lang w:val="en-GB"/>
        </w:rPr>
      </w:pPr>
      <w:r>
        <w:rPr>
          <w:color w:val="000000"/>
          <w:sz w:val="24"/>
          <w:szCs w:val="24"/>
          <w:lang w:val="en-GB"/>
        </w:rPr>
        <w:t xml:space="preserve">The remedial action for the Property is based on containing contaminated soil </w:t>
      </w:r>
      <w:r>
        <w:rPr>
          <w:b/>
          <w:color w:val="008080"/>
          <w:sz w:val="24"/>
          <w:szCs w:val="24"/>
          <w:highlight w:val="yellow"/>
          <w:lang w:val="en-GB"/>
        </w:rPr>
        <w:t>[and waste materials]</w:t>
      </w:r>
      <w:r>
        <w:rPr>
          <w:color w:val="000000"/>
          <w:sz w:val="24"/>
          <w:szCs w:val="24"/>
          <w:lang w:val="en-GB"/>
        </w:rPr>
        <w:t xml:space="preserve"> under a cap consisting of </w:t>
      </w:r>
      <w:r>
        <w:rPr>
          <w:b/>
          <w:color w:val="008080"/>
          <w:sz w:val="24"/>
          <w:szCs w:val="24"/>
          <w:highlight w:val="yellow"/>
          <w:lang w:val="en-GB"/>
        </w:rPr>
        <w:t>[Insert a description of the cap]</w:t>
      </w:r>
      <w:r>
        <w:rPr>
          <w:b/>
          <w:color w:val="008080"/>
          <w:sz w:val="24"/>
          <w:szCs w:val="24"/>
          <w:lang w:val="en-GB"/>
        </w:rPr>
        <w:t xml:space="preserve"> </w:t>
      </w:r>
      <w:r>
        <w:rPr>
          <w:rStyle w:val="FootnoteReference"/>
          <w:b/>
          <w:color w:val="008080"/>
          <w:sz w:val="24"/>
          <w:szCs w:val="24"/>
          <w:lang w:val="en-GB"/>
        </w:rPr>
        <w:footnoteReference w:id="16"/>
      </w:r>
      <w:r>
        <w:rPr>
          <w:color w:val="000000"/>
          <w:sz w:val="24"/>
          <w:szCs w:val="24"/>
          <w:lang w:val="en-GB"/>
        </w:rPr>
        <w:t xml:space="preserve"> and located as illustrated in </w:t>
      </w:r>
      <w:r>
        <w:rPr>
          <w:b/>
          <w:color w:val="008080"/>
          <w:sz w:val="24"/>
          <w:szCs w:val="24"/>
          <w:highlight w:val="yellow"/>
          <w:lang w:val="en-GB"/>
        </w:rPr>
        <w:t>[Exhibit B/C]</w:t>
      </w:r>
      <w:r>
        <w:rPr>
          <w:rStyle w:val="FootnoteReference"/>
          <w:b/>
          <w:color w:val="006666"/>
          <w:sz w:val="24"/>
          <w:szCs w:val="24"/>
          <w:highlight w:val="yellow"/>
          <w:lang w:val="en-GB"/>
        </w:rPr>
        <w:t xml:space="preserve"> </w:t>
      </w:r>
      <w:r>
        <w:rPr>
          <w:rStyle w:val="FootnoteReference"/>
          <w:b/>
          <w:color w:val="006666"/>
          <w:sz w:val="24"/>
          <w:szCs w:val="24"/>
          <w:highlight w:val="yellow"/>
          <w:lang w:val="en-GB"/>
        </w:rPr>
        <w:footnoteReference w:id="17"/>
      </w:r>
      <w:r>
        <w:rPr>
          <w:color w:val="000000"/>
          <w:sz w:val="24"/>
          <w:szCs w:val="24"/>
          <w:lang w:val="en-GB"/>
        </w:rPr>
        <w:t xml:space="preserve">.  The primary purpose of this cap is to </w:t>
      </w:r>
      <w:r>
        <w:rPr>
          <w:b/>
          <w:color w:val="008080"/>
          <w:sz w:val="24"/>
          <w:szCs w:val="24"/>
          <w:highlight w:val="yellow"/>
          <w:lang w:val="en-GB"/>
        </w:rPr>
        <w:t>[Insert purpose of cap]</w:t>
      </w:r>
      <w:r>
        <w:rPr>
          <w:b/>
          <w:color w:val="008080"/>
          <w:sz w:val="24"/>
          <w:szCs w:val="24"/>
          <w:lang w:val="en-GB"/>
        </w:rPr>
        <w:t xml:space="preserve">. </w:t>
      </w:r>
      <w:r>
        <w:rPr>
          <w:rStyle w:val="FootnoteReference"/>
          <w:b/>
          <w:color w:val="008080"/>
          <w:sz w:val="24"/>
          <w:szCs w:val="24"/>
          <w:lang w:val="en-GB"/>
        </w:rPr>
        <w:footnoteReference w:id="18"/>
      </w:r>
      <w:r>
        <w:rPr>
          <w:color w:val="000000"/>
          <w:sz w:val="24"/>
          <w:szCs w:val="24"/>
          <w:lang w:val="en-GB"/>
        </w:rPr>
        <w:t xml:space="preserve"> As such, the following restrictions shall apply within the area illustrated in </w:t>
      </w:r>
      <w:r>
        <w:rPr>
          <w:b/>
          <w:color w:val="008080"/>
          <w:sz w:val="24"/>
          <w:szCs w:val="24"/>
          <w:highlight w:val="yellow"/>
          <w:lang w:val="en-GB"/>
        </w:rPr>
        <w:t>[Exhibit B/C]</w:t>
      </w:r>
      <w:r>
        <w:rPr>
          <w:rStyle w:val="FootnoteReference"/>
          <w:b/>
          <w:color w:val="008080"/>
          <w:sz w:val="24"/>
          <w:szCs w:val="24"/>
          <w:highlight w:val="yellow"/>
          <w:lang w:val="en-GB"/>
        </w:rPr>
        <w:t xml:space="preserve"> </w:t>
      </w:r>
      <w:r>
        <w:rPr>
          <w:rStyle w:val="FootnoteReference"/>
          <w:b/>
          <w:color w:val="008080"/>
          <w:sz w:val="24"/>
          <w:szCs w:val="24"/>
          <w:highlight w:val="yellow"/>
          <w:lang w:val="en-GB"/>
        </w:rPr>
        <w:footnoteReference w:id="19"/>
      </w:r>
      <w:r>
        <w:rPr>
          <w:color w:val="000000"/>
          <w:sz w:val="24"/>
          <w:szCs w:val="24"/>
          <w:lang w:val="en-GB"/>
        </w:rPr>
        <w:t>:</w:t>
      </w:r>
    </w:p>
    <w:p w14:paraId="072FBB3C" w14:textId="5991A009" w:rsidR="00EF5165" w:rsidRDefault="00EF5165" w:rsidP="00846B7C">
      <w:pPr>
        <w:suppressAutoHyphens/>
        <w:spacing w:after="120"/>
        <w:jc w:val="both"/>
        <w:rPr>
          <w:b/>
          <w:color w:val="008080"/>
          <w:sz w:val="24"/>
          <w:szCs w:val="24"/>
          <w:highlight w:val="yellow"/>
          <w:u w:val="single"/>
          <w:lang w:val="en-GB"/>
        </w:rPr>
      </w:pPr>
      <w:r>
        <w:rPr>
          <w:b/>
          <w:color w:val="008080"/>
          <w:sz w:val="24"/>
          <w:szCs w:val="24"/>
          <w:highlight w:val="yellow"/>
          <w:u w:val="single"/>
          <w:lang w:val="en-GB"/>
        </w:rPr>
        <w:t>Option 1</w:t>
      </w:r>
      <w:r>
        <w:rPr>
          <w:color w:val="000000"/>
          <w:sz w:val="24"/>
          <w:szCs w:val="24"/>
          <w:highlight w:val="yellow"/>
          <w:lang w:val="en-GB"/>
        </w:rPr>
        <w:t xml:space="preserve"> </w:t>
      </w:r>
      <w:r>
        <w:rPr>
          <w:b/>
          <w:color w:val="008000"/>
          <w:sz w:val="24"/>
          <w:szCs w:val="24"/>
          <w:highlight w:val="yellow"/>
          <w:lang w:val="en-GB"/>
        </w:rPr>
        <w:t>[Use where a cap is required.]</w:t>
      </w:r>
      <w:r>
        <w:rPr>
          <w:b/>
          <w:color w:val="00B050"/>
          <w:sz w:val="24"/>
          <w:szCs w:val="24"/>
          <w:lang w:val="en-GB"/>
        </w:rPr>
        <w:t xml:space="preserve"> </w:t>
      </w:r>
      <w:r>
        <w:rPr>
          <w:color w:val="000000"/>
          <w:sz w:val="24"/>
          <w:szCs w:val="24"/>
          <w:lang w:val="en-GB"/>
        </w:rPr>
        <w:t xml:space="preserve">Any activity on the Property that will compromise the integrity of the cap including: drilling; digging; piercing the cap with sampling device, post, stake or similar device; grading; excavation; installation of underground utilities; removal of the cap; or, application of loads in excess of the cap load bearing capacity, is prohibited without prior written approval by Ecology. </w:t>
      </w:r>
      <w:r>
        <w:rPr>
          <w:sz w:val="24"/>
          <w:szCs w:val="24"/>
          <w:lang w:val="en-GB"/>
        </w:rPr>
        <w:t>The Grantor shall report to Ecology within forty-eight (48) hours of the discovery of any damage to the cap.</w:t>
      </w:r>
      <w:r>
        <w:rPr>
          <w:color w:val="000000"/>
          <w:sz w:val="24"/>
          <w:szCs w:val="24"/>
          <w:lang w:val="en-GB"/>
        </w:rPr>
        <w:t xml:space="preserve"> Unless an alternative plan has been approved by Ecology in writing, the Grantor shall promptly repair the damage and submit a report documenting this work to Ecology within thirty (30) days of completing the repairs.</w:t>
      </w:r>
      <w:r>
        <w:rPr>
          <w:b/>
          <w:color w:val="008080"/>
          <w:sz w:val="24"/>
          <w:szCs w:val="24"/>
          <w:highlight w:val="yellow"/>
          <w:u w:val="single"/>
          <w:lang w:val="en-GB"/>
        </w:rPr>
        <w:br w:type="page"/>
      </w:r>
    </w:p>
    <w:p w14:paraId="4D2EA837" w14:textId="77777777" w:rsidR="00EF5165" w:rsidRDefault="00EF5165" w:rsidP="00EF5165">
      <w:pPr>
        <w:suppressAutoHyphens/>
        <w:spacing w:after="120"/>
        <w:jc w:val="both"/>
        <w:rPr>
          <w:color w:val="000000"/>
          <w:sz w:val="24"/>
          <w:szCs w:val="24"/>
          <w:lang w:val="en-GB"/>
        </w:rPr>
      </w:pPr>
      <w:r>
        <w:rPr>
          <w:b/>
          <w:color w:val="008080"/>
          <w:sz w:val="24"/>
          <w:szCs w:val="24"/>
          <w:highlight w:val="yellow"/>
          <w:u w:val="single"/>
          <w:lang w:val="en-GB"/>
        </w:rPr>
        <w:lastRenderedPageBreak/>
        <w:t>Option 2</w:t>
      </w:r>
      <w:r>
        <w:rPr>
          <w:b/>
          <w:color w:val="008080"/>
          <w:sz w:val="24"/>
          <w:szCs w:val="24"/>
          <w:highlight w:val="yellow"/>
          <w:lang w:val="en-GB"/>
        </w:rPr>
        <w:t xml:space="preserve"> [Use when contamination is left behind under a building.]</w:t>
      </w:r>
      <w:r>
        <w:rPr>
          <w:color w:val="000000"/>
          <w:sz w:val="24"/>
          <w:szCs w:val="24"/>
          <w:lang w:val="en-GB"/>
        </w:rPr>
        <w:t xml:space="preserve">  </w:t>
      </w:r>
    </w:p>
    <w:p w14:paraId="11F82165" w14:textId="77777777" w:rsidR="00EF5165" w:rsidRDefault="00EF5165" w:rsidP="00EF5165">
      <w:pPr>
        <w:suppressAutoHyphens/>
        <w:spacing w:after="120"/>
        <w:jc w:val="both"/>
        <w:rPr>
          <w:color w:val="FF0000"/>
          <w:sz w:val="24"/>
          <w:szCs w:val="24"/>
          <w:u w:val="single"/>
          <w:lang w:val="en-GB"/>
        </w:rPr>
      </w:pPr>
      <w:r>
        <w:rPr>
          <w:color w:val="000000"/>
          <w:sz w:val="24"/>
          <w:szCs w:val="24"/>
          <w:lang w:val="en-GB"/>
        </w:rPr>
        <w:t xml:space="preserve">The Grantor shall not alter or remove the existing structures on the Property in any manner that would expose contaminated soil </w:t>
      </w:r>
      <w:r>
        <w:rPr>
          <w:b/>
          <w:color w:val="008080"/>
          <w:sz w:val="24"/>
          <w:szCs w:val="24"/>
          <w:highlight w:val="yellow"/>
          <w:lang w:val="en-GB"/>
        </w:rPr>
        <w:t>[and waste materials]</w:t>
      </w:r>
      <w:r>
        <w:rPr>
          <w:color w:val="000000"/>
          <w:sz w:val="24"/>
          <w:szCs w:val="24"/>
          <w:lang w:val="en-GB"/>
        </w:rPr>
        <w:t xml:space="preserve">, result in a release to the environment of contaminants, or create a new exposure pathway, without prior written approval of Ecology. Should the Grantor propose to remove all or a portion of the existing structures illustrated in </w:t>
      </w:r>
      <w:r>
        <w:rPr>
          <w:b/>
          <w:color w:val="008080"/>
          <w:sz w:val="24"/>
          <w:szCs w:val="24"/>
          <w:highlight w:val="yellow"/>
          <w:lang w:val="en-GB"/>
        </w:rPr>
        <w:t>[Exhibit B/C]</w:t>
      </w:r>
      <w:r>
        <w:rPr>
          <w:b/>
          <w:color w:val="008080"/>
          <w:sz w:val="24"/>
          <w:szCs w:val="24"/>
          <w:lang w:val="en-GB"/>
        </w:rPr>
        <w:t xml:space="preserve"> </w:t>
      </w:r>
      <w:r>
        <w:rPr>
          <w:color w:val="000000"/>
          <w:sz w:val="24"/>
          <w:szCs w:val="24"/>
          <w:lang w:val="en-GB"/>
        </w:rPr>
        <w:t xml:space="preserve">so that access to the underlying contamination is feasible, Ecology may require treatment or removal of the underlying contaminated soil </w:t>
      </w:r>
      <w:r>
        <w:rPr>
          <w:b/>
          <w:color w:val="008080"/>
          <w:sz w:val="24"/>
          <w:szCs w:val="24"/>
          <w:highlight w:val="yellow"/>
          <w:lang w:val="en-GB"/>
        </w:rPr>
        <w:t>[and waste materials]</w:t>
      </w:r>
      <w:r>
        <w:rPr>
          <w:color w:val="000000"/>
          <w:sz w:val="24"/>
          <w:szCs w:val="24"/>
          <w:lang w:val="en-GB"/>
        </w:rPr>
        <w:t xml:space="preserve">. </w:t>
      </w:r>
    </w:p>
    <w:p w14:paraId="7725EA3E" w14:textId="77777777" w:rsidR="00EF5165" w:rsidRDefault="00EF5165" w:rsidP="00EF5165">
      <w:pPr>
        <w:suppressAutoHyphens/>
        <w:spacing w:after="120"/>
        <w:jc w:val="both"/>
        <w:rPr>
          <w:b/>
          <w:color w:val="008080"/>
          <w:sz w:val="24"/>
          <w:szCs w:val="24"/>
          <w:lang w:val="en-GB"/>
        </w:rPr>
      </w:pPr>
      <w:r>
        <w:rPr>
          <w:b/>
          <w:color w:val="008080"/>
          <w:sz w:val="24"/>
          <w:szCs w:val="24"/>
          <w:highlight w:val="yellow"/>
          <w:u w:val="single"/>
          <w:lang w:val="en-GB"/>
        </w:rPr>
        <w:t>Option 3:</w:t>
      </w:r>
      <w:r>
        <w:rPr>
          <w:b/>
          <w:color w:val="008080"/>
          <w:sz w:val="24"/>
          <w:szCs w:val="24"/>
          <w:highlight w:val="yellow"/>
          <w:lang w:val="en-GB"/>
        </w:rPr>
        <w:t xml:space="preserve"> [Use when periodic inspections of a cap/building are included.] </w:t>
      </w:r>
    </w:p>
    <w:p w14:paraId="04984277" w14:textId="77777777" w:rsidR="00EF5165" w:rsidRDefault="00EF5165" w:rsidP="00EF5165">
      <w:pPr>
        <w:suppressAutoHyphens/>
        <w:spacing w:after="120"/>
        <w:jc w:val="both"/>
        <w:rPr>
          <w:color w:val="000000"/>
          <w:sz w:val="24"/>
          <w:szCs w:val="24"/>
          <w:lang w:val="en-GB"/>
        </w:rPr>
      </w:pPr>
      <w:r>
        <w:rPr>
          <w:sz w:val="24"/>
          <w:szCs w:val="24"/>
        </w:rPr>
        <w:t xml:space="preserve">The Grantor covenants and agrees that it shall annually, or at another time as approved in writing by Ecology, inspect the </w:t>
      </w:r>
      <w:r>
        <w:rPr>
          <w:b/>
          <w:color w:val="008080"/>
          <w:sz w:val="24"/>
          <w:szCs w:val="24"/>
          <w:highlight w:val="yellow"/>
          <w:lang w:val="en-GB"/>
        </w:rPr>
        <w:t>[cap/building]</w:t>
      </w:r>
      <w:r>
        <w:rPr>
          <w:sz w:val="24"/>
          <w:szCs w:val="24"/>
        </w:rPr>
        <w:t xml:space="preserve"> and report within thirty (30) days of the inspection the condition of the </w:t>
      </w:r>
      <w:r>
        <w:rPr>
          <w:b/>
          <w:color w:val="008080"/>
          <w:sz w:val="24"/>
          <w:szCs w:val="24"/>
          <w:highlight w:val="yellow"/>
          <w:lang w:val="en-GB"/>
        </w:rPr>
        <w:t>[cap/building]</w:t>
      </w:r>
      <w:r>
        <w:rPr>
          <w:sz w:val="24"/>
          <w:szCs w:val="24"/>
        </w:rPr>
        <w:t xml:space="preserve"> and any changes to the </w:t>
      </w:r>
      <w:r>
        <w:rPr>
          <w:b/>
          <w:color w:val="008080"/>
          <w:sz w:val="24"/>
          <w:szCs w:val="24"/>
          <w:highlight w:val="yellow"/>
          <w:lang w:val="en-GB"/>
        </w:rPr>
        <w:t xml:space="preserve">[cap/building] </w:t>
      </w:r>
      <w:r>
        <w:rPr>
          <w:sz w:val="24"/>
          <w:szCs w:val="24"/>
        </w:rPr>
        <w:t xml:space="preserve">that would impair its performance. </w:t>
      </w:r>
    </w:p>
    <w:p w14:paraId="603A7F1C" w14:textId="77777777" w:rsidR="00EF5165" w:rsidRDefault="00EF5165" w:rsidP="00EF5165">
      <w:pPr>
        <w:suppressAutoHyphens/>
        <w:spacing w:after="120"/>
        <w:jc w:val="both"/>
        <w:rPr>
          <w:color w:val="00B050"/>
          <w:sz w:val="24"/>
          <w:szCs w:val="24"/>
          <w:lang w:val="en-GB"/>
        </w:rPr>
      </w:pPr>
      <w:r>
        <w:rPr>
          <w:b/>
          <w:color w:val="000000"/>
          <w:sz w:val="24"/>
          <w:szCs w:val="24"/>
          <w:lang w:val="en-GB"/>
        </w:rPr>
        <w:t xml:space="preserve">c. </w:t>
      </w:r>
      <w:r>
        <w:rPr>
          <w:b/>
          <w:color w:val="000000"/>
          <w:sz w:val="24"/>
          <w:szCs w:val="24"/>
          <w:lang w:val="en-GB"/>
        </w:rPr>
        <w:tab/>
        <w:t xml:space="preserve">Stormwater facilities. </w:t>
      </w:r>
      <w:r>
        <w:rPr>
          <w:b/>
          <w:color w:val="008000"/>
          <w:sz w:val="24"/>
          <w:szCs w:val="24"/>
          <w:highlight w:val="yellow"/>
          <w:lang w:val="en-GB"/>
        </w:rPr>
        <w:t>[Use when infiltration needs to be controlled to minimize leaching from soil or waste materials, or spreading of groundwater contamination.]</w:t>
      </w:r>
      <w:r>
        <w:rPr>
          <w:color w:val="00B050"/>
          <w:sz w:val="24"/>
          <w:szCs w:val="24"/>
          <w:lang w:val="en-GB"/>
        </w:rPr>
        <w:t xml:space="preserve"> </w:t>
      </w:r>
    </w:p>
    <w:p w14:paraId="3F2B31A2" w14:textId="77777777" w:rsidR="00EF5165" w:rsidRDefault="00EF5165" w:rsidP="00EF5165">
      <w:pPr>
        <w:suppressAutoHyphens/>
        <w:spacing w:after="120"/>
        <w:jc w:val="both"/>
        <w:rPr>
          <w:color w:val="FF0000"/>
          <w:sz w:val="24"/>
          <w:szCs w:val="24"/>
          <w:u w:val="single"/>
          <w:lang w:val="en-GB"/>
        </w:rPr>
      </w:pPr>
      <w:r>
        <w:rPr>
          <w:color w:val="000000"/>
          <w:sz w:val="24"/>
          <w:szCs w:val="24"/>
          <w:lang w:val="en-GB"/>
        </w:rPr>
        <w:t xml:space="preserve">To minimize the potential for mobilization of contaminants remaining in the </w:t>
      </w:r>
      <w:r>
        <w:rPr>
          <w:b/>
          <w:color w:val="008000"/>
          <w:sz w:val="24"/>
          <w:szCs w:val="24"/>
          <w:highlight w:val="yellow"/>
          <w:lang w:val="en-GB"/>
        </w:rPr>
        <w:t>[soil/waste materials/groundwater]</w:t>
      </w:r>
      <w:r>
        <w:rPr>
          <w:color w:val="000000"/>
          <w:sz w:val="24"/>
          <w:szCs w:val="24"/>
          <w:lang w:val="en-GB"/>
        </w:rPr>
        <w:t xml:space="preserve"> on the Property, no stormwater infiltration facilities or ponds shall be constructed </w:t>
      </w:r>
      <w:r>
        <w:rPr>
          <w:b/>
          <w:color w:val="008080"/>
          <w:sz w:val="24"/>
          <w:szCs w:val="24"/>
          <w:highlight w:val="yellow"/>
          <w:lang w:val="en-GB"/>
        </w:rPr>
        <w:t>[on the Property] OR [</w:t>
      </w:r>
      <w:r w:rsidRPr="005A1857">
        <w:rPr>
          <w:b/>
          <w:color w:val="008080"/>
          <w:sz w:val="24"/>
          <w:szCs w:val="24"/>
          <w:highlight w:val="yellow"/>
          <w:lang w:val="en-GB"/>
        </w:rPr>
        <w:t>within</w:t>
      </w:r>
      <w:r>
        <w:rPr>
          <w:b/>
          <w:color w:val="008080"/>
          <w:sz w:val="24"/>
          <w:szCs w:val="24"/>
          <w:highlight w:val="yellow"/>
          <w:lang w:val="en-GB"/>
        </w:rPr>
        <w:t xml:space="preserve"> the </w:t>
      </w:r>
      <w:r w:rsidRPr="005A1857">
        <w:rPr>
          <w:b/>
          <w:color w:val="008080"/>
          <w:sz w:val="24"/>
          <w:szCs w:val="24"/>
          <w:highlight w:val="yellow"/>
          <w:lang w:val="en-GB"/>
        </w:rPr>
        <w:t>area</w:t>
      </w:r>
      <w:r>
        <w:rPr>
          <w:b/>
          <w:color w:val="008080"/>
          <w:sz w:val="24"/>
          <w:szCs w:val="24"/>
          <w:highlight w:val="yellow"/>
          <w:lang w:val="en-GB"/>
        </w:rPr>
        <w:t xml:space="preserve"> of the Property illustrated in Exhibit B/C]</w:t>
      </w:r>
      <w:r>
        <w:rPr>
          <w:color w:val="000000"/>
          <w:sz w:val="24"/>
          <w:szCs w:val="24"/>
          <w:lang w:val="en-GB"/>
        </w:rPr>
        <w:t>. All stormwater catch basins, conveyance systems, and other appurtenances located within this area shall be of water-tight construction.</w:t>
      </w:r>
      <w:r>
        <w:rPr>
          <w:rStyle w:val="FootnoteReference"/>
          <w:b/>
          <w:color w:val="006666"/>
          <w:sz w:val="24"/>
          <w:szCs w:val="24"/>
          <w:lang w:val="en-GB"/>
        </w:rPr>
        <w:footnoteReference w:id="20"/>
      </w:r>
    </w:p>
    <w:p w14:paraId="6187EA41" w14:textId="77777777" w:rsidR="00C137DC" w:rsidRPr="005A1857" w:rsidRDefault="00C137DC" w:rsidP="00C137DC">
      <w:pPr>
        <w:suppressAutoHyphens/>
        <w:spacing w:after="120"/>
        <w:jc w:val="both"/>
        <w:rPr>
          <w:color w:val="008080"/>
          <w:sz w:val="24"/>
          <w:szCs w:val="24"/>
        </w:rPr>
      </w:pPr>
      <w:r w:rsidRPr="00C137DC">
        <w:rPr>
          <w:b/>
          <w:color w:val="000000"/>
          <w:sz w:val="24"/>
          <w:szCs w:val="24"/>
        </w:rPr>
        <w:t>d.</w:t>
      </w:r>
      <w:r w:rsidRPr="00C137DC">
        <w:rPr>
          <w:b/>
          <w:color w:val="000000"/>
          <w:sz w:val="24"/>
          <w:szCs w:val="24"/>
        </w:rPr>
        <w:tab/>
        <w:t xml:space="preserve">Vapor/gas controls.  </w:t>
      </w:r>
      <w:r w:rsidRPr="005A1857">
        <w:rPr>
          <w:b/>
          <w:color w:val="008080"/>
          <w:sz w:val="24"/>
          <w:szCs w:val="24"/>
          <w:highlight w:val="yellow"/>
        </w:rPr>
        <w:t>[Use when vapors and/or methane gas are a concern.  An example of when this provision would be appropriate is if a soil cap or a groundwater conditional point of compliance are being used to address volatile contaminants remaining on the property.]</w:t>
      </w:r>
      <w:r w:rsidRPr="005A1857">
        <w:rPr>
          <w:color w:val="008080"/>
          <w:sz w:val="24"/>
          <w:szCs w:val="24"/>
        </w:rPr>
        <w:t xml:space="preserve"> </w:t>
      </w:r>
    </w:p>
    <w:p w14:paraId="3632A0DF" w14:textId="77777777" w:rsidR="00C137DC" w:rsidRPr="00C137DC" w:rsidRDefault="00C137DC" w:rsidP="00C137DC">
      <w:pPr>
        <w:suppressAutoHyphens/>
        <w:spacing w:after="120"/>
        <w:jc w:val="both"/>
        <w:rPr>
          <w:color w:val="000000"/>
          <w:sz w:val="24"/>
          <w:szCs w:val="24"/>
        </w:rPr>
      </w:pPr>
      <w:r w:rsidRPr="00C137DC">
        <w:rPr>
          <w:color w:val="000000"/>
          <w:sz w:val="24"/>
          <w:szCs w:val="24"/>
        </w:rPr>
        <w:t>The residual contamination on the Property</w:t>
      </w:r>
      <w:r w:rsidRPr="00A40020">
        <w:rPr>
          <w:color w:val="000000"/>
          <w:sz w:val="24"/>
          <w:szCs w:val="24"/>
        </w:rPr>
        <w:t xml:space="preserve"> includes</w:t>
      </w:r>
      <w:r w:rsidRPr="00A40020">
        <w:rPr>
          <w:b/>
          <w:color w:val="000000"/>
          <w:sz w:val="24"/>
          <w:szCs w:val="24"/>
        </w:rPr>
        <w:t xml:space="preserve"> </w:t>
      </w:r>
      <w:r w:rsidRPr="005A1857">
        <w:rPr>
          <w:b/>
          <w:color w:val="008080"/>
          <w:sz w:val="24"/>
          <w:szCs w:val="24"/>
          <w:highlight w:val="yellow"/>
        </w:rPr>
        <w:t>[volatile chemicals that may generate harmful vapors] and/or [biodegradable wastes/chemicals that may generate methane, a combustible gas]</w:t>
      </w:r>
      <w:r w:rsidRPr="005A1857">
        <w:rPr>
          <w:color w:val="00B050"/>
          <w:sz w:val="24"/>
          <w:szCs w:val="24"/>
        </w:rPr>
        <w:t>.</w:t>
      </w:r>
      <w:r w:rsidRPr="00FA2272">
        <w:rPr>
          <w:color w:val="00B050"/>
          <w:sz w:val="24"/>
          <w:szCs w:val="24"/>
        </w:rPr>
        <w:t xml:space="preserve">  </w:t>
      </w:r>
      <w:r w:rsidRPr="00C137DC">
        <w:rPr>
          <w:color w:val="000000"/>
          <w:sz w:val="24"/>
          <w:szCs w:val="24"/>
        </w:rPr>
        <w:t xml:space="preserve">As such, the following restrictions shall apply </w:t>
      </w:r>
      <w:r w:rsidRPr="005A1857">
        <w:rPr>
          <w:b/>
          <w:color w:val="008080"/>
          <w:sz w:val="24"/>
          <w:szCs w:val="24"/>
          <w:highlight w:val="yellow"/>
        </w:rPr>
        <w:t>[on the Property</w:t>
      </w:r>
      <w:r w:rsidRPr="005A1857">
        <w:rPr>
          <w:color w:val="008080"/>
          <w:sz w:val="24"/>
          <w:szCs w:val="24"/>
          <w:highlight w:val="yellow"/>
        </w:rPr>
        <w:t>]</w:t>
      </w:r>
      <w:r w:rsidRPr="005A1857">
        <w:rPr>
          <w:color w:val="008080"/>
          <w:sz w:val="24"/>
          <w:szCs w:val="24"/>
        </w:rPr>
        <w:t xml:space="preserve"> </w:t>
      </w:r>
      <w:r w:rsidRPr="00C137DC">
        <w:rPr>
          <w:color w:val="000000"/>
          <w:sz w:val="24"/>
          <w:szCs w:val="24"/>
        </w:rPr>
        <w:t xml:space="preserve">or </w:t>
      </w:r>
      <w:r w:rsidRPr="005A1857">
        <w:rPr>
          <w:b/>
          <w:color w:val="008080"/>
          <w:sz w:val="24"/>
          <w:szCs w:val="24"/>
          <w:highlight w:val="yellow"/>
        </w:rPr>
        <w:t>[within the area of the Property illustrated in Exhibit B/C]</w:t>
      </w:r>
      <w:r w:rsidRPr="009C3B5E">
        <w:rPr>
          <w:b/>
          <w:color w:val="000000"/>
          <w:sz w:val="24"/>
          <w:szCs w:val="24"/>
        </w:rPr>
        <w:t xml:space="preserve"> </w:t>
      </w:r>
      <w:r w:rsidRPr="00C137DC">
        <w:rPr>
          <w:color w:val="000000"/>
          <w:sz w:val="24"/>
          <w:szCs w:val="24"/>
        </w:rPr>
        <w:t>to minimize the potential for exposure to these vapors:</w:t>
      </w:r>
    </w:p>
    <w:p w14:paraId="4F525C02" w14:textId="77777777" w:rsidR="00C137DC" w:rsidRPr="00C137DC" w:rsidRDefault="00C137DC" w:rsidP="00C137DC">
      <w:pPr>
        <w:numPr>
          <w:ilvl w:val="0"/>
          <w:numId w:val="36"/>
        </w:numPr>
        <w:suppressAutoHyphens/>
        <w:spacing w:after="120"/>
        <w:jc w:val="both"/>
        <w:rPr>
          <w:color w:val="000000"/>
          <w:sz w:val="24"/>
          <w:szCs w:val="24"/>
        </w:rPr>
      </w:pPr>
      <w:r w:rsidRPr="00C137DC">
        <w:rPr>
          <w:color w:val="000000"/>
          <w:sz w:val="24"/>
          <w:szCs w:val="24"/>
        </w:rPr>
        <w:t xml:space="preserve">No building or other enclosed structure shall be constructed </w:t>
      </w:r>
      <w:r w:rsidRPr="005A1857">
        <w:rPr>
          <w:b/>
          <w:color w:val="008080"/>
          <w:sz w:val="24"/>
          <w:szCs w:val="24"/>
          <w:highlight w:val="yellow"/>
        </w:rPr>
        <w:t>[on the Property/within this area]</w:t>
      </w:r>
      <w:r w:rsidRPr="00944084">
        <w:rPr>
          <w:color w:val="00B050"/>
          <w:sz w:val="24"/>
          <w:szCs w:val="24"/>
        </w:rPr>
        <w:t xml:space="preserve"> </w:t>
      </w:r>
      <w:r w:rsidRPr="00C137DC">
        <w:rPr>
          <w:color w:val="000000"/>
          <w:sz w:val="24"/>
          <w:szCs w:val="24"/>
        </w:rPr>
        <w:t>unless approved by Ecology.</w:t>
      </w:r>
    </w:p>
    <w:p w14:paraId="25A0A021" w14:textId="77777777" w:rsidR="00C137DC" w:rsidRPr="00C137DC" w:rsidRDefault="00C137DC" w:rsidP="00C137DC">
      <w:pPr>
        <w:numPr>
          <w:ilvl w:val="0"/>
          <w:numId w:val="36"/>
        </w:numPr>
        <w:suppressAutoHyphens/>
        <w:spacing w:after="120"/>
        <w:jc w:val="both"/>
        <w:rPr>
          <w:color w:val="000000"/>
          <w:sz w:val="24"/>
          <w:szCs w:val="24"/>
        </w:rPr>
      </w:pPr>
      <w:r w:rsidRPr="00C137DC">
        <w:rPr>
          <w:color w:val="000000"/>
          <w:sz w:val="24"/>
          <w:szCs w:val="24"/>
        </w:rPr>
        <w:t xml:space="preserve">If a building or other enclosed structure is approved, it shall be constructed with a sealed foundation and a </w:t>
      </w:r>
      <w:r w:rsidRPr="00CF3A68">
        <w:rPr>
          <w:b/>
          <w:color w:val="008080"/>
          <w:sz w:val="24"/>
          <w:szCs w:val="24"/>
          <w:highlight w:val="yellow"/>
        </w:rPr>
        <w:t>[vapor/gas]</w:t>
      </w:r>
      <w:r w:rsidRPr="00CF3A68">
        <w:rPr>
          <w:color w:val="008080"/>
          <w:sz w:val="24"/>
          <w:szCs w:val="24"/>
        </w:rPr>
        <w:t xml:space="preserve"> </w:t>
      </w:r>
      <w:r w:rsidRPr="00C137DC">
        <w:rPr>
          <w:color w:val="000000"/>
          <w:sz w:val="24"/>
          <w:szCs w:val="24"/>
        </w:rPr>
        <w:t xml:space="preserve">control system that is operated and maintained to prevent the migration of </w:t>
      </w:r>
      <w:r w:rsidRPr="00CF3A68">
        <w:rPr>
          <w:b/>
          <w:color w:val="008080"/>
          <w:sz w:val="24"/>
          <w:szCs w:val="24"/>
          <w:highlight w:val="yellow"/>
        </w:rPr>
        <w:t>[vapors/gas]</w:t>
      </w:r>
      <w:r w:rsidRPr="00CF3A68">
        <w:rPr>
          <w:color w:val="008080"/>
          <w:sz w:val="24"/>
          <w:szCs w:val="24"/>
        </w:rPr>
        <w:t xml:space="preserve"> </w:t>
      </w:r>
      <w:r w:rsidRPr="00C137DC">
        <w:rPr>
          <w:color w:val="000000"/>
          <w:sz w:val="24"/>
          <w:szCs w:val="24"/>
        </w:rPr>
        <w:t>into the building or structure, unless an alternative approach is approved by Ecology.</w:t>
      </w:r>
    </w:p>
    <w:p w14:paraId="2BE1D482" w14:textId="77777777" w:rsidR="00EF5165" w:rsidRDefault="00EF5165" w:rsidP="00EF5165">
      <w:pPr>
        <w:suppressAutoHyphens/>
        <w:spacing w:after="120"/>
        <w:jc w:val="both"/>
        <w:rPr>
          <w:color w:val="00B050"/>
          <w:sz w:val="24"/>
          <w:szCs w:val="24"/>
          <w:lang w:val="en-GB"/>
        </w:rPr>
      </w:pPr>
      <w:r>
        <w:rPr>
          <w:b/>
          <w:sz w:val="24"/>
          <w:szCs w:val="24"/>
          <w:lang w:val="en-GB"/>
        </w:rPr>
        <w:t>e.</w:t>
      </w:r>
      <w:r>
        <w:rPr>
          <w:b/>
          <w:sz w:val="24"/>
          <w:szCs w:val="24"/>
          <w:lang w:val="en-GB"/>
        </w:rPr>
        <w:tab/>
        <w:t xml:space="preserve">Groundwater </w:t>
      </w:r>
      <w:r>
        <w:rPr>
          <w:b/>
          <w:color w:val="000000"/>
          <w:sz w:val="24"/>
          <w:szCs w:val="24"/>
          <w:lang w:val="en-GB"/>
        </w:rPr>
        <w:t>Use.</w:t>
      </w:r>
      <w:r>
        <w:rPr>
          <w:color w:val="000000"/>
          <w:sz w:val="24"/>
          <w:szCs w:val="24"/>
          <w:lang w:val="en-GB"/>
        </w:rPr>
        <w:t xml:space="preserve"> </w:t>
      </w:r>
      <w:r>
        <w:rPr>
          <w:color w:val="00B050"/>
          <w:sz w:val="24"/>
          <w:szCs w:val="24"/>
          <w:lang w:val="en-GB"/>
        </w:rPr>
        <w:t xml:space="preserve"> </w:t>
      </w:r>
      <w:r w:rsidRPr="00CF3A68">
        <w:rPr>
          <w:b/>
          <w:color w:val="008080"/>
          <w:sz w:val="24"/>
          <w:szCs w:val="24"/>
          <w:highlight w:val="yellow"/>
          <w:lang w:val="en-GB"/>
        </w:rPr>
        <w:t>[Use when groundwater use restrictions are required.]</w:t>
      </w:r>
      <w:r w:rsidRPr="00CF3A68">
        <w:rPr>
          <w:color w:val="008080"/>
          <w:sz w:val="24"/>
          <w:szCs w:val="24"/>
          <w:lang w:val="en-GB"/>
        </w:rPr>
        <w:t xml:space="preserve"> </w:t>
      </w:r>
    </w:p>
    <w:p w14:paraId="11A254F3" w14:textId="77777777" w:rsidR="00EF5165" w:rsidRDefault="00EF5165" w:rsidP="00EF5165">
      <w:pPr>
        <w:suppressAutoHyphens/>
        <w:spacing w:after="120"/>
        <w:jc w:val="both"/>
        <w:rPr>
          <w:color w:val="000000"/>
          <w:sz w:val="24"/>
          <w:szCs w:val="24"/>
          <w:lang w:val="en-GB"/>
        </w:rPr>
      </w:pPr>
      <w:r>
        <w:rPr>
          <w:color w:val="000000"/>
          <w:sz w:val="24"/>
          <w:szCs w:val="24"/>
          <w:lang w:val="en-GB"/>
        </w:rPr>
        <w:fldChar w:fldCharType="begin"/>
      </w:r>
      <w:r>
        <w:rPr>
          <w:color w:val="000000"/>
          <w:sz w:val="24"/>
          <w:szCs w:val="24"/>
          <w:lang w:val="en-GB"/>
        </w:rPr>
        <w:instrText>fillin "Enter restrictions if appropriate" \d ""</w:instrText>
      </w:r>
      <w:r>
        <w:rPr>
          <w:color w:val="000000"/>
          <w:sz w:val="24"/>
          <w:szCs w:val="24"/>
          <w:lang w:val="en-GB"/>
        </w:rPr>
        <w:fldChar w:fldCharType="end"/>
      </w:r>
      <w:r>
        <w:rPr>
          <w:color w:val="000000"/>
          <w:sz w:val="24"/>
          <w:szCs w:val="24"/>
          <w:lang w:val="en-GB"/>
        </w:rPr>
        <w:t xml:space="preserve">The groundwater beneath </w:t>
      </w:r>
      <w:r>
        <w:rPr>
          <w:b/>
          <w:color w:val="008080"/>
          <w:sz w:val="24"/>
          <w:szCs w:val="24"/>
          <w:highlight w:val="yellow"/>
          <w:lang w:val="en-GB"/>
        </w:rPr>
        <w:t>[the Property] OR [within the area of the Property illustrated in Exhibit B/C]</w:t>
      </w:r>
      <w:r>
        <w:rPr>
          <w:color w:val="000000"/>
          <w:sz w:val="24"/>
          <w:szCs w:val="24"/>
          <w:lang w:val="en-GB"/>
        </w:rPr>
        <w:t xml:space="preserve"> remains contaminated and shall not be extracted for any purpose other than temporary construction dewatering, investigation, monitoring or remediation.  Drilling of a well for any water supply purpose is strictly prohibited. Groundwater extracted </w:t>
      </w:r>
      <w:r>
        <w:rPr>
          <w:b/>
          <w:color w:val="008080"/>
          <w:sz w:val="24"/>
          <w:szCs w:val="24"/>
          <w:highlight w:val="yellow"/>
          <w:lang w:val="en-GB"/>
        </w:rPr>
        <w:t xml:space="preserve">[from the </w:t>
      </w:r>
      <w:r>
        <w:rPr>
          <w:b/>
          <w:color w:val="008080"/>
          <w:sz w:val="24"/>
          <w:szCs w:val="24"/>
          <w:highlight w:val="yellow"/>
          <w:lang w:val="en-GB"/>
        </w:rPr>
        <w:lastRenderedPageBreak/>
        <w:t>Property/within this area]</w:t>
      </w:r>
      <w:r>
        <w:rPr>
          <w:color w:val="008080"/>
          <w:sz w:val="24"/>
          <w:szCs w:val="24"/>
          <w:lang w:val="en-GB"/>
        </w:rPr>
        <w:t xml:space="preserve"> </w:t>
      </w:r>
      <w:r>
        <w:rPr>
          <w:color w:val="000000"/>
          <w:sz w:val="24"/>
          <w:szCs w:val="24"/>
          <w:lang w:val="en-GB"/>
        </w:rPr>
        <w:t>for any purpose shall be considered potentially contaminated and any discharge of this water shall be done in accordance with state and federal law.</w:t>
      </w:r>
    </w:p>
    <w:p w14:paraId="1BA199F7" w14:textId="41BC6AD0" w:rsidR="00EF5165" w:rsidRDefault="00EF5165" w:rsidP="00EF5165">
      <w:pPr>
        <w:spacing w:after="200" w:line="276" w:lineRule="auto"/>
        <w:rPr>
          <w:b/>
          <w:color w:val="000000"/>
          <w:sz w:val="24"/>
          <w:szCs w:val="24"/>
          <w:lang w:val="en-GB"/>
        </w:rPr>
      </w:pPr>
    </w:p>
    <w:p w14:paraId="219C483D" w14:textId="77777777" w:rsidR="00EF5165" w:rsidRDefault="00EF5165" w:rsidP="00EF5165">
      <w:pPr>
        <w:suppressAutoHyphens/>
        <w:spacing w:after="120"/>
        <w:jc w:val="both"/>
        <w:rPr>
          <w:color w:val="00B050"/>
          <w:sz w:val="24"/>
          <w:szCs w:val="24"/>
          <w:lang w:val="en-GB"/>
        </w:rPr>
      </w:pPr>
      <w:r>
        <w:rPr>
          <w:b/>
          <w:color w:val="000000"/>
          <w:sz w:val="24"/>
          <w:szCs w:val="24"/>
          <w:lang w:val="en-GB"/>
        </w:rPr>
        <w:t>f.</w:t>
      </w:r>
      <w:r>
        <w:rPr>
          <w:b/>
          <w:color w:val="000000"/>
          <w:sz w:val="24"/>
          <w:szCs w:val="24"/>
          <w:lang w:val="en-GB"/>
        </w:rPr>
        <w:tab/>
        <w:t>Sediments.</w:t>
      </w:r>
      <w:r>
        <w:rPr>
          <w:color w:val="000000"/>
          <w:sz w:val="24"/>
          <w:szCs w:val="24"/>
          <w:lang w:val="en-GB"/>
        </w:rPr>
        <w:t xml:space="preserve"> </w:t>
      </w:r>
      <w:r>
        <w:rPr>
          <w:b/>
          <w:color w:val="008000"/>
          <w:sz w:val="24"/>
          <w:szCs w:val="24"/>
          <w:highlight w:val="yellow"/>
          <w:lang w:val="en-GB"/>
        </w:rPr>
        <w:t>[Use for sediment cleanup sites.]</w:t>
      </w:r>
      <w:r>
        <w:rPr>
          <w:color w:val="00B050"/>
          <w:sz w:val="24"/>
          <w:szCs w:val="24"/>
          <w:lang w:val="en-GB"/>
        </w:rPr>
        <w:t xml:space="preserve"> </w:t>
      </w:r>
      <w:r>
        <w:rPr>
          <w:rStyle w:val="FootnoteReference"/>
          <w:b/>
          <w:color w:val="009999"/>
          <w:sz w:val="24"/>
          <w:szCs w:val="24"/>
          <w:lang w:val="en-GB"/>
        </w:rPr>
        <w:footnoteReference w:id="21"/>
      </w:r>
    </w:p>
    <w:p w14:paraId="038C05C9" w14:textId="77777777" w:rsidR="00EF5165" w:rsidRDefault="00EF5165" w:rsidP="00EF5165">
      <w:pPr>
        <w:suppressAutoHyphens/>
        <w:spacing w:after="120"/>
        <w:jc w:val="both"/>
        <w:rPr>
          <w:color w:val="000000"/>
          <w:sz w:val="24"/>
          <w:szCs w:val="24"/>
          <w:lang w:val="en-GB"/>
        </w:rPr>
      </w:pPr>
      <w:r>
        <w:rPr>
          <w:color w:val="000000"/>
          <w:sz w:val="24"/>
          <w:szCs w:val="24"/>
          <w:lang w:val="en-GB"/>
        </w:rPr>
        <w:t xml:space="preserve">The residual contamination on the Property includes contaminated sediments.  As such, the following restrictions shall apply to minimize potential disturbance of these sediments </w:t>
      </w:r>
      <w:r>
        <w:rPr>
          <w:b/>
          <w:color w:val="008080"/>
          <w:sz w:val="24"/>
          <w:szCs w:val="24"/>
          <w:highlight w:val="yellow"/>
          <w:lang w:val="en-GB"/>
        </w:rPr>
        <w:t>[on the Property] OR [within the area of the Property illustrated in Exhibit B/C]</w:t>
      </w:r>
      <w:r>
        <w:rPr>
          <w:color w:val="000000"/>
          <w:sz w:val="24"/>
          <w:szCs w:val="24"/>
          <w:lang w:val="en-GB"/>
        </w:rPr>
        <w:t>:</w:t>
      </w:r>
    </w:p>
    <w:p w14:paraId="2DC69749" w14:textId="77777777" w:rsidR="00EF5165" w:rsidRDefault="00EF5165" w:rsidP="00EF5165">
      <w:pPr>
        <w:suppressAutoHyphens/>
        <w:spacing w:after="120"/>
        <w:jc w:val="both"/>
        <w:rPr>
          <w:color w:val="000000"/>
          <w:sz w:val="24"/>
          <w:szCs w:val="24"/>
          <w:lang w:val="en-GB"/>
        </w:rPr>
      </w:pPr>
      <w:r>
        <w:rPr>
          <w:b/>
          <w:color w:val="008080"/>
          <w:sz w:val="24"/>
          <w:szCs w:val="24"/>
          <w:highlight w:val="yellow"/>
          <w:u w:val="single"/>
          <w:lang w:val="en-GB"/>
        </w:rPr>
        <w:t>Option 1</w:t>
      </w:r>
      <w:r>
        <w:rPr>
          <w:color w:val="000000"/>
          <w:sz w:val="24"/>
          <w:szCs w:val="24"/>
          <w:highlight w:val="yellow"/>
          <w:lang w:val="en-GB"/>
        </w:rPr>
        <w:t xml:space="preserve"> </w:t>
      </w:r>
      <w:r>
        <w:rPr>
          <w:b/>
          <w:color w:val="008000"/>
          <w:sz w:val="24"/>
          <w:szCs w:val="24"/>
          <w:highlight w:val="yellow"/>
          <w:lang w:val="en-GB"/>
        </w:rPr>
        <w:t>[Use where a cap is required.]</w:t>
      </w:r>
      <w:r>
        <w:rPr>
          <w:b/>
          <w:color w:val="000000"/>
          <w:sz w:val="24"/>
          <w:szCs w:val="24"/>
          <w:lang w:val="en-GB"/>
        </w:rPr>
        <w:t xml:space="preserve"> </w:t>
      </w:r>
      <w:r>
        <w:rPr>
          <w:color w:val="000000"/>
          <w:sz w:val="24"/>
          <w:szCs w:val="24"/>
          <w:lang w:val="en-GB"/>
        </w:rPr>
        <w:t xml:space="preserve">Any activity </w:t>
      </w:r>
      <w:r>
        <w:rPr>
          <w:b/>
          <w:color w:val="008080"/>
          <w:sz w:val="24"/>
          <w:szCs w:val="24"/>
          <w:highlight w:val="yellow"/>
          <w:lang w:val="en-GB"/>
        </w:rPr>
        <w:t>[on the Property/within this area]</w:t>
      </w:r>
      <w:r>
        <w:rPr>
          <w:b/>
          <w:color w:val="008080"/>
          <w:sz w:val="24"/>
          <w:szCs w:val="24"/>
          <w:lang w:val="en-GB"/>
        </w:rPr>
        <w:t xml:space="preserve"> </w:t>
      </w:r>
      <w:r>
        <w:rPr>
          <w:color w:val="000000"/>
          <w:sz w:val="24"/>
          <w:szCs w:val="24"/>
          <w:lang w:val="en-GB"/>
        </w:rPr>
        <w:t xml:space="preserve">that will compromise the integrity of the cap including:  drilling; digging; piercing the cap with sampling device, post, stake or similar device; excavation; installation of buried utilities; removal of the cap; or, application of loads in excess of the cap load bearing capacity, is prohibited without prior written approval by Ecology. </w:t>
      </w:r>
      <w:r>
        <w:rPr>
          <w:sz w:val="24"/>
          <w:szCs w:val="24"/>
          <w:lang w:val="en-GB"/>
        </w:rPr>
        <w:t>The Grantor shall report to Ecology within forty-eight (48) hours of the discovery of any damage to the cap.</w:t>
      </w:r>
      <w:r>
        <w:rPr>
          <w:color w:val="000000"/>
          <w:sz w:val="24"/>
          <w:szCs w:val="24"/>
          <w:lang w:val="en-GB"/>
        </w:rPr>
        <w:t xml:space="preserve"> Unless an alternative plan has been approved by Ecology in writing, the Grantor shall promptly repair the damage and submit a report documenting this work to Ecology within thirty (30) days of completing the repairs.</w:t>
      </w:r>
    </w:p>
    <w:p w14:paraId="36A685E4" w14:textId="77777777" w:rsidR="00EF5165" w:rsidRDefault="00EF5165" w:rsidP="00EF5165">
      <w:pPr>
        <w:suppressAutoHyphens/>
        <w:spacing w:after="120"/>
        <w:jc w:val="both"/>
        <w:rPr>
          <w:color w:val="FF0000"/>
          <w:sz w:val="24"/>
          <w:szCs w:val="24"/>
          <w:u w:val="single"/>
          <w:lang w:val="en-GB"/>
        </w:rPr>
      </w:pPr>
      <w:r>
        <w:rPr>
          <w:b/>
          <w:color w:val="008080"/>
          <w:sz w:val="24"/>
          <w:szCs w:val="24"/>
          <w:highlight w:val="yellow"/>
          <w:u w:val="single"/>
          <w:lang w:val="en-GB"/>
        </w:rPr>
        <w:t>Option 2</w:t>
      </w:r>
      <w:r>
        <w:rPr>
          <w:color w:val="000000"/>
          <w:sz w:val="24"/>
          <w:szCs w:val="24"/>
          <w:lang w:val="en-GB"/>
        </w:rPr>
        <w:t xml:space="preserve"> No docks or other structures shall be constructed </w:t>
      </w:r>
      <w:r>
        <w:rPr>
          <w:b/>
          <w:color w:val="008080"/>
          <w:sz w:val="24"/>
          <w:szCs w:val="24"/>
          <w:highlight w:val="yellow"/>
          <w:lang w:val="en-GB"/>
        </w:rPr>
        <w:t>[on the Property/within this area]</w:t>
      </w:r>
      <w:r>
        <w:rPr>
          <w:b/>
          <w:color w:val="008080"/>
          <w:sz w:val="24"/>
          <w:szCs w:val="24"/>
          <w:u w:val="single"/>
          <w:lang w:val="en-GB"/>
        </w:rPr>
        <w:t xml:space="preserve"> </w:t>
      </w:r>
      <w:r>
        <w:rPr>
          <w:color w:val="000000"/>
          <w:sz w:val="24"/>
          <w:szCs w:val="24"/>
          <w:lang w:val="en-GB"/>
        </w:rPr>
        <w:t>without prior written approval of Ecology.</w:t>
      </w:r>
    </w:p>
    <w:p w14:paraId="2D6B4269" w14:textId="77777777" w:rsidR="00EF5165" w:rsidRDefault="00EF5165" w:rsidP="00EF5165">
      <w:pPr>
        <w:suppressAutoHyphens/>
        <w:spacing w:after="120"/>
        <w:jc w:val="both"/>
        <w:rPr>
          <w:color w:val="FF0000"/>
          <w:sz w:val="24"/>
          <w:szCs w:val="24"/>
          <w:u w:val="single"/>
          <w:lang w:val="en-GB"/>
        </w:rPr>
      </w:pPr>
      <w:r>
        <w:rPr>
          <w:b/>
          <w:color w:val="008080"/>
          <w:sz w:val="24"/>
          <w:szCs w:val="24"/>
          <w:highlight w:val="yellow"/>
          <w:u w:val="single"/>
          <w:lang w:val="en-GB"/>
        </w:rPr>
        <w:t>Option 3</w:t>
      </w:r>
      <w:r>
        <w:rPr>
          <w:color w:val="000000"/>
          <w:sz w:val="24"/>
          <w:szCs w:val="24"/>
          <w:lang w:val="en-GB"/>
        </w:rPr>
        <w:t xml:space="preserve"> No dredging shall be allowed </w:t>
      </w:r>
      <w:r>
        <w:rPr>
          <w:b/>
          <w:color w:val="008080"/>
          <w:sz w:val="24"/>
          <w:szCs w:val="24"/>
          <w:highlight w:val="yellow"/>
          <w:lang w:val="en-GB"/>
        </w:rPr>
        <w:t>[on the Property/within this area]</w:t>
      </w:r>
      <w:r>
        <w:rPr>
          <w:b/>
          <w:color w:val="000000"/>
          <w:sz w:val="24"/>
          <w:szCs w:val="24"/>
          <w:lang w:val="en-GB"/>
        </w:rPr>
        <w:t xml:space="preserve"> </w:t>
      </w:r>
      <w:r>
        <w:rPr>
          <w:color w:val="000000"/>
          <w:sz w:val="24"/>
          <w:szCs w:val="24"/>
          <w:lang w:val="en-GB"/>
        </w:rPr>
        <w:t>without prior written approval of Ecology.</w:t>
      </w:r>
    </w:p>
    <w:p w14:paraId="06DF9409" w14:textId="77777777" w:rsidR="00EF5165" w:rsidRDefault="00EF5165" w:rsidP="00EF5165">
      <w:pPr>
        <w:suppressAutoHyphens/>
        <w:spacing w:after="120"/>
        <w:jc w:val="both"/>
        <w:rPr>
          <w:color w:val="000000"/>
          <w:sz w:val="24"/>
          <w:szCs w:val="24"/>
        </w:rPr>
      </w:pPr>
      <w:r>
        <w:rPr>
          <w:b/>
          <w:color w:val="008080"/>
          <w:sz w:val="24"/>
          <w:szCs w:val="24"/>
          <w:highlight w:val="yellow"/>
          <w:u w:val="single"/>
          <w:lang w:val="en-GB"/>
        </w:rPr>
        <w:t>Option 4</w:t>
      </w:r>
      <w:r>
        <w:rPr>
          <w:color w:val="000000"/>
          <w:sz w:val="24"/>
          <w:szCs w:val="24"/>
          <w:lang w:val="en-GB"/>
        </w:rPr>
        <w:t xml:space="preserve"> No ships or boats shall be allowed to anchor or use side thrusters </w:t>
      </w:r>
      <w:r>
        <w:rPr>
          <w:b/>
          <w:color w:val="008080"/>
          <w:sz w:val="24"/>
          <w:szCs w:val="24"/>
          <w:highlight w:val="yellow"/>
          <w:lang w:val="en-GB"/>
        </w:rPr>
        <w:t>[on the Property/within this area]</w:t>
      </w:r>
      <w:r>
        <w:rPr>
          <w:color w:val="000000"/>
          <w:sz w:val="24"/>
          <w:szCs w:val="24"/>
          <w:lang w:val="en-GB"/>
        </w:rPr>
        <w:t xml:space="preserve">. A no wake zone shall be enforced and ships and boats shall be limited to a draft depth of </w:t>
      </w:r>
      <w:r>
        <w:rPr>
          <w:b/>
          <w:color w:val="008080"/>
          <w:sz w:val="24"/>
          <w:szCs w:val="24"/>
          <w:highlight w:val="yellow"/>
          <w:lang w:val="en-GB"/>
        </w:rPr>
        <w:t>[XX]</w:t>
      </w:r>
      <w:r>
        <w:rPr>
          <w:color w:val="000000"/>
          <w:sz w:val="24"/>
          <w:szCs w:val="24"/>
          <w:lang w:val="en-GB"/>
        </w:rPr>
        <w:t xml:space="preserve"> feet </w:t>
      </w:r>
      <w:r>
        <w:rPr>
          <w:b/>
          <w:color w:val="008080"/>
          <w:sz w:val="24"/>
          <w:szCs w:val="24"/>
          <w:highlight w:val="yellow"/>
          <w:lang w:val="en-GB"/>
        </w:rPr>
        <w:t>[on the Property/within this area]</w:t>
      </w:r>
      <w:r>
        <w:rPr>
          <w:color w:val="000000"/>
          <w:sz w:val="24"/>
          <w:szCs w:val="24"/>
          <w:lang w:val="en-GB"/>
        </w:rPr>
        <w:t xml:space="preserve">. </w:t>
      </w:r>
    </w:p>
    <w:p w14:paraId="4A3EC13C" w14:textId="77777777" w:rsidR="00EF5165" w:rsidRDefault="00EF5165" w:rsidP="00EF5165">
      <w:pPr>
        <w:suppressAutoHyphens/>
        <w:spacing w:after="120"/>
        <w:jc w:val="both"/>
        <w:rPr>
          <w:color w:val="000000"/>
          <w:sz w:val="24"/>
          <w:szCs w:val="24"/>
          <w:lang w:val="en-GB"/>
        </w:rPr>
      </w:pPr>
      <w:r>
        <w:rPr>
          <w:b/>
          <w:color w:val="008080"/>
          <w:sz w:val="24"/>
          <w:szCs w:val="24"/>
          <w:highlight w:val="yellow"/>
          <w:u w:val="single"/>
          <w:lang w:val="en-GB"/>
        </w:rPr>
        <w:t>Option 5</w:t>
      </w:r>
      <w:r>
        <w:rPr>
          <w:color w:val="00B050"/>
          <w:sz w:val="24"/>
          <w:szCs w:val="24"/>
          <w:lang w:val="en-GB"/>
        </w:rPr>
        <w:t xml:space="preserve"> </w:t>
      </w:r>
      <w:r>
        <w:rPr>
          <w:color w:val="000000"/>
          <w:sz w:val="24"/>
          <w:szCs w:val="24"/>
        </w:rPr>
        <w:t xml:space="preserve">No digging for clams, setting of crab pots or fishing nets, anchoring of mooring buoys or channel markers, or similar activities that could disturb the surface of the sediment shall be allowed </w:t>
      </w:r>
      <w:r>
        <w:rPr>
          <w:b/>
          <w:color w:val="008080"/>
          <w:sz w:val="24"/>
          <w:szCs w:val="24"/>
          <w:highlight w:val="yellow"/>
          <w:lang w:val="en-GB"/>
        </w:rPr>
        <w:t>[on the Property/within this area]</w:t>
      </w:r>
      <w:r>
        <w:rPr>
          <w:b/>
          <w:color w:val="000000"/>
          <w:sz w:val="24"/>
          <w:szCs w:val="24"/>
          <w:lang w:val="en-GB"/>
        </w:rPr>
        <w:t xml:space="preserve"> </w:t>
      </w:r>
      <w:r>
        <w:rPr>
          <w:color w:val="000000"/>
          <w:sz w:val="24"/>
          <w:szCs w:val="24"/>
          <w:lang w:val="en-GB"/>
        </w:rPr>
        <w:t>without prior written approval of Ecology.</w:t>
      </w:r>
    </w:p>
    <w:p w14:paraId="6487FBD4" w14:textId="77777777" w:rsidR="00EF5165" w:rsidRDefault="00EF5165" w:rsidP="00EF5165">
      <w:pPr>
        <w:suppressAutoHyphens/>
        <w:rPr>
          <w:sz w:val="24"/>
          <w:szCs w:val="24"/>
          <w:lang w:val="en-GB"/>
        </w:rPr>
      </w:pPr>
    </w:p>
    <w:p w14:paraId="4FD4D679" w14:textId="77777777" w:rsidR="00EF5165" w:rsidRDefault="00EF5165" w:rsidP="00EF5165">
      <w:pPr>
        <w:suppressAutoHyphens/>
        <w:spacing w:after="120"/>
        <w:jc w:val="both"/>
        <w:rPr>
          <w:sz w:val="24"/>
          <w:szCs w:val="24"/>
          <w:lang w:val="en-GB"/>
        </w:rPr>
      </w:pPr>
      <w:r>
        <w:rPr>
          <w:b/>
          <w:sz w:val="24"/>
          <w:szCs w:val="24"/>
          <w:lang w:val="en-GB"/>
        </w:rPr>
        <w:t>g.</w:t>
      </w:r>
      <w:r>
        <w:rPr>
          <w:b/>
          <w:sz w:val="24"/>
          <w:szCs w:val="24"/>
          <w:lang w:val="en-GB"/>
        </w:rPr>
        <w:tab/>
        <w:t>Monitoring.</w:t>
      </w:r>
      <w:r>
        <w:rPr>
          <w:sz w:val="24"/>
          <w:szCs w:val="24"/>
          <w:lang w:val="en-GB"/>
        </w:rPr>
        <w:t xml:space="preserve">  </w:t>
      </w:r>
      <w:r>
        <w:rPr>
          <w:b/>
          <w:color w:val="008080"/>
          <w:sz w:val="24"/>
          <w:szCs w:val="24"/>
          <w:highlight w:val="yellow"/>
          <w:lang w:val="en-GB"/>
        </w:rPr>
        <w:t>[Use for long-term protection of monitoring devices.]</w:t>
      </w:r>
      <w:r>
        <w:rPr>
          <w:sz w:val="24"/>
          <w:szCs w:val="24"/>
          <w:lang w:val="en-GB"/>
        </w:rPr>
        <w:t xml:space="preserve"> </w:t>
      </w:r>
    </w:p>
    <w:p w14:paraId="3334AD5C" w14:textId="77777777" w:rsidR="00EF5165" w:rsidRDefault="00EF5165" w:rsidP="00EF5165">
      <w:pPr>
        <w:suppressAutoHyphens/>
        <w:jc w:val="both"/>
        <w:rPr>
          <w:sz w:val="24"/>
          <w:szCs w:val="24"/>
          <w:lang w:val="en-GB"/>
        </w:rPr>
      </w:pPr>
      <w:r>
        <w:rPr>
          <w:sz w:val="24"/>
          <w:szCs w:val="24"/>
          <w:lang w:val="en-GB"/>
        </w:rPr>
        <w:t xml:space="preserve">Several </w:t>
      </w:r>
      <w:r>
        <w:rPr>
          <w:b/>
          <w:color w:val="008080"/>
          <w:sz w:val="24"/>
          <w:szCs w:val="24"/>
          <w:highlight w:val="yellow"/>
          <w:lang w:val="en-GB"/>
        </w:rPr>
        <w:t>[groundwater monitoring wells, vapor probes, etc.]</w:t>
      </w:r>
      <w:r>
        <w:rPr>
          <w:sz w:val="24"/>
          <w:szCs w:val="24"/>
          <w:lang w:val="en-GB"/>
        </w:rPr>
        <w:t xml:space="preserve"> are located on the Property to monitor the performance of the remedial action.  The Grantor shall maintain clear access to these devices and protect them from damage.  The Grantor shall report to Ecology within forty-eight (48) hours of the discovery of any damage to any monitoring device.  </w:t>
      </w:r>
      <w:r>
        <w:rPr>
          <w:color w:val="000000"/>
          <w:sz w:val="24"/>
          <w:szCs w:val="24"/>
          <w:lang w:val="en-GB"/>
        </w:rPr>
        <w:t>Unless Ecology approves of an alternative plan in writing, the Grantor shall promptly repair the damage and submit a report documenting this work to Ecology within thirty (30) days of completing the repairs.</w:t>
      </w:r>
    </w:p>
    <w:p w14:paraId="06EB6E41" w14:textId="77777777" w:rsidR="00EF5165" w:rsidRDefault="00EF5165" w:rsidP="00EF5165">
      <w:pPr>
        <w:suppressAutoHyphens/>
        <w:jc w:val="both"/>
        <w:rPr>
          <w:b/>
          <w:sz w:val="24"/>
          <w:szCs w:val="24"/>
          <w:lang w:val="en-GB"/>
        </w:rPr>
      </w:pPr>
    </w:p>
    <w:p w14:paraId="10F16033" w14:textId="77777777" w:rsidR="00EF5165" w:rsidRDefault="00EF5165" w:rsidP="00EF5165">
      <w:pPr>
        <w:suppressAutoHyphens/>
        <w:spacing w:after="120"/>
        <w:jc w:val="both"/>
        <w:rPr>
          <w:sz w:val="24"/>
          <w:szCs w:val="24"/>
          <w:lang w:val="en-GB"/>
        </w:rPr>
      </w:pPr>
      <w:r>
        <w:rPr>
          <w:b/>
          <w:sz w:val="24"/>
          <w:szCs w:val="24"/>
          <w:lang w:val="en-GB"/>
        </w:rPr>
        <w:t>h.</w:t>
      </w:r>
      <w:r>
        <w:rPr>
          <w:b/>
          <w:sz w:val="24"/>
          <w:szCs w:val="24"/>
          <w:lang w:val="en-GB"/>
        </w:rPr>
        <w:tab/>
        <w:t>Other</w:t>
      </w:r>
      <w:r>
        <w:rPr>
          <w:sz w:val="24"/>
          <w:szCs w:val="24"/>
          <w:lang w:val="en-GB"/>
        </w:rPr>
        <w:t xml:space="preserve">.  </w:t>
      </w:r>
    </w:p>
    <w:p w14:paraId="17043AEE" w14:textId="77777777" w:rsidR="00EF5165" w:rsidRDefault="00EF5165" w:rsidP="00EF5165">
      <w:pPr>
        <w:suppressAutoHyphens/>
        <w:jc w:val="both"/>
        <w:rPr>
          <w:sz w:val="24"/>
          <w:szCs w:val="24"/>
          <w:lang w:val="en-GB"/>
        </w:rPr>
      </w:pPr>
      <w:r>
        <w:rPr>
          <w:b/>
          <w:color w:val="006666"/>
          <w:sz w:val="24"/>
          <w:szCs w:val="24"/>
          <w:highlight w:val="yellow"/>
          <w:lang w:val="en-GB"/>
        </w:rPr>
        <w:t>[Add other property-specific use or activity restrictions and affirmative obligations that are necessary but not identified above.  Examples include special remedy-specific requirements such as restrictions on structures over leachate/groundwater collection systems, or protection requirements for cut-off walls or sheet piling.]</w:t>
      </w:r>
    </w:p>
    <w:p w14:paraId="18556AFF" w14:textId="77777777" w:rsidR="00EF5165" w:rsidRDefault="00EF5165" w:rsidP="00EF5165">
      <w:pPr>
        <w:jc w:val="center"/>
        <w:rPr>
          <w:b/>
          <w:sz w:val="24"/>
          <w:szCs w:val="24"/>
        </w:rPr>
      </w:pPr>
    </w:p>
    <w:p w14:paraId="1FF66466" w14:textId="77777777" w:rsidR="00EF5165" w:rsidRDefault="00EF5165" w:rsidP="00EF5165">
      <w:pPr>
        <w:rPr>
          <w:sz w:val="24"/>
          <w:szCs w:val="24"/>
        </w:rPr>
      </w:pPr>
    </w:p>
    <w:p w14:paraId="745A7BEF" w14:textId="77777777" w:rsidR="00B70A2C" w:rsidRDefault="00B70A2C" w:rsidP="00EF5165">
      <w:pPr>
        <w:rPr>
          <w:sz w:val="24"/>
          <w:szCs w:val="24"/>
        </w:rPr>
      </w:pPr>
    </w:p>
    <w:p w14:paraId="4E517FE0" w14:textId="77777777" w:rsidR="00B70A2C" w:rsidRDefault="00B70A2C" w:rsidP="00EF5165">
      <w:pPr>
        <w:rPr>
          <w:sz w:val="24"/>
          <w:szCs w:val="24"/>
        </w:rPr>
      </w:pPr>
    </w:p>
    <w:p w14:paraId="27A39E8D" w14:textId="77777777" w:rsidR="00B70A2C" w:rsidRDefault="00B70A2C" w:rsidP="00EF5165">
      <w:pPr>
        <w:rPr>
          <w:sz w:val="24"/>
          <w:szCs w:val="24"/>
        </w:rPr>
      </w:pPr>
    </w:p>
    <w:p w14:paraId="4B064975" w14:textId="77777777" w:rsidR="00B70A2C" w:rsidRDefault="00B70A2C" w:rsidP="00EF5165">
      <w:pPr>
        <w:rPr>
          <w:sz w:val="24"/>
          <w:szCs w:val="24"/>
        </w:rPr>
      </w:pPr>
    </w:p>
    <w:p w14:paraId="4B3CFD39" w14:textId="77777777" w:rsidR="00B70A2C" w:rsidRDefault="00B70A2C" w:rsidP="00EF5165">
      <w:pPr>
        <w:rPr>
          <w:sz w:val="24"/>
          <w:szCs w:val="24"/>
        </w:rPr>
      </w:pPr>
    </w:p>
    <w:p w14:paraId="7DCB46E0" w14:textId="77777777" w:rsidR="00B70A2C" w:rsidRDefault="00B70A2C" w:rsidP="00EF5165">
      <w:pPr>
        <w:rPr>
          <w:sz w:val="24"/>
          <w:szCs w:val="24"/>
        </w:rPr>
      </w:pPr>
    </w:p>
    <w:p w14:paraId="42B2741A" w14:textId="77777777" w:rsidR="00B70A2C" w:rsidRDefault="00B70A2C" w:rsidP="00EF5165">
      <w:pPr>
        <w:rPr>
          <w:sz w:val="24"/>
          <w:szCs w:val="24"/>
        </w:rPr>
      </w:pPr>
    </w:p>
    <w:p w14:paraId="531CF019" w14:textId="77777777" w:rsidR="00B70A2C" w:rsidRDefault="00B70A2C" w:rsidP="00EF5165">
      <w:pPr>
        <w:rPr>
          <w:sz w:val="24"/>
          <w:szCs w:val="24"/>
        </w:rPr>
      </w:pPr>
    </w:p>
    <w:p w14:paraId="1833C314" w14:textId="77777777" w:rsidR="00B70A2C" w:rsidRDefault="00B70A2C" w:rsidP="00EF5165">
      <w:pPr>
        <w:rPr>
          <w:sz w:val="24"/>
          <w:szCs w:val="24"/>
        </w:rPr>
      </w:pPr>
    </w:p>
    <w:p w14:paraId="14CFA17F" w14:textId="77777777" w:rsidR="00B70A2C" w:rsidRDefault="00B70A2C" w:rsidP="00EF5165">
      <w:pPr>
        <w:rPr>
          <w:sz w:val="24"/>
          <w:szCs w:val="24"/>
        </w:rPr>
      </w:pPr>
    </w:p>
    <w:p w14:paraId="7C7346B2" w14:textId="77777777" w:rsidR="00B70A2C" w:rsidRDefault="00B70A2C" w:rsidP="00EF5165">
      <w:pPr>
        <w:rPr>
          <w:sz w:val="24"/>
          <w:szCs w:val="24"/>
        </w:rPr>
      </w:pPr>
    </w:p>
    <w:p w14:paraId="6D6C1864" w14:textId="77777777" w:rsidR="00B70A2C" w:rsidRDefault="00B70A2C" w:rsidP="00EF5165">
      <w:pPr>
        <w:rPr>
          <w:sz w:val="24"/>
          <w:szCs w:val="24"/>
        </w:rPr>
      </w:pPr>
    </w:p>
    <w:p w14:paraId="66F0ACBC" w14:textId="77777777" w:rsidR="00B70A2C" w:rsidRDefault="00B70A2C" w:rsidP="00EF5165">
      <w:pPr>
        <w:rPr>
          <w:sz w:val="24"/>
          <w:szCs w:val="24"/>
        </w:rPr>
      </w:pPr>
    </w:p>
    <w:p w14:paraId="3A1FA49B" w14:textId="77777777" w:rsidR="00B70A2C" w:rsidRDefault="00B70A2C" w:rsidP="00EF5165">
      <w:pPr>
        <w:rPr>
          <w:sz w:val="24"/>
          <w:szCs w:val="24"/>
        </w:rPr>
      </w:pPr>
    </w:p>
    <w:p w14:paraId="6AFA8EE5" w14:textId="77777777" w:rsidR="00B70A2C" w:rsidRDefault="00B70A2C" w:rsidP="00EF5165">
      <w:pPr>
        <w:rPr>
          <w:sz w:val="24"/>
          <w:szCs w:val="24"/>
        </w:rPr>
      </w:pPr>
    </w:p>
    <w:p w14:paraId="7A6AF10A" w14:textId="77777777" w:rsidR="00B70A2C" w:rsidRDefault="00B70A2C" w:rsidP="00EF5165">
      <w:pPr>
        <w:rPr>
          <w:sz w:val="24"/>
          <w:szCs w:val="24"/>
        </w:rPr>
      </w:pPr>
    </w:p>
    <w:p w14:paraId="73ADFB99" w14:textId="77777777" w:rsidR="00B70A2C" w:rsidRDefault="00B70A2C" w:rsidP="00EF5165">
      <w:pPr>
        <w:rPr>
          <w:sz w:val="24"/>
          <w:szCs w:val="24"/>
        </w:rPr>
      </w:pPr>
    </w:p>
    <w:p w14:paraId="749A1D3B" w14:textId="77777777" w:rsidR="00B70A2C" w:rsidRDefault="00B70A2C" w:rsidP="00EF5165">
      <w:pPr>
        <w:rPr>
          <w:sz w:val="24"/>
          <w:szCs w:val="24"/>
        </w:rPr>
      </w:pPr>
    </w:p>
    <w:p w14:paraId="57605BFD" w14:textId="77777777" w:rsidR="00B70A2C" w:rsidRPr="00B70A2C" w:rsidRDefault="00B70A2C" w:rsidP="00B70A2C">
      <w:pPr>
        <w:jc w:val="center"/>
        <w:rPr>
          <w:i/>
          <w:sz w:val="24"/>
          <w:szCs w:val="24"/>
        </w:rPr>
      </w:pPr>
    </w:p>
    <w:p w14:paraId="26B5E6FB" w14:textId="2B6AFE81" w:rsidR="00B70A2C" w:rsidRPr="00B70A2C" w:rsidRDefault="00B70A2C" w:rsidP="00B70A2C">
      <w:pPr>
        <w:jc w:val="center"/>
        <w:rPr>
          <w:i/>
          <w:sz w:val="24"/>
          <w:szCs w:val="24"/>
        </w:rPr>
      </w:pPr>
      <w:r w:rsidRPr="00B70A2C">
        <w:rPr>
          <w:i/>
          <w:sz w:val="24"/>
          <w:szCs w:val="24"/>
        </w:rPr>
        <w:t>This page left intentionally blank.</w:t>
      </w:r>
    </w:p>
    <w:p w14:paraId="4A765387" w14:textId="77777777" w:rsidR="00EF5165" w:rsidRDefault="00EF5165" w:rsidP="00EF5165"/>
    <w:p w14:paraId="1A5B5FA8" w14:textId="77777777" w:rsidR="00D31BDE" w:rsidRPr="00FE01ED" w:rsidRDefault="00D31BDE" w:rsidP="00FE01ED">
      <w:pPr>
        <w:pStyle w:val="NormalWeb"/>
        <w:spacing w:before="0" w:beforeAutospacing="0" w:after="0" w:afterAutospacing="0"/>
      </w:pPr>
    </w:p>
    <w:sectPr w:rsidR="00D31BDE" w:rsidRPr="00FE01ED" w:rsidSect="00F026A1">
      <w:headerReference w:type="default" r:id="rId13"/>
      <w:footerReference w:type="default" r:id="rId14"/>
      <w:headerReference w:type="first" r:id="rId15"/>
      <w:footnotePr>
        <w:numRestart w:val="eachSect"/>
      </w:footnotePr>
      <w:pgSz w:w="12240" w:h="15840" w:code="1"/>
      <w:pgMar w:top="720" w:right="1440" w:bottom="720" w:left="1440"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7EEC" w14:textId="77777777" w:rsidR="00DB664A" w:rsidRDefault="00DB664A" w:rsidP="00DB0E28">
      <w:r>
        <w:separator/>
      </w:r>
    </w:p>
  </w:endnote>
  <w:endnote w:type="continuationSeparator" w:id="0">
    <w:p w14:paraId="07755E96" w14:textId="77777777" w:rsidR="00DB664A" w:rsidRDefault="00DB664A" w:rsidP="00D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C96B" w14:textId="66D2D2E3" w:rsidR="00DB664A" w:rsidRPr="00981367" w:rsidRDefault="00DB664A" w:rsidP="00703647">
    <w:pPr>
      <w:pStyle w:val="Footer"/>
      <w:tabs>
        <w:tab w:val="clear" w:pos="4320"/>
        <w:tab w:val="clear" w:pos="8640"/>
        <w:tab w:val="center" w:pos="4680"/>
        <w:tab w:val="right" w:pos="9360"/>
      </w:tabs>
      <w:rPr>
        <w:i/>
        <w:color w:val="000000"/>
        <w:sz w:val="24"/>
        <w:szCs w:val="24"/>
      </w:rPr>
    </w:pPr>
    <w:r w:rsidRPr="00981367">
      <w:rPr>
        <w:i/>
        <w:sz w:val="24"/>
        <w:szCs w:val="24"/>
      </w:rPr>
      <w:t>Publication Number: 15-09-054</w:t>
    </w:r>
    <w:r w:rsidRPr="00981367">
      <w:rPr>
        <w:i/>
        <w:sz w:val="24"/>
        <w:szCs w:val="24"/>
      </w:rPr>
      <w:tab/>
    </w:r>
    <w:r>
      <w:rPr>
        <w:i/>
        <w:sz w:val="24"/>
        <w:szCs w:val="24"/>
      </w:rPr>
      <w:t xml:space="preserve">Attachment C page </w:t>
    </w:r>
    <w:r w:rsidRPr="00981367">
      <w:rPr>
        <w:rStyle w:val="PageNumber"/>
        <w:i/>
        <w:sz w:val="24"/>
        <w:szCs w:val="24"/>
      </w:rPr>
      <w:fldChar w:fldCharType="begin"/>
    </w:r>
    <w:r w:rsidRPr="00981367">
      <w:rPr>
        <w:rStyle w:val="PageNumber"/>
        <w:i/>
        <w:sz w:val="24"/>
        <w:szCs w:val="24"/>
      </w:rPr>
      <w:instrText xml:space="preserve"> PAGE </w:instrText>
    </w:r>
    <w:r w:rsidRPr="00981367">
      <w:rPr>
        <w:rStyle w:val="PageNumber"/>
        <w:i/>
        <w:sz w:val="24"/>
        <w:szCs w:val="24"/>
      </w:rPr>
      <w:fldChar w:fldCharType="separate"/>
    </w:r>
    <w:r w:rsidR="009410DB">
      <w:rPr>
        <w:rStyle w:val="PageNumber"/>
        <w:i/>
        <w:noProof/>
        <w:sz w:val="24"/>
        <w:szCs w:val="24"/>
      </w:rPr>
      <w:t>2</w:t>
    </w:r>
    <w:r w:rsidRPr="00981367">
      <w:rPr>
        <w:rStyle w:val="PageNumber"/>
        <w:i/>
        <w:sz w:val="24"/>
        <w:szCs w:val="24"/>
      </w:rPr>
      <w:fldChar w:fldCharType="end"/>
    </w:r>
    <w:r w:rsidRPr="00981367">
      <w:rPr>
        <w:rStyle w:val="PageNumber"/>
        <w:i/>
        <w:sz w:val="24"/>
        <w:szCs w:val="24"/>
      </w:rPr>
      <w:tab/>
    </w:r>
    <w:r w:rsidRPr="00981367">
      <w:rPr>
        <w:i/>
        <w:color w:val="000000"/>
        <w:sz w:val="24"/>
        <w:szCs w:val="24"/>
      </w:rPr>
      <w:t xml:space="preserve">Revised: </w:t>
    </w:r>
    <w:r>
      <w:rPr>
        <w:i/>
        <w:color w:val="000000"/>
        <w:sz w:val="24"/>
        <w:szCs w:val="24"/>
      </w:rPr>
      <w:t>December 22,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61C4" w14:textId="77777777" w:rsidR="00DB664A" w:rsidRDefault="00DB664A" w:rsidP="000078FB">
    <w:pPr>
      <w:pStyle w:val="Footer"/>
      <w:pBdr>
        <w:top w:val="single" w:sz="12" w:space="1" w:color="auto"/>
      </w:pBdr>
      <w:tabs>
        <w:tab w:val="clear" w:pos="8640"/>
        <w:tab w:val="right" w:pos="9360"/>
      </w:tabs>
      <w:rPr>
        <w:i/>
        <w:sz w:val="22"/>
      </w:rPr>
    </w:pPr>
  </w:p>
  <w:p w14:paraId="4F7588B2" w14:textId="00CED10D" w:rsidR="00DB664A" w:rsidRPr="00981367" w:rsidRDefault="00DB664A" w:rsidP="00DD1D2C">
    <w:pPr>
      <w:pStyle w:val="Footer"/>
      <w:tabs>
        <w:tab w:val="clear" w:pos="4320"/>
        <w:tab w:val="clear" w:pos="8640"/>
        <w:tab w:val="center" w:pos="4680"/>
        <w:tab w:val="right" w:pos="9360"/>
      </w:tabs>
      <w:rPr>
        <w:i/>
        <w:color w:val="000000"/>
        <w:sz w:val="24"/>
        <w:szCs w:val="24"/>
      </w:rPr>
    </w:pPr>
    <w:r w:rsidRPr="00981367">
      <w:rPr>
        <w:i/>
        <w:sz w:val="24"/>
        <w:szCs w:val="24"/>
      </w:rPr>
      <w:t>Publication Number: 15-09-054</w:t>
    </w:r>
    <w:r w:rsidRPr="00981367">
      <w:rPr>
        <w:i/>
        <w:sz w:val="24"/>
        <w:szCs w:val="24"/>
      </w:rPr>
      <w:tab/>
    </w:r>
    <w:r>
      <w:rPr>
        <w:i/>
        <w:sz w:val="24"/>
        <w:szCs w:val="24"/>
      </w:rPr>
      <w:t xml:space="preserve">Attachment C page </w:t>
    </w:r>
    <w:r w:rsidRPr="00981367">
      <w:rPr>
        <w:rStyle w:val="PageNumber"/>
        <w:i/>
        <w:sz w:val="24"/>
        <w:szCs w:val="24"/>
      </w:rPr>
      <w:fldChar w:fldCharType="begin"/>
    </w:r>
    <w:r w:rsidRPr="00981367">
      <w:rPr>
        <w:rStyle w:val="PageNumber"/>
        <w:i/>
        <w:sz w:val="24"/>
        <w:szCs w:val="24"/>
      </w:rPr>
      <w:instrText xml:space="preserve"> PAGE </w:instrText>
    </w:r>
    <w:r w:rsidRPr="00981367">
      <w:rPr>
        <w:rStyle w:val="PageNumber"/>
        <w:i/>
        <w:sz w:val="24"/>
        <w:szCs w:val="24"/>
      </w:rPr>
      <w:fldChar w:fldCharType="separate"/>
    </w:r>
    <w:r w:rsidR="009410DB">
      <w:rPr>
        <w:rStyle w:val="PageNumber"/>
        <w:i/>
        <w:noProof/>
        <w:sz w:val="24"/>
        <w:szCs w:val="24"/>
      </w:rPr>
      <w:t>1</w:t>
    </w:r>
    <w:r w:rsidRPr="00981367">
      <w:rPr>
        <w:rStyle w:val="PageNumber"/>
        <w:i/>
        <w:sz w:val="24"/>
        <w:szCs w:val="24"/>
      </w:rPr>
      <w:fldChar w:fldCharType="end"/>
    </w:r>
    <w:r w:rsidRPr="00981367">
      <w:rPr>
        <w:rStyle w:val="PageNumber"/>
        <w:i/>
        <w:sz w:val="24"/>
        <w:szCs w:val="24"/>
      </w:rPr>
      <w:tab/>
    </w:r>
    <w:r w:rsidRPr="00981367">
      <w:rPr>
        <w:i/>
        <w:color w:val="000000"/>
        <w:sz w:val="24"/>
        <w:szCs w:val="24"/>
      </w:rPr>
      <w:t xml:space="preserve">Revised: </w:t>
    </w:r>
    <w:r>
      <w:rPr>
        <w:i/>
        <w:color w:val="000000"/>
        <w:sz w:val="24"/>
        <w:szCs w:val="24"/>
      </w:rPr>
      <w:t>December 22,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D473" w14:textId="5F326C42" w:rsidR="00DB664A" w:rsidRPr="00981367" w:rsidRDefault="00DB664A" w:rsidP="00EC7B2C">
    <w:pPr>
      <w:pStyle w:val="Footer"/>
      <w:tabs>
        <w:tab w:val="clear" w:pos="4320"/>
        <w:tab w:val="clear" w:pos="8640"/>
        <w:tab w:val="center" w:pos="4680"/>
        <w:tab w:val="right" w:pos="9360"/>
      </w:tabs>
      <w:rPr>
        <w:i/>
        <w:color w:val="000000"/>
        <w:sz w:val="24"/>
        <w:szCs w:val="24"/>
      </w:rPr>
    </w:pPr>
    <w:r w:rsidRPr="00981367">
      <w:rPr>
        <w:i/>
        <w:sz w:val="24"/>
        <w:szCs w:val="24"/>
      </w:rPr>
      <w:t>Publication Number: 15-09-054</w:t>
    </w:r>
    <w:r w:rsidRPr="00981367">
      <w:rPr>
        <w:i/>
        <w:sz w:val="24"/>
        <w:szCs w:val="24"/>
      </w:rPr>
      <w:tab/>
    </w:r>
    <w:r>
      <w:rPr>
        <w:i/>
        <w:sz w:val="24"/>
        <w:szCs w:val="24"/>
      </w:rPr>
      <w:t xml:space="preserve">Attachment C page </w:t>
    </w:r>
    <w:r w:rsidRPr="00981367">
      <w:rPr>
        <w:rStyle w:val="PageNumber"/>
        <w:i/>
        <w:sz w:val="24"/>
        <w:szCs w:val="24"/>
      </w:rPr>
      <w:fldChar w:fldCharType="begin"/>
    </w:r>
    <w:r w:rsidRPr="00981367">
      <w:rPr>
        <w:rStyle w:val="PageNumber"/>
        <w:i/>
        <w:sz w:val="24"/>
        <w:szCs w:val="24"/>
      </w:rPr>
      <w:instrText xml:space="preserve"> PAGE </w:instrText>
    </w:r>
    <w:r w:rsidRPr="00981367">
      <w:rPr>
        <w:rStyle w:val="PageNumber"/>
        <w:i/>
        <w:sz w:val="24"/>
        <w:szCs w:val="24"/>
      </w:rPr>
      <w:fldChar w:fldCharType="separate"/>
    </w:r>
    <w:r w:rsidR="009410DB">
      <w:rPr>
        <w:rStyle w:val="PageNumber"/>
        <w:i/>
        <w:noProof/>
        <w:sz w:val="24"/>
        <w:szCs w:val="24"/>
      </w:rPr>
      <w:t>21</w:t>
    </w:r>
    <w:r w:rsidRPr="00981367">
      <w:rPr>
        <w:rStyle w:val="PageNumber"/>
        <w:i/>
        <w:sz w:val="24"/>
        <w:szCs w:val="24"/>
      </w:rPr>
      <w:fldChar w:fldCharType="end"/>
    </w:r>
    <w:r w:rsidRPr="00981367">
      <w:rPr>
        <w:rStyle w:val="PageNumber"/>
        <w:i/>
        <w:sz w:val="24"/>
        <w:szCs w:val="24"/>
      </w:rPr>
      <w:tab/>
    </w:r>
    <w:r w:rsidRPr="00981367">
      <w:rPr>
        <w:i/>
        <w:color w:val="000000"/>
        <w:sz w:val="24"/>
        <w:szCs w:val="24"/>
      </w:rPr>
      <w:t xml:space="preserve">Revised: </w:t>
    </w:r>
    <w:r>
      <w:rPr>
        <w:i/>
        <w:color w:val="000000"/>
        <w:sz w:val="24"/>
        <w:szCs w:val="24"/>
      </w:rPr>
      <w:t>December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61C2" w14:textId="77777777" w:rsidR="00DB664A" w:rsidRDefault="00DB664A" w:rsidP="00DB0E28">
      <w:r>
        <w:separator/>
      </w:r>
    </w:p>
  </w:footnote>
  <w:footnote w:type="continuationSeparator" w:id="0">
    <w:p w14:paraId="7A2127DC" w14:textId="77777777" w:rsidR="00DB664A" w:rsidRDefault="00DB664A" w:rsidP="00DB0E28">
      <w:r>
        <w:continuationSeparator/>
      </w:r>
    </w:p>
  </w:footnote>
  <w:footnote w:id="1">
    <w:p w14:paraId="386F3DE8" w14:textId="77777777" w:rsidR="00DB664A" w:rsidRPr="003A0D04" w:rsidRDefault="00DB664A" w:rsidP="00846B7C">
      <w:pPr>
        <w:pStyle w:val="FootnoteText"/>
        <w:spacing w:after="360"/>
        <w:rPr>
          <w:rFonts w:ascii="Arial" w:hAnsi="Arial" w:cs="Arial"/>
        </w:rPr>
      </w:pPr>
      <w:r w:rsidRPr="003A0D04">
        <w:rPr>
          <w:rStyle w:val="FootnoteReference"/>
          <w:rFonts w:ascii="Arial" w:hAnsi="Arial" w:cs="Arial"/>
          <w:color w:val="000000" w:themeColor="text1"/>
        </w:rPr>
        <w:footnoteRef/>
      </w:r>
      <w:r w:rsidRPr="003A0D04">
        <w:rPr>
          <w:rFonts w:ascii="Arial" w:hAnsi="Arial" w:cs="Arial"/>
          <w:color w:val="000000" w:themeColor="text1"/>
        </w:rPr>
        <w:t xml:space="preserve"> City limits and urban growth area should be identified in the City’s and County’s comprehensive plans.  They can typically be found on the local jurisdiction’s website.  If not, call the jurisdiction’s staff to obtain a copy.</w:t>
      </w:r>
    </w:p>
  </w:footnote>
  <w:footnote w:id="2">
    <w:p w14:paraId="1EA6BB49" w14:textId="77777777" w:rsidR="00DB664A" w:rsidRPr="003A0D04" w:rsidRDefault="00DB664A" w:rsidP="00846B7C">
      <w:pPr>
        <w:pStyle w:val="FootnoteText"/>
        <w:spacing w:after="360"/>
        <w:rPr>
          <w:rFonts w:ascii="Arial" w:hAnsi="Arial" w:cs="Arial"/>
        </w:rPr>
      </w:pPr>
      <w:r w:rsidRPr="003A0D04">
        <w:rPr>
          <w:rStyle w:val="FootnoteReference"/>
          <w:rFonts w:ascii="Arial" w:hAnsi="Arial" w:cs="Arial"/>
        </w:rPr>
        <w:footnoteRef/>
      </w:r>
      <w:r w:rsidRPr="003A0D04">
        <w:rPr>
          <w:rFonts w:ascii="Arial" w:hAnsi="Arial" w:cs="Arial"/>
        </w:rPr>
        <w:t xml:space="preserve"> Some Counties retain the original.  If that is the case, make sure Ecology receives a legible copy of the recorded Covenant with all the signatures and with recorded notation.</w:t>
      </w:r>
    </w:p>
  </w:footnote>
  <w:footnote w:id="3">
    <w:p w14:paraId="7D6B965D" w14:textId="77777777" w:rsidR="00DB664A" w:rsidRPr="0046090C" w:rsidRDefault="00DB664A" w:rsidP="00846B7C">
      <w:pPr>
        <w:pStyle w:val="FootnoteText"/>
        <w:rPr>
          <w:rFonts w:ascii="Arial" w:hAnsi="Arial" w:cs="Arial"/>
          <w:color w:val="000000"/>
        </w:rPr>
      </w:pPr>
      <w:r w:rsidRPr="0046090C">
        <w:rPr>
          <w:rStyle w:val="FootnoteReference"/>
          <w:rFonts w:ascii="Arial" w:hAnsi="Arial" w:cs="Arial"/>
          <w:color w:val="000000"/>
        </w:rPr>
        <w:footnoteRef/>
      </w:r>
      <w:r w:rsidRPr="0046090C">
        <w:rPr>
          <w:rFonts w:ascii="Arial" w:hAnsi="Arial" w:cs="Arial"/>
          <w:color w:val="000000"/>
        </w:rPr>
        <w:t xml:space="preserve"> Some counties keep the original Covenant, others don’t.  If the signed original is available, it must be sent to Ecology.  If the signed original is not available, send a legible copy to Ecology.</w:t>
      </w:r>
    </w:p>
  </w:footnote>
  <w:footnote w:id="4">
    <w:p w14:paraId="23746C7E" w14:textId="2E811E37" w:rsidR="00DB664A" w:rsidRPr="0046090C" w:rsidRDefault="00DB664A" w:rsidP="00846B7C">
      <w:pPr>
        <w:pStyle w:val="FootnoteText"/>
        <w:rPr>
          <w:rFonts w:ascii="Arial" w:hAnsi="Arial" w:cs="Arial"/>
          <w:color w:val="000000"/>
        </w:rPr>
      </w:pPr>
      <w:r w:rsidRPr="0046090C">
        <w:rPr>
          <w:rStyle w:val="FootnoteReference"/>
          <w:rFonts w:ascii="Arial" w:hAnsi="Arial" w:cs="Arial"/>
          <w:color w:val="000000"/>
        </w:rPr>
        <w:footnoteRef/>
      </w:r>
      <w:r w:rsidRPr="0046090C">
        <w:rPr>
          <w:rFonts w:ascii="Arial" w:hAnsi="Arial" w:cs="Arial"/>
          <w:color w:val="000000"/>
        </w:rPr>
        <w:t xml:space="preserve"> The Grantor of a Covenant typically is the fee simple land owner of the property. The Grantor may also include holders of other property interests such as a holder of an easement, right-of-way, mineral right, lien, or mortgage. </w:t>
      </w:r>
    </w:p>
  </w:footnote>
  <w:footnote w:id="5">
    <w:p w14:paraId="4472D73E" w14:textId="77777777" w:rsidR="00DB664A" w:rsidRPr="0046090C" w:rsidRDefault="00DB664A" w:rsidP="00846B7C">
      <w:pPr>
        <w:tabs>
          <w:tab w:val="left" w:pos="0"/>
        </w:tabs>
        <w:suppressAutoHyphens/>
        <w:rPr>
          <w:rFonts w:ascii="Arial" w:hAnsi="Arial" w:cs="Arial"/>
        </w:rPr>
      </w:pPr>
      <w:r w:rsidRPr="0046090C">
        <w:rPr>
          <w:rStyle w:val="FootnoteReference"/>
          <w:rFonts w:ascii="Arial" w:hAnsi="Arial" w:cs="Arial"/>
        </w:rPr>
        <w:footnoteRef/>
      </w:r>
      <w:r w:rsidRPr="0046090C">
        <w:rPr>
          <w:rFonts w:ascii="Arial" w:hAnsi="Arial" w:cs="Arial"/>
        </w:rPr>
        <w:t xml:space="preserve"> This section is primarily used to describe this document and its purpose.  It should not be used for substantive binding provisions.</w:t>
      </w:r>
    </w:p>
  </w:footnote>
  <w:footnote w:id="6">
    <w:p w14:paraId="04B84B94" w14:textId="77777777" w:rsidR="00DB664A" w:rsidRDefault="00DB664A" w:rsidP="00846B7C">
      <w:pPr>
        <w:pStyle w:val="FootnoteText"/>
        <w:spacing w:after="360"/>
      </w:pPr>
      <w:r w:rsidRPr="0046090C">
        <w:rPr>
          <w:rStyle w:val="FootnoteReference"/>
          <w:rFonts w:ascii="Arial" w:hAnsi="Arial" w:cs="Arial"/>
        </w:rPr>
        <w:footnoteRef/>
      </w:r>
      <w:r w:rsidRPr="0046090C">
        <w:rPr>
          <w:rFonts w:ascii="Arial" w:hAnsi="Arial" w:cs="Arial"/>
        </w:rPr>
        <w:t xml:space="preserve"> List the contaminants for the associated media.  If more than a few are present, list the top three to five for each medium.</w:t>
      </w:r>
    </w:p>
  </w:footnote>
  <w:footnote w:id="7">
    <w:p w14:paraId="2D382F61" w14:textId="77777777" w:rsidR="00DB664A" w:rsidRPr="0046090C" w:rsidRDefault="00DB664A" w:rsidP="00846B7C">
      <w:pPr>
        <w:pStyle w:val="FootnoteText"/>
        <w:spacing w:after="360"/>
        <w:rPr>
          <w:rFonts w:ascii="Arial" w:hAnsi="Arial" w:cs="Arial"/>
        </w:rPr>
      </w:pPr>
      <w:r w:rsidRPr="0046090C">
        <w:rPr>
          <w:rStyle w:val="FootnoteReference"/>
          <w:rFonts w:ascii="Arial" w:hAnsi="Arial" w:cs="Arial"/>
        </w:rPr>
        <w:footnoteRef/>
      </w:r>
      <w:r w:rsidRPr="0046090C">
        <w:rPr>
          <w:rFonts w:ascii="Arial" w:hAnsi="Arial" w:cs="Arial"/>
        </w:rPr>
        <w:t xml:space="preserve"> If there is more than one Grantor, use the term “Grantors” here and throughout this document.</w:t>
      </w:r>
    </w:p>
  </w:footnote>
  <w:footnote w:id="8">
    <w:p w14:paraId="5F7E6212" w14:textId="77777777" w:rsidR="00DB664A" w:rsidRPr="0046090C" w:rsidRDefault="00DB664A" w:rsidP="00EF5165">
      <w:pPr>
        <w:pStyle w:val="FootnoteText"/>
        <w:rPr>
          <w:rFonts w:ascii="Arial" w:hAnsi="Arial" w:cs="Arial"/>
          <w:color w:val="000000" w:themeColor="text1"/>
        </w:rPr>
      </w:pPr>
      <w:r w:rsidRPr="0046090C">
        <w:rPr>
          <w:rStyle w:val="FootnoteReference"/>
          <w:rFonts w:ascii="Arial" w:hAnsi="Arial" w:cs="Arial"/>
          <w:color w:val="000000" w:themeColor="text1"/>
        </w:rPr>
        <w:footnoteRef/>
      </w:r>
      <w:r w:rsidRPr="0046090C">
        <w:rPr>
          <w:rFonts w:ascii="Arial" w:hAnsi="Arial" w:cs="Arial"/>
          <w:color w:val="000000" w:themeColor="text1"/>
        </w:rPr>
        <w:t xml:space="preserve"> Ecology may waive this notice provision for some units at a Property where the anticipated use is a multi-tenant/owner building where some owners or tenants are unlikely to be exposed to residual contamination. For example: upper story apartments or condominiums, or commercial tenants in a strip mall, with limited rights to use the grounds under and around the building (such as for parking).  </w:t>
      </w:r>
    </w:p>
    <w:p w14:paraId="0E853179" w14:textId="77777777" w:rsidR="00DB664A" w:rsidRDefault="00DB664A" w:rsidP="00846B7C">
      <w:pPr>
        <w:pStyle w:val="FootnoteText"/>
        <w:spacing w:before="120" w:after="360"/>
      </w:pPr>
      <w:r w:rsidRPr="0046090C">
        <w:rPr>
          <w:rFonts w:ascii="Arial" w:hAnsi="Arial" w:cs="Arial"/>
          <w:color w:val="000000" w:themeColor="text1"/>
        </w:rPr>
        <w:t>If Ecology agrees to such a waiver, the circumstances of the waiver must be detailed in paragraph 4.a.i.  In addition to the specific circumstances, this provision must include the following statement:  “Waiver of this advance notice to Ecology for these transactions does not constitute waiver of this notice for the entire Property nor a waiver of the requirement in Section 4.a.ii. to include this notice in any document conveying interest in the Property.”</w:t>
      </w:r>
    </w:p>
  </w:footnote>
  <w:footnote w:id="9">
    <w:p w14:paraId="26C795C6" w14:textId="77777777" w:rsidR="00DB664A" w:rsidRPr="00AC75CD" w:rsidRDefault="00DB664A" w:rsidP="00EF5165">
      <w:pPr>
        <w:pStyle w:val="FootnoteText"/>
        <w:rPr>
          <w:rFonts w:ascii="Arial" w:hAnsi="Arial" w:cs="Arial"/>
        </w:rPr>
      </w:pPr>
      <w:r w:rsidRPr="00AC75CD">
        <w:rPr>
          <w:rStyle w:val="FootnoteReference"/>
          <w:rFonts w:ascii="Arial" w:hAnsi="Arial" w:cs="Arial"/>
        </w:rPr>
        <w:footnoteRef/>
      </w:r>
      <w:r w:rsidRPr="00AC75CD">
        <w:rPr>
          <w:rFonts w:ascii="Arial" w:hAnsi="Arial" w:cs="Arial"/>
        </w:rPr>
        <w:t xml:space="preserve"> Example of inconsistent uses are using the Property for a use not allowed under the covenant (i.e. mixed residential and commercial use on a property restricted to industrial uses), OR drilling a water supply well when use of the groundwater for water supply is prohibited by the covenant.</w:t>
      </w:r>
    </w:p>
  </w:footnote>
  <w:footnote w:id="10">
    <w:p w14:paraId="51C983DA" w14:textId="77777777" w:rsidR="00DB664A" w:rsidRPr="00AC75CD" w:rsidRDefault="00DB664A" w:rsidP="00EF5165">
      <w:pPr>
        <w:pStyle w:val="FootnoteText"/>
        <w:rPr>
          <w:rFonts w:ascii="Arial" w:hAnsi="Arial" w:cs="Arial"/>
        </w:rPr>
      </w:pPr>
      <w:r w:rsidRPr="00AC75CD">
        <w:rPr>
          <w:rStyle w:val="FootnoteReference"/>
          <w:rFonts w:ascii="Arial" w:hAnsi="Arial" w:cs="Arial"/>
          <w:color w:val="000000" w:themeColor="text1"/>
        </w:rPr>
        <w:footnoteRef/>
      </w:r>
      <w:r w:rsidRPr="00AC75CD">
        <w:rPr>
          <w:rFonts w:ascii="Arial" w:hAnsi="Arial" w:cs="Arial"/>
          <w:color w:val="000000" w:themeColor="text1"/>
        </w:rPr>
        <w:t xml:space="preserve"> An example of an activity that is unlikely to be considered a permanent modification is a proposal to disturb a cap to repair an existing underground utility that passes through the site.  However, installing a new underground utility within a capped area would be a permanent change.</w:t>
      </w:r>
    </w:p>
  </w:footnote>
  <w:footnote w:id="11">
    <w:p w14:paraId="3AD42181" w14:textId="77777777" w:rsidR="00DB664A" w:rsidRDefault="00DB664A" w:rsidP="00846B7C">
      <w:pPr>
        <w:pStyle w:val="FootnoteText"/>
        <w:spacing w:after="360"/>
        <w:rPr>
          <w:color w:val="000000"/>
        </w:rPr>
      </w:pPr>
      <w:r w:rsidRPr="00AC75CD">
        <w:rPr>
          <w:rStyle w:val="FootnoteReference"/>
          <w:rFonts w:ascii="Arial" w:hAnsi="Arial" w:cs="Arial"/>
          <w:color w:val="000000"/>
        </w:rPr>
        <w:footnoteRef/>
      </w:r>
      <w:r w:rsidRPr="00AC75CD">
        <w:rPr>
          <w:rFonts w:ascii="Arial" w:hAnsi="Arial" w:cs="Arial"/>
          <w:color w:val="000000"/>
        </w:rPr>
        <w:t xml:space="preserve"> As time passes, the original grantor and other signers of the Covenant may no longer exist as viable entities.  This provision is intended to allow future amendments or termination of the Covenant without Ecology having to seek court authorization, as provided by RCW 64.70.100.</w:t>
      </w:r>
      <w:r>
        <w:rPr>
          <w:color w:val="000000"/>
        </w:rPr>
        <w:t xml:space="preserve"> </w:t>
      </w:r>
    </w:p>
  </w:footnote>
  <w:footnote w:id="12">
    <w:p w14:paraId="77162D7F" w14:textId="77777777" w:rsidR="00DB664A" w:rsidRPr="00AC75CD" w:rsidRDefault="00DB664A" w:rsidP="00846B7C">
      <w:pPr>
        <w:pStyle w:val="FootnoteText"/>
        <w:spacing w:after="360"/>
        <w:rPr>
          <w:rFonts w:ascii="Arial" w:hAnsi="Arial" w:cs="Arial"/>
        </w:rPr>
      </w:pPr>
      <w:r w:rsidRPr="00AC75CD">
        <w:rPr>
          <w:rStyle w:val="FootnoteReference"/>
          <w:rFonts w:ascii="Arial" w:hAnsi="Arial" w:cs="Arial"/>
        </w:rPr>
        <w:footnoteRef/>
      </w:r>
      <w:r w:rsidRPr="00AC75CD">
        <w:rPr>
          <w:rFonts w:ascii="Arial" w:hAnsi="Arial" w:cs="Arial"/>
        </w:rPr>
        <w:t xml:space="preserve"> Where landowner is located out of state, replace with appropriate out-of-state title and location.</w:t>
      </w:r>
    </w:p>
  </w:footnote>
  <w:footnote w:id="13">
    <w:p w14:paraId="28DC66F6" w14:textId="77777777" w:rsidR="00DB664A" w:rsidRPr="00FA7540" w:rsidRDefault="00DB664A" w:rsidP="00846B7C">
      <w:pPr>
        <w:pStyle w:val="FootnoteText"/>
        <w:spacing w:after="360"/>
        <w:rPr>
          <w:rFonts w:ascii="Arial" w:hAnsi="Arial" w:cs="Arial"/>
        </w:rPr>
      </w:pPr>
      <w:r w:rsidRPr="00FA7540">
        <w:rPr>
          <w:rStyle w:val="FootnoteReference"/>
          <w:rFonts w:ascii="Arial" w:hAnsi="Arial" w:cs="Arial"/>
        </w:rPr>
        <w:footnoteRef/>
      </w:r>
      <w:r w:rsidRPr="00FA7540">
        <w:rPr>
          <w:rFonts w:ascii="Arial" w:hAnsi="Arial" w:cs="Arial"/>
        </w:rPr>
        <w:t xml:space="preserve"> Where landowner is located out of state, replace with appropriate out-of-state title and location.</w:t>
      </w:r>
    </w:p>
  </w:footnote>
  <w:footnote w:id="14">
    <w:p w14:paraId="2A66AEBB" w14:textId="77777777" w:rsidR="00DB664A" w:rsidRPr="00FA7540" w:rsidRDefault="00DB664A" w:rsidP="00EF5165">
      <w:pPr>
        <w:pStyle w:val="FootnoteText"/>
        <w:rPr>
          <w:rFonts w:ascii="Arial" w:hAnsi="Arial" w:cs="Arial"/>
        </w:rPr>
      </w:pPr>
      <w:r w:rsidRPr="00FA7540">
        <w:rPr>
          <w:rStyle w:val="FootnoteReference"/>
          <w:rFonts w:ascii="Arial" w:hAnsi="Arial" w:cs="Arial"/>
        </w:rPr>
        <w:footnoteRef/>
      </w:r>
      <w:r w:rsidRPr="00FA7540">
        <w:rPr>
          <w:rFonts w:ascii="Arial" w:hAnsi="Arial" w:cs="Arial"/>
        </w:rPr>
        <w:t xml:space="preserve"> Use one of these restrictions only if the underlying zoning allows the use.</w:t>
      </w:r>
    </w:p>
  </w:footnote>
  <w:footnote w:id="15">
    <w:p w14:paraId="4049FAB9" w14:textId="77777777" w:rsidR="00DB664A" w:rsidRPr="00FA7540" w:rsidRDefault="00DB664A" w:rsidP="00EF5165">
      <w:pPr>
        <w:pStyle w:val="FootnoteText"/>
        <w:rPr>
          <w:rFonts w:ascii="Arial" w:hAnsi="Arial" w:cs="Arial"/>
        </w:rPr>
      </w:pPr>
      <w:r w:rsidRPr="00FA7540">
        <w:rPr>
          <w:rStyle w:val="FootnoteReference"/>
          <w:rFonts w:ascii="Arial" w:hAnsi="Arial" w:cs="Arial"/>
        </w:rPr>
        <w:footnoteRef/>
      </w:r>
      <w:r w:rsidRPr="00FA7540">
        <w:rPr>
          <w:rFonts w:ascii="Arial" w:hAnsi="Arial" w:cs="Arial"/>
        </w:rPr>
        <w:t xml:space="preserve"> Waste materials means solid wastes as defined in Chapter 70.95 RCW or hazardous wastes as defined in Chapter 70.105 RCW and the rules promulgated under these statutes.</w:t>
      </w:r>
    </w:p>
  </w:footnote>
  <w:footnote w:id="16">
    <w:p w14:paraId="71246D49" w14:textId="77777777" w:rsidR="00DB664A" w:rsidRPr="00FA7540" w:rsidRDefault="00DB664A" w:rsidP="00EF5165">
      <w:pPr>
        <w:pStyle w:val="FootnoteText"/>
        <w:rPr>
          <w:rFonts w:ascii="Arial" w:hAnsi="Arial" w:cs="Arial"/>
        </w:rPr>
      </w:pPr>
      <w:r w:rsidRPr="00FA7540">
        <w:rPr>
          <w:rStyle w:val="FootnoteReference"/>
          <w:rFonts w:ascii="Arial" w:hAnsi="Arial" w:cs="Arial"/>
        </w:rPr>
        <w:footnoteRef/>
      </w:r>
      <w:r w:rsidRPr="00FA7540">
        <w:rPr>
          <w:rFonts w:ascii="Arial" w:hAnsi="Arial" w:cs="Arial"/>
        </w:rPr>
        <w:t xml:space="preserve"> </w:t>
      </w:r>
      <w:r w:rsidRPr="00FA7540">
        <w:rPr>
          <w:rFonts w:ascii="Arial" w:hAnsi="Arial" w:cs="Arial"/>
          <w:color w:val="000000"/>
        </w:rPr>
        <w:t>Such as:</w:t>
      </w:r>
      <w:r w:rsidRPr="00FA7540">
        <w:rPr>
          <w:rFonts w:ascii="Arial" w:hAnsi="Arial" w:cs="Arial"/>
          <w:color w:val="000000"/>
          <w:lang w:val="en-GB"/>
        </w:rPr>
        <w:t xml:space="preserve"> an X foot thick layer of clean soil; an engineered cap consisting of X inches of clean soil overlying a X mil thick geomembrane and/or clay layer; asphalt pavement; an X square foot building, etc.]</w:t>
      </w:r>
    </w:p>
  </w:footnote>
  <w:footnote w:id="17">
    <w:p w14:paraId="1D8180CF" w14:textId="77777777" w:rsidR="00DB664A" w:rsidRPr="00FA7540" w:rsidRDefault="00DB664A" w:rsidP="00EF5165">
      <w:pPr>
        <w:pStyle w:val="FootnoteText"/>
        <w:rPr>
          <w:rFonts w:ascii="Arial" w:hAnsi="Arial" w:cs="Arial"/>
        </w:rPr>
      </w:pPr>
      <w:r w:rsidRPr="00FA7540">
        <w:rPr>
          <w:rStyle w:val="FootnoteReference"/>
          <w:rFonts w:ascii="Arial" w:hAnsi="Arial" w:cs="Arial"/>
        </w:rPr>
        <w:footnoteRef/>
      </w:r>
      <w:r w:rsidRPr="00FA7540">
        <w:rPr>
          <w:rFonts w:ascii="Arial" w:hAnsi="Arial" w:cs="Arial"/>
        </w:rPr>
        <w:t xml:space="preserve"> Be very clear in describing or diagramming where the contamination is located relative to a legally defined benchmark such as a property line or survey monument; or use a legal description.</w:t>
      </w:r>
    </w:p>
  </w:footnote>
  <w:footnote w:id="18">
    <w:p w14:paraId="0C373F46" w14:textId="77777777" w:rsidR="00DB664A" w:rsidRPr="00FA7540" w:rsidRDefault="00DB664A" w:rsidP="00EF5165">
      <w:pPr>
        <w:pStyle w:val="FootnoteText"/>
        <w:rPr>
          <w:rFonts w:ascii="Arial" w:hAnsi="Arial" w:cs="Arial"/>
        </w:rPr>
      </w:pPr>
      <w:r w:rsidRPr="00FA7540">
        <w:rPr>
          <w:rStyle w:val="FootnoteReference"/>
          <w:rFonts w:ascii="Arial" w:hAnsi="Arial" w:cs="Arial"/>
        </w:rPr>
        <w:footnoteRef/>
      </w:r>
      <w:r w:rsidRPr="00FA7540">
        <w:rPr>
          <w:rFonts w:ascii="Arial" w:hAnsi="Arial" w:cs="Arial"/>
        </w:rPr>
        <w:t xml:space="preserve"> Such as: </w:t>
      </w:r>
      <w:r w:rsidRPr="00FA7540">
        <w:rPr>
          <w:rFonts w:ascii="Arial" w:hAnsi="Arial" w:cs="Arial"/>
          <w:color w:val="000000"/>
          <w:lang w:val="en-GB"/>
        </w:rPr>
        <w:t>minimize the potential for contact with contaminated soil; minimize leaching of contaminants to groundwater and surface water; prevent runoff from contacting contaminated soil; minimize airborne contaminants.  A cap may have multiple purposes.</w:t>
      </w:r>
    </w:p>
  </w:footnote>
  <w:footnote w:id="19">
    <w:p w14:paraId="3E830B24" w14:textId="77777777" w:rsidR="00DB664A" w:rsidRDefault="00DB664A" w:rsidP="00846B7C">
      <w:pPr>
        <w:pStyle w:val="FootnoteText"/>
        <w:spacing w:after="360"/>
      </w:pPr>
      <w:r w:rsidRPr="00FA7540">
        <w:rPr>
          <w:rStyle w:val="FootnoteReference"/>
          <w:rFonts w:ascii="Arial" w:hAnsi="Arial" w:cs="Arial"/>
        </w:rPr>
        <w:footnoteRef/>
      </w:r>
      <w:r w:rsidRPr="00FA7540">
        <w:rPr>
          <w:rFonts w:ascii="Arial" w:hAnsi="Arial" w:cs="Arial"/>
        </w:rPr>
        <w:t xml:space="preserve"> NOTE:  More than one exhibit may be necessary to illustrate the area restricted by this and other limitations.</w:t>
      </w:r>
    </w:p>
  </w:footnote>
  <w:footnote w:id="20">
    <w:p w14:paraId="444F2C16" w14:textId="77777777" w:rsidR="00DB664A" w:rsidRPr="00FA7540" w:rsidRDefault="00DB664A" w:rsidP="00967D21">
      <w:pPr>
        <w:pStyle w:val="FootnoteText"/>
        <w:spacing w:after="360"/>
        <w:rPr>
          <w:rFonts w:ascii="Arial" w:hAnsi="Arial" w:cs="Arial"/>
        </w:rPr>
      </w:pPr>
      <w:r w:rsidRPr="00FA7540">
        <w:rPr>
          <w:rStyle w:val="FootnoteReference"/>
          <w:rFonts w:ascii="Arial" w:hAnsi="Arial" w:cs="Arial"/>
        </w:rPr>
        <w:footnoteRef/>
      </w:r>
      <w:r w:rsidRPr="00FA7540">
        <w:rPr>
          <w:rFonts w:ascii="Arial" w:hAnsi="Arial" w:cs="Arial"/>
        </w:rPr>
        <w:t xml:space="preserve"> NOTE: Most local ordinances require on-site infiltration of runoff.  If redevelopment of the Property is anticipated, the cleanup plan should reserve an area for this infiltration to occur without exacerbating leaching of residual soil contamination or enhancing movement of contaminants within the groundwater.</w:t>
      </w:r>
    </w:p>
  </w:footnote>
  <w:footnote w:id="21">
    <w:p w14:paraId="2C5B10D3" w14:textId="78FEA9DC" w:rsidR="00DB664A" w:rsidRPr="00FA7540" w:rsidRDefault="00DB664A" w:rsidP="00967D21">
      <w:pPr>
        <w:pStyle w:val="FootnoteText"/>
        <w:spacing w:after="360"/>
        <w:rPr>
          <w:rFonts w:ascii="Arial" w:hAnsi="Arial" w:cs="Arial"/>
        </w:rPr>
      </w:pPr>
      <w:r w:rsidRPr="00FA7540">
        <w:rPr>
          <w:rStyle w:val="FootnoteReference"/>
          <w:rFonts w:ascii="Arial" w:hAnsi="Arial" w:cs="Arial"/>
        </w:rPr>
        <w:footnoteRef/>
      </w:r>
      <w:r w:rsidRPr="00FA7540">
        <w:rPr>
          <w:rFonts w:ascii="Arial" w:hAnsi="Arial" w:cs="Arial"/>
        </w:rPr>
        <w:t xml:space="preserve"> NOTE: Sediment restrictions are currently evolving.  Additional guidance can be found in Ecology’s Sediment Cleanup Users Manual II (SCUM II), Publication No. 12-09-057, located at:  </w:t>
      </w:r>
      <w:hyperlink r:id="rId1" w:history="1">
        <w:r w:rsidRPr="00FA7540">
          <w:rPr>
            <w:rStyle w:val="Hyperlink"/>
            <w:rFonts w:ascii="Arial" w:hAnsi="Arial" w:cs="Arial"/>
          </w:rPr>
          <w:t>https://fortress.wa.gov/ecy/publications/SummaryPages/1209057.html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4C29" w14:textId="77777777" w:rsidR="00DB664A" w:rsidRPr="00A13101" w:rsidRDefault="00DB664A" w:rsidP="005B05A7">
    <w:pPr>
      <w:pStyle w:val="Header"/>
      <w:tabs>
        <w:tab w:val="clear" w:pos="4320"/>
        <w:tab w:val="clear" w:pos="8640"/>
        <w:tab w:val="right" w:pos="9360"/>
      </w:tabs>
      <w:rPr>
        <w:i/>
      </w:rPr>
    </w:pPr>
    <w:r w:rsidRPr="00A13101">
      <w:rPr>
        <w:i/>
      </w:rPr>
      <w:t>W</w:t>
    </w:r>
    <w:r>
      <w:rPr>
        <w:i/>
      </w:rPr>
      <w:t>ashington State</w:t>
    </w:r>
    <w:r w:rsidRPr="00A13101">
      <w:rPr>
        <w:i/>
      </w:rPr>
      <w:t xml:space="preserve"> Department of Ecology</w:t>
    </w:r>
    <w:r w:rsidRPr="00A13101">
      <w:rPr>
        <w:i/>
      </w:rPr>
      <w:tab/>
      <w:t xml:space="preserve">Toxics Cleanup Program Procedure </w:t>
    </w:r>
    <w:r>
      <w:rPr>
        <w:i/>
      </w:rPr>
      <w:t>440</w:t>
    </w:r>
    <w:r w:rsidRPr="00A13101">
      <w:rPr>
        <w:i/>
      </w:rPr>
      <w:t>A</w:t>
    </w:r>
  </w:p>
  <w:p w14:paraId="644DC4B1" w14:textId="77777777" w:rsidR="00DB664A" w:rsidRPr="00FB05B3" w:rsidRDefault="00DB664A" w:rsidP="00790F06">
    <w:pPr>
      <w:pStyle w:val="Header"/>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2E37" w14:textId="77777777" w:rsidR="00DB664A" w:rsidRDefault="00DB664A" w:rsidP="00B9396A">
    <w:pPr>
      <w:pStyle w:val="Header"/>
      <w:rPr>
        <w:i/>
        <w:sz w:val="22"/>
      </w:rPr>
    </w:pPr>
    <w:r w:rsidRPr="003E40BD">
      <w:rPr>
        <w:i/>
        <w:sz w:val="22"/>
      </w:rPr>
      <w:t>Washington State Department of Ecology</w:t>
    </w:r>
  </w:p>
  <w:p w14:paraId="489C26F4" w14:textId="77777777" w:rsidR="00DB664A" w:rsidRDefault="00DB6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30C"/>
    <w:multiLevelType w:val="hybridMultilevel"/>
    <w:tmpl w:val="BF5814DC"/>
    <w:lvl w:ilvl="0" w:tplc="610C9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D47"/>
    <w:multiLevelType w:val="hybridMultilevel"/>
    <w:tmpl w:val="4E9C3720"/>
    <w:lvl w:ilvl="0" w:tplc="3FBEBCBA">
      <w:start w:val="1"/>
      <w:numFmt w:val="decimal"/>
      <w:lvlText w:val="%1."/>
      <w:lvlJc w:val="left"/>
      <w:pPr>
        <w:tabs>
          <w:tab w:val="num" w:pos="720"/>
        </w:tabs>
        <w:ind w:left="720" w:hanging="360"/>
      </w:pPr>
      <w:rPr>
        <w:rFonts w:hint="default"/>
      </w:rPr>
    </w:lvl>
    <w:lvl w:ilvl="1" w:tplc="BFD28F62">
      <w:start w:val="1"/>
      <w:numFmt w:val="lowerLetter"/>
      <w:lvlText w:val="%2."/>
      <w:lvlJc w:val="left"/>
      <w:pPr>
        <w:tabs>
          <w:tab w:val="num" w:pos="1440"/>
        </w:tabs>
        <w:ind w:left="1440" w:hanging="360"/>
      </w:pPr>
      <w:rPr>
        <w:rFonts w:hint="default"/>
      </w:rPr>
    </w:lvl>
    <w:lvl w:ilvl="2" w:tplc="46B624A6" w:tentative="1">
      <w:start w:val="1"/>
      <w:numFmt w:val="lowerRoman"/>
      <w:lvlText w:val="%3."/>
      <w:lvlJc w:val="right"/>
      <w:pPr>
        <w:tabs>
          <w:tab w:val="num" w:pos="2160"/>
        </w:tabs>
        <w:ind w:left="2160" w:hanging="180"/>
      </w:pPr>
    </w:lvl>
    <w:lvl w:ilvl="3" w:tplc="720228E8" w:tentative="1">
      <w:start w:val="1"/>
      <w:numFmt w:val="decimal"/>
      <w:lvlText w:val="%4."/>
      <w:lvlJc w:val="left"/>
      <w:pPr>
        <w:tabs>
          <w:tab w:val="num" w:pos="2880"/>
        </w:tabs>
        <w:ind w:left="2880" w:hanging="360"/>
      </w:pPr>
    </w:lvl>
    <w:lvl w:ilvl="4" w:tplc="B36CADFA" w:tentative="1">
      <w:start w:val="1"/>
      <w:numFmt w:val="lowerLetter"/>
      <w:lvlText w:val="%5."/>
      <w:lvlJc w:val="left"/>
      <w:pPr>
        <w:tabs>
          <w:tab w:val="num" w:pos="3600"/>
        </w:tabs>
        <w:ind w:left="3600" w:hanging="360"/>
      </w:pPr>
    </w:lvl>
    <w:lvl w:ilvl="5" w:tplc="CDEC6766" w:tentative="1">
      <w:start w:val="1"/>
      <w:numFmt w:val="lowerRoman"/>
      <w:lvlText w:val="%6."/>
      <w:lvlJc w:val="right"/>
      <w:pPr>
        <w:tabs>
          <w:tab w:val="num" w:pos="4320"/>
        </w:tabs>
        <w:ind w:left="4320" w:hanging="180"/>
      </w:pPr>
    </w:lvl>
    <w:lvl w:ilvl="6" w:tplc="0AF8463E" w:tentative="1">
      <w:start w:val="1"/>
      <w:numFmt w:val="decimal"/>
      <w:lvlText w:val="%7."/>
      <w:lvlJc w:val="left"/>
      <w:pPr>
        <w:tabs>
          <w:tab w:val="num" w:pos="5040"/>
        </w:tabs>
        <w:ind w:left="5040" w:hanging="360"/>
      </w:pPr>
    </w:lvl>
    <w:lvl w:ilvl="7" w:tplc="03DC5596" w:tentative="1">
      <w:start w:val="1"/>
      <w:numFmt w:val="lowerLetter"/>
      <w:lvlText w:val="%8."/>
      <w:lvlJc w:val="left"/>
      <w:pPr>
        <w:tabs>
          <w:tab w:val="num" w:pos="5760"/>
        </w:tabs>
        <w:ind w:left="5760" w:hanging="360"/>
      </w:pPr>
    </w:lvl>
    <w:lvl w:ilvl="8" w:tplc="E6BC7D5C" w:tentative="1">
      <w:start w:val="1"/>
      <w:numFmt w:val="lowerRoman"/>
      <w:lvlText w:val="%9."/>
      <w:lvlJc w:val="right"/>
      <w:pPr>
        <w:tabs>
          <w:tab w:val="num" w:pos="6480"/>
        </w:tabs>
        <w:ind w:left="6480" w:hanging="180"/>
      </w:pPr>
    </w:lvl>
  </w:abstractNum>
  <w:abstractNum w:abstractNumId="2" w15:restartNumberingAfterBreak="0">
    <w:nsid w:val="0BE17737"/>
    <w:multiLevelType w:val="hybridMultilevel"/>
    <w:tmpl w:val="97B4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A64"/>
    <w:multiLevelType w:val="singleLevel"/>
    <w:tmpl w:val="02247178"/>
    <w:lvl w:ilvl="0">
      <w:start w:val="1"/>
      <w:numFmt w:val="bullet"/>
      <w:pStyle w:val="Bullet4"/>
      <w:lvlText w:val=""/>
      <w:lvlJc w:val="left"/>
      <w:pPr>
        <w:tabs>
          <w:tab w:val="num" w:pos="360"/>
        </w:tabs>
        <w:ind w:left="360" w:hanging="360"/>
      </w:pPr>
      <w:rPr>
        <w:rFonts w:ascii="Symbol" w:hAnsi="Symbol" w:hint="default"/>
        <w:sz w:val="20"/>
      </w:rPr>
    </w:lvl>
  </w:abstractNum>
  <w:abstractNum w:abstractNumId="4" w15:restartNumberingAfterBreak="0">
    <w:nsid w:val="17512C91"/>
    <w:multiLevelType w:val="hybridMultilevel"/>
    <w:tmpl w:val="E1704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366E3"/>
    <w:multiLevelType w:val="hybridMultilevel"/>
    <w:tmpl w:val="D6785AF8"/>
    <w:lvl w:ilvl="0" w:tplc="E6223850">
      <w:start w:val="1"/>
      <w:numFmt w:val="bullet"/>
      <w:lvlText w:val=""/>
      <w:lvlJc w:val="left"/>
      <w:pPr>
        <w:ind w:left="720" w:hanging="360"/>
      </w:pPr>
      <w:rPr>
        <w:rFonts w:ascii="Symbol" w:hAnsi="Symbol" w:hint="default"/>
      </w:rPr>
    </w:lvl>
    <w:lvl w:ilvl="1" w:tplc="ADBC8E70">
      <w:start w:val="1"/>
      <w:numFmt w:val="bullet"/>
      <w:lvlText w:val="o"/>
      <w:lvlJc w:val="left"/>
      <w:pPr>
        <w:ind w:left="1440" w:hanging="360"/>
      </w:pPr>
      <w:rPr>
        <w:rFonts w:ascii="Courier New" w:hAnsi="Courier New" w:cs="Courier New" w:hint="default"/>
      </w:rPr>
    </w:lvl>
    <w:lvl w:ilvl="2" w:tplc="F208C8D8">
      <w:start w:val="1"/>
      <w:numFmt w:val="bullet"/>
      <w:lvlText w:val=""/>
      <w:lvlJc w:val="left"/>
      <w:pPr>
        <w:ind w:left="2160" w:hanging="360"/>
      </w:pPr>
      <w:rPr>
        <w:rFonts w:ascii="Wingdings" w:hAnsi="Wingdings" w:hint="default"/>
      </w:rPr>
    </w:lvl>
    <w:lvl w:ilvl="3" w:tplc="860E5536">
      <w:start w:val="1"/>
      <w:numFmt w:val="bullet"/>
      <w:lvlText w:val=""/>
      <w:lvlJc w:val="left"/>
      <w:pPr>
        <w:ind w:left="2880" w:hanging="360"/>
      </w:pPr>
      <w:rPr>
        <w:rFonts w:ascii="Symbol" w:hAnsi="Symbol" w:hint="default"/>
      </w:rPr>
    </w:lvl>
    <w:lvl w:ilvl="4" w:tplc="4EFEFA28">
      <w:start w:val="1"/>
      <w:numFmt w:val="bullet"/>
      <w:lvlText w:val="o"/>
      <w:lvlJc w:val="left"/>
      <w:pPr>
        <w:ind w:left="3600" w:hanging="360"/>
      </w:pPr>
      <w:rPr>
        <w:rFonts w:ascii="Courier New" w:hAnsi="Courier New" w:cs="Courier New" w:hint="default"/>
      </w:rPr>
    </w:lvl>
    <w:lvl w:ilvl="5" w:tplc="867A670A">
      <w:start w:val="1"/>
      <w:numFmt w:val="bullet"/>
      <w:lvlText w:val=""/>
      <w:lvlJc w:val="left"/>
      <w:pPr>
        <w:ind w:left="4320" w:hanging="360"/>
      </w:pPr>
      <w:rPr>
        <w:rFonts w:ascii="Wingdings" w:hAnsi="Wingdings" w:hint="default"/>
      </w:rPr>
    </w:lvl>
    <w:lvl w:ilvl="6" w:tplc="75AA8222">
      <w:start w:val="1"/>
      <w:numFmt w:val="bullet"/>
      <w:lvlText w:val=""/>
      <w:lvlJc w:val="left"/>
      <w:pPr>
        <w:ind w:left="5040" w:hanging="360"/>
      </w:pPr>
      <w:rPr>
        <w:rFonts w:ascii="Symbol" w:hAnsi="Symbol" w:hint="default"/>
      </w:rPr>
    </w:lvl>
    <w:lvl w:ilvl="7" w:tplc="B7968D44">
      <w:start w:val="1"/>
      <w:numFmt w:val="bullet"/>
      <w:lvlText w:val="o"/>
      <w:lvlJc w:val="left"/>
      <w:pPr>
        <w:ind w:left="5760" w:hanging="360"/>
      </w:pPr>
      <w:rPr>
        <w:rFonts w:ascii="Courier New" w:hAnsi="Courier New" w:cs="Courier New" w:hint="default"/>
      </w:rPr>
    </w:lvl>
    <w:lvl w:ilvl="8" w:tplc="08342BCE">
      <w:start w:val="1"/>
      <w:numFmt w:val="bullet"/>
      <w:lvlText w:val=""/>
      <w:lvlJc w:val="left"/>
      <w:pPr>
        <w:ind w:left="6480" w:hanging="360"/>
      </w:pPr>
      <w:rPr>
        <w:rFonts w:ascii="Wingdings" w:hAnsi="Wingdings" w:hint="default"/>
      </w:rPr>
    </w:lvl>
  </w:abstractNum>
  <w:abstractNum w:abstractNumId="6" w15:restartNumberingAfterBreak="0">
    <w:nsid w:val="1B164539"/>
    <w:multiLevelType w:val="hybridMultilevel"/>
    <w:tmpl w:val="E166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810A6"/>
    <w:multiLevelType w:val="hybridMultilevel"/>
    <w:tmpl w:val="8AF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F6069"/>
    <w:multiLevelType w:val="hybridMultilevel"/>
    <w:tmpl w:val="E562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D5C29"/>
    <w:multiLevelType w:val="hybridMultilevel"/>
    <w:tmpl w:val="D6CAB75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8D1026"/>
    <w:multiLevelType w:val="hybridMultilevel"/>
    <w:tmpl w:val="8D38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65CE7"/>
    <w:multiLevelType w:val="hybridMultilevel"/>
    <w:tmpl w:val="BE48710A"/>
    <w:lvl w:ilvl="0" w:tplc="04090019">
      <w:start w:val="1"/>
      <w:numFmt w:val="lowerLetter"/>
      <w:lvlText w:val="%1."/>
      <w:lvlJc w:val="left"/>
      <w:pPr>
        <w:ind w:left="702" w:hanging="360"/>
      </w:p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2" w15:restartNumberingAfterBreak="0">
    <w:nsid w:val="3A964731"/>
    <w:multiLevelType w:val="hybridMultilevel"/>
    <w:tmpl w:val="ED601C18"/>
    <w:lvl w:ilvl="0" w:tplc="52E8215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B766970"/>
    <w:multiLevelType w:val="hybridMultilevel"/>
    <w:tmpl w:val="5BF4208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33F198F"/>
    <w:multiLevelType w:val="hybridMultilevel"/>
    <w:tmpl w:val="4E46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62E5F"/>
    <w:multiLevelType w:val="hybridMultilevel"/>
    <w:tmpl w:val="7AAC8F3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EB2C5B"/>
    <w:multiLevelType w:val="hybridMultilevel"/>
    <w:tmpl w:val="DB70E608"/>
    <w:lvl w:ilvl="0" w:tplc="A24CC8BC">
      <w:start w:val="2"/>
      <w:numFmt w:val="decimal"/>
      <w:lvlText w:val="%1."/>
      <w:lvlJc w:val="left"/>
      <w:pPr>
        <w:tabs>
          <w:tab w:val="num" w:pos="1080"/>
        </w:tabs>
        <w:ind w:left="1080" w:hanging="72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890A4F"/>
    <w:multiLevelType w:val="hybridMultilevel"/>
    <w:tmpl w:val="46D4B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0F379D"/>
    <w:multiLevelType w:val="hybridMultilevel"/>
    <w:tmpl w:val="9F365EB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08138CB"/>
    <w:multiLevelType w:val="hybridMultilevel"/>
    <w:tmpl w:val="01A212A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C55597"/>
    <w:multiLevelType w:val="hybridMultilevel"/>
    <w:tmpl w:val="928E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8F41E1"/>
    <w:multiLevelType w:val="hybridMultilevel"/>
    <w:tmpl w:val="2B328428"/>
    <w:lvl w:ilvl="0" w:tplc="BFD28F62">
      <w:start w:val="1"/>
      <w:numFmt w:val="lowerLetter"/>
      <w:lvlText w:val="%1."/>
      <w:lvlJc w:val="left"/>
      <w:pPr>
        <w:ind w:left="720" w:hanging="360"/>
      </w:pPr>
      <w:rPr>
        <w:rFonts w:hint="default"/>
      </w:rPr>
    </w:lvl>
    <w:lvl w:ilvl="1" w:tplc="76A88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574A9"/>
    <w:multiLevelType w:val="hybridMultilevel"/>
    <w:tmpl w:val="8110A3A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5F422A32"/>
    <w:multiLevelType w:val="hybridMultilevel"/>
    <w:tmpl w:val="DFD0D9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0B255E"/>
    <w:multiLevelType w:val="hybridMultilevel"/>
    <w:tmpl w:val="82323EFC"/>
    <w:lvl w:ilvl="0" w:tplc="B5CA759A">
      <w:start w:val="1"/>
      <w:numFmt w:val="decimal"/>
      <w:lvlText w:val="%1."/>
      <w:lvlJc w:val="left"/>
      <w:pPr>
        <w:tabs>
          <w:tab w:val="num" w:pos="1440"/>
        </w:tabs>
        <w:ind w:left="1440" w:hanging="720"/>
      </w:pPr>
      <w:rPr>
        <w:rFonts w:ascii="Times New Roman" w:eastAsiaTheme="minorHAnsi"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FA6DA4"/>
    <w:multiLevelType w:val="hybridMultilevel"/>
    <w:tmpl w:val="AD423B6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164C74"/>
    <w:multiLevelType w:val="hybridMultilevel"/>
    <w:tmpl w:val="82C8A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B75631"/>
    <w:multiLevelType w:val="hybridMultilevel"/>
    <w:tmpl w:val="8AF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466E7"/>
    <w:multiLevelType w:val="hybridMultilevel"/>
    <w:tmpl w:val="F2C8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F4748"/>
    <w:multiLevelType w:val="hybridMultilevel"/>
    <w:tmpl w:val="A63A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5CCF"/>
    <w:multiLevelType w:val="hybridMultilevel"/>
    <w:tmpl w:val="A0902464"/>
    <w:lvl w:ilvl="0" w:tplc="110EAC18">
      <w:start w:val="1"/>
      <w:numFmt w:val="lowerRoman"/>
      <w:lvlText w:val="%1."/>
      <w:lvlJc w:val="left"/>
      <w:pPr>
        <w:ind w:left="1440" w:hanging="72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68116A1"/>
    <w:multiLevelType w:val="hybridMultilevel"/>
    <w:tmpl w:val="99B4FB6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C05986"/>
    <w:multiLevelType w:val="hybridMultilevel"/>
    <w:tmpl w:val="6A303EBA"/>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C5A583B"/>
    <w:multiLevelType w:val="hybridMultilevel"/>
    <w:tmpl w:val="D9E4A442"/>
    <w:lvl w:ilvl="0" w:tplc="E93C27A6">
      <w:start w:val="1"/>
      <w:numFmt w:val="bullet"/>
      <w:lvlText w:val=""/>
      <w:lvlJc w:val="left"/>
      <w:pPr>
        <w:tabs>
          <w:tab w:val="num" w:pos="990"/>
        </w:tabs>
        <w:ind w:left="990" w:hanging="360"/>
      </w:pPr>
      <w:rPr>
        <w:rFonts w:ascii="Symbol" w:hAnsi="Symbol" w:hint="default"/>
        <w:color w:val="000000" w:themeColor="text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947837"/>
    <w:multiLevelType w:val="hybridMultilevel"/>
    <w:tmpl w:val="57AA6B64"/>
    <w:lvl w:ilvl="0" w:tplc="B5CA759A">
      <w:start w:val="1"/>
      <w:numFmt w:val="decimal"/>
      <w:lvlText w:val="%1."/>
      <w:lvlJc w:val="left"/>
      <w:pPr>
        <w:tabs>
          <w:tab w:val="num" w:pos="1440"/>
        </w:tabs>
        <w:ind w:left="1440" w:hanging="720"/>
      </w:pPr>
      <w:rPr>
        <w:rFonts w:ascii="Times New Roman" w:eastAsiaTheme="minorHAnsi"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2"/>
  </w:num>
  <w:num w:numId="4">
    <w:abstractNumId w:val="33"/>
  </w:num>
  <w:num w:numId="5">
    <w:abstractNumId w:val="21"/>
  </w:num>
  <w:num w:numId="6">
    <w:abstractNumId w:val="14"/>
  </w:num>
  <w:num w:numId="7">
    <w:abstractNumId w:val="34"/>
  </w:num>
  <w:num w:numId="8">
    <w:abstractNumId w:val="26"/>
  </w:num>
  <w:num w:numId="9">
    <w:abstractNumId w:val="7"/>
  </w:num>
  <w:num w:numId="10">
    <w:abstractNumId w:val="0"/>
  </w:num>
  <w:num w:numId="11">
    <w:abstractNumId w:val="29"/>
  </w:num>
  <w:num w:numId="12">
    <w:abstractNumId w:val="28"/>
  </w:num>
  <w:num w:numId="13">
    <w:abstractNumId w:val="27"/>
  </w:num>
  <w:num w:numId="14">
    <w:abstractNumId w:val="24"/>
  </w:num>
  <w:num w:numId="15">
    <w:abstractNumId w:val="8"/>
  </w:num>
  <w:num w:numId="16">
    <w:abstractNumId w:val="25"/>
  </w:num>
  <w:num w:numId="17">
    <w:abstractNumId w:val="18"/>
  </w:num>
  <w:num w:numId="18">
    <w:abstractNumId w:val="32"/>
  </w:num>
  <w:num w:numId="19">
    <w:abstractNumId w:val="13"/>
  </w:num>
  <w:num w:numId="20">
    <w:abstractNumId w:val="31"/>
  </w:num>
  <w:num w:numId="21">
    <w:abstractNumId w:val="15"/>
  </w:num>
  <w:num w:numId="22">
    <w:abstractNumId w:val="9"/>
  </w:num>
  <w:num w:numId="23">
    <w:abstractNumId w:val="19"/>
  </w:num>
  <w:num w:numId="24">
    <w:abstractNumId w:val="16"/>
  </w:num>
  <w:num w:numId="25">
    <w:abstractNumId w:val="6"/>
  </w:num>
  <w:num w:numId="26">
    <w:abstractNumId w:val="4"/>
  </w:num>
  <w:num w:numId="27">
    <w:abstractNumId w:val="2"/>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9201">
      <o:colormenu v:ext="edit" fillcolor="none" strokecolor="black"/>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F"/>
    <w:rsid w:val="00002489"/>
    <w:rsid w:val="0000268F"/>
    <w:rsid w:val="000038AC"/>
    <w:rsid w:val="00004E49"/>
    <w:rsid w:val="000078FB"/>
    <w:rsid w:val="00015C6E"/>
    <w:rsid w:val="00016B51"/>
    <w:rsid w:val="000227E9"/>
    <w:rsid w:val="00022CD5"/>
    <w:rsid w:val="00025905"/>
    <w:rsid w:val="000262CC"/>
    <w:rsid w:val="00026559"/>
    <w:rsid w:val="00030EA1"/>
    <w:rsid w:val="00033FE3"/>
    <w:rsid w:val="0003408D"/>
    <w:rsid w:val="000363AC"/>
    <w:rsid w:val="0003799E"/>
    <w:rsid w:val="000402C7"/>
    <w:rsid w:val="00041785"/>
    <w:rsid w:val="00041E95"/>
    <w:rsid w:val="00046255"/>
    <w:rsid w:val="0004655B"/>
    <w:rsid w:val="00050D16"/>
    <w:rsid w:val="00051877"/>
    <w:rsid w:val="00051EDE"/>
    <w:rsid w:val="000552C1"/>
    <w:rsid w:val="00055607"/>
    <w:rsid w:val="00057D6C"/>
    <w:rsid w:val="00060002"/>
    <w:rsid w:val="000606D1"/>
    <w:rsid w:val="00061CDB"/>
    <w:rsid w:val="00062CF8"/>
    <w:rsid w:val="00063373"/>
    <w:rsid w:val="00064751"/>
    <w:rsid w:val="00064DAF"/>
    <w:rsid w:val="00065562"/>
    <w:rsid w:val="00066C97"/>
    <w:rsid w:val="00071F7C"/>
    <w:rsid w:val="0007260C"/>
    <w:rsid w:val="00073252"/>
    <w:rsid w:val="00075B28"/>
    <w:rsid w:val="000762E7"/>
    <w:rsid w:val="00080E1C"/>
    <w:rsid w:val="00081429"/>
    <w:rsid w:val="0009024F"/>
    <w:rsid w:val="00090DBD"/>
    <w:rsid w:val="000919AE"/>
    <w:rsid w:val="00091AE7"/>
    <w:rsid w:val="00093CAF"/>
    <w:rsid w:val="00094CFC"/>
    <w:rsid w:val="000A4A77"/>
    <w:rsid w:val="000A70C1"/>
    <w:rsid w:val="000A742C"/>
    <w:rsid w:val="000A7D75"/>
    <w:rsid w:val="000B1AB7"/>
    <w:rsid w:val="000B7061"/>
    <w:rsid w:val="000C2FCE"/>
    <w:rsid w:val="000C6202"/>
    <w:rsid w:val="000D26C4"/>
    <w:rsid w:val="000D4DED"/>
    <w:rsid w:val="000D5C2A"/>
    <w:rsid w:val="000D5E7E"/>
    <w:rsid w:val="000D6A3C"/>
    <w:rsid w:val="000E1449"/>
    <w:rsid w:val="000E34BC"/>
    <w:rsid w:val="000F1EDE"/>
    <w:rsid w:val="000F2967"/>
    <w:rsid w:val="000F5EAE"/>
    <w:rsid w:val="000F7017"/>
    <w:rsid w:val="00101B64"/>
    <w:rsid w:val="00107D14"/>
    <w:rsid w:val="0011185D"/>
    <w:rsid w:val="0011303D"/>
    <w:rsid w:val="00113BBE"/>
    <w:rsid w:val="00117198"/>
    <w:rsid w:val="00117FA4"/>
    <w:rsid w:val="001266A7"/>
    <w:rsid w:val="00126C6A"/>
    <w:rsid w:val="00127EAF"/>
    <w:rsid w:val="00130AD9"/>
    <w:rsid w:val="00131512"/>
    <w:rsid w:val="001316C5"/>
    <w:rsid w:val="00131B2D"/>
    <w:rsid w:val="0013459C"/>
    <w:rsid w:val="00140E13"/>
    <w:rsid w:val="00141D55"/>
    <w:rsid w:val="00143772"/>
    <w:rsid w:val="00144463"/>
    <w:rsid w:val="0014579E"/>
    <w:rsid w:val="00145DB0"/>
    <w:rsid w:val="00154092"/>
    <w:rsid w:val="00155DC8"/>
    <w:rsid w:val="00156DD6"/>
    <w:rsid w:val="00160D9C"/>
    <w:rsid w:val="0016321D"/>
    <w:rsid w:val="00164911"/>
    <w:rsid w:val="0016568A"/>
    <w:rsid w:val="00166BEC"/>
    <w:rsid w:val="00167903"/>
    <w:rsid w:val="00167BE2"/>
    <w:rsid w:val="001705EE"/>
    <w:rsid w:val="00171B0F"/>
    <w:rsid w:val="00171E9F"/>
    <w:rsid w:val="00175D4B"/>
    <w:rsid w:val="001774A2"/>
    <w:rsid w:val="001804F5"/>
    <w:rsid w:val="001820CB"/>
    <w:rsid w:val="00183B00"/>
    <w:rsid w:val="00185639"/>
    <w:rsid w:val="00190139"/>
    <w:rsid w:val="0019130D"/>
    <w:rsid w:val="00194F5C"/>
    <w:rsid w:val="001975F5"/>
    <w:rsid w:val="001A3758"/>
    <w:rsid w:val="001A4CED"/>
    <w:rsid w:val="001A546E"/>
    <w:rsid w:val="001A5AEB"/>
    <w:rsid w:val="001A6437"/>
    <w:rsid w:val="001A6B58"/>
    <w:rsid w:val="001A6D29"/>
    <w:rsid w:val="001B031A"/>
    <w:rsid w:val="001B17BE"/>
    <w:rsid w:val="001B2A8F"/>
    <w:rsid w:val="001B367C"/>
    <w:rsid w:val="001B48DA"/>
    <w:rsid w:val="001B5FDA"/>
    <w:rsid w:val="001B6D4E"/>
    <w:rsid w:val="001C012D"/>
    <w:rsid w:val="001C026C"/>
    <w:rsid w:val="001C1A7F"/>
    <w:rsid w:val="001C3D00"/>
    <w:rsid w:val="001C3EA9"/>
    <w:rsid w:val="001D010B"/>
    <w:rsid w:val="001D200C"/>
    <w:rsid w:val="001D535A"/>
    <w:rsid w:val="001E308D"/>
    <w:rsid w:val="001E46E5"/>
    <w:rsid w:val="001E4A01"/>
    <w:rsid w:val="001E5182"/>
    <w:rsid w:val="001F233E"/>
    <w:rsid w:val="001F2693"/>
    <w:rsid w:val="001F4071"/>
    <w:rsid w:val="00200F3F"/>
    <w:rsid w:val="00210F86"/>
    <w:rsid w:val="002140EA"/>
    <w:rsid w:val="00215D57"/>
    <w:rsid w:val="002167A9"/>
    <w:rsid w:val="00216EE0"/>
    <w:rsid w:val="002171BD"/>
    <w:rsid w:val="002174F2"/>
    <w:rsid w:val="00220AA3"/>
    <w:rsid w:val="002244D3"/>
    <w:rsid w:val="00224BD3"/>
    <w:rsid w:val="00232544"/>
    <w:rsid w:val="002333CB"/>
    <w:rsid w:val="002356D9"/>
    <w:rsid w:val="00236792"/>
    <w:rsid w:val="00237FDB"/>
    <w:rsid w:val="00240553"/>
    <w:rsid w:val="00242F87"/>
    <w:rsid w:val="00243E5C"/>
    <w:rsid w:val="002463BF"/>
    <w:rsid w:val="00247D0C"/>
    <w:rsid w:val="00251A31"/>
    <w:rsid w:val="00255269"/>
    <w:rsid w:val="00255887"/>
    <w:rsid w:val="0026269F"/>
    <w:rsid w:val="00262E58"/>
    <w:rsid w:val="002716CE"/>
    <w:rsid w:val="00273149"/>
    <w:rsid w:val="00275553"/>
    <w:rsid w:val="00282BC0"/>
    <w:rsid w:val="0028318E"/>
    <w:rsid w:val="0028662E"/>
    <w:rsid w:val="002872B0"/>
    <w:rsid w:val="002929E9"/>
    <w:rsid w:val="00295788"/>
    <w:rsid w:val="00295C1D"/>
    <w:rsid w:val="00297089"/>
    <w:rsid w:val="00297FA8"/>
    <w:rsid w:val="002A2E64"/>
    <w:rsid w:val="002A2EBD"/>
    <w:rsid w:val="002B28A3"/>
    <w:rsid w:val="002B38ED"/>
    <w:rsid w:val="002B3E73"/>
    <w:rsid w:val="002B7B5F"/>
    <w:rsid w:val="002C2EA4"/>
    <w:rsid w:val="002C4F4E"/>
    <w:rsid w:val="002C78E3"/>
    <w:rsid w:val="002D0AB2"/>
    <w:rsid w:val="002D0B0D"/>
    <w:rsid w:val="002D4A2B"/>
    <w:rsid w:val="002D57EE"/>
    <w:rsid w:val="002E01BD"/>
    <w:rsid w:val="002E2433"/>
    <w:rsid w:val="002E24E3"/>
    <w:rsid w:val="002E3DA0"/>
    <w:rsid w:val="002E47A0"/>
    <w:rsid w:val="002E7B2A"/>
    <w:rsid w:val="003071FF"/>
    <w:rsid w:val="003133AF"/>
    <w:rsid w:val="003134F3"/>
    <w:rsid w:val="003202B0"/>
    <w:rsid w:val="00320CED"/>
    <w:rsid w:val="00323B26"/>
    <w:rsid w:val="003247CD"/>
    <w:rsid w:val="00324816"/>
    <w:rsid w:val="00326292"/>
    <w:rsid w:val="00327F2D"/>
    <w:rsid w:val="00331D17"/>
    <w:rsid w:val="0033439A"/>
    <w:rsid w:val="00335E5A"/>
    <w:rsid w:val="00340788"/>
    <w:rsid w:val="0034616D"/>
    <w:rsid w:val="00347BAC"/>
    <w:rsid w:val="00347EAC"/>
    <w:rsid w:val="00354598"/>
    <w:rsid w:val="00355210"/>
    <w:rsid w:val="00356012"/>
    <w:rsid w:val="00356067"/>
    <w:rsid w:val="00362695"/>
    <w:rsid w:val="00362853"/>
    <w:rsid w:val="00365FD7"/>
    <w:rsid w:val="00371C6A"/>
    <w:rsid w:val="00376B3F"/>
    <w:rsid w:val="00377A5C"/>
    <w:rsid w:val="00381BF9"/>
    <w:rsid w:val="00381FA5"/>
    <w:rsid w:val="00383682"/>
    <w:rsid w:val="0038774A"/>
    <w:rsid w:val="00387965"/>
    <w:rsid w:val="003922E7"/>
    <w:rsid w:val="003933F4"/>
    <w:rsid w:val="00393814"/>
    <w:rsid w:val="00397390"/>
    <w:rsid w:val="003A0D04"/>
    <w:rsid w:val="003A30A9"/>
    <w:rsid w:val="003A586C"/>
    <w:rsid w:val="003A6801"/>
    <w:rsid w:val="003B483C"/>
    <w:rsid w:val="003B7B59"/>
    <w:rsid w:val="003C0F00"/>
    <w:rsid w:val="003C28AB"/>
    <w:rsid w:val="003C5791"/>
    <w:rsid w:val="003D01C3"/>
    <w:rsid w:val="003D59E8"/>
    <w:rsid w:val="003E5238"/>
    <w:rsid w:val="003E5FC1"/>
    <w:rsid w:val="003E74D9"/>
    <w:rsid w:val="003F0A09"/>
    <w:rsid w:val="003F0E93"/>
    <w:rsid w:val="003F1E07"/>
    <w:rsid w:val="003F2CE2"/>
    <w:rsid w:val="003F3441"/>
    <w:rsid w:val="003F4081"/>
    <w:rsid w:val="003F433E"/>
    <w:rsid w:val="003F6233"/>
    <w:rsid w:val="00403179"/>
    <w:rsid w:val="00404297"/>
    <w:rsid w:val="004047AD"/>
    <w:rsid w:val="0040568A"/>
    <w:rsid w:val="00407970"/>
    <w:rsid w:val="00410396"/>
    <w:rsid w:val="0041117D"/>
    <w:rsid w:val="00411340"/>
    <w:rsid w:val="004115FF"/>
    <w:rsid w:val="00411D43"/>
    <w:rsid w:val="00414589"/>
    <w:rsid w:val="00414E35"/>
    <w:rsid w:val="004160B0"/>
    <w:rsid w:val="004168D3"/>
    <w:rsid w:val="00417649"/>
    <w:rsid w:val="00417F32"/>
    <w:rsid w:val="00425CA1"/>
    <w:rsid w:val="00427E11"/>
    <w:rsid w:val="00430270"/>
    <w:rsid w:val="00432AE3"/>
    <w:rsid w:val="00433199"/>
    <w:rsid w:val="00434F2F"/>
    <w:rsid w:val="00440C98"/>
    <w:rsid w:val="00441372"/>
    <w:rsid w:val="00441719"/>
    <w:rsid w:val="00444D6E"/>
    <w:rsid w:val="0044583E"/>
    <w:rsid w:val="00451E4C"/>
    <w:rsid w:val="00452E60"/>
    <w:rsid w:val="0046090C"/>
    <w:rsid w:val="0046194F"/>
    <w:rsid w:val="00461E64"/>
    <w:rsid w:val="0046289D"/>
    <w:rsid w:val="00463FFD"/>
    <w:rsid w:val="004721B8"/>
    <w:rsid w:val="00475A7C"/>
    <w:rsid w:val="00481B66"/>
    <w:rsid w:val="004841D5"/>
    <w:rsid w:val="00490C9C"/>
    <w:rsid w:val="004929C0"/>
    <w:rsid w:val="00493856"/>
    <w:rsid w:val="00494A13"/>
    <w:rsid w:val="004969AC"/>
    <w:rsid w:val="004970BA"/>
    <w:rsid w:val="00497D8A"/>
    <w:rsid w:val="004A1D79"/>
    <w:rsid w:val="004A276F"/>
    <w:rsid w:val="004A2E8E"/>
    <w:rsid w:val="004A4BE7"/>
    <w:rsid w:val="004A53C4"/>
    <w:rsid w:val="004A5967"/>
    <w:rsid w:val="004B320C"/>
    <w:rsid w:val="004B33AF"/>
    <w:rsid w:val="004B3E9C"/>
    <w:rsid w:val="004B5C8F"/>
    <w:rsid w:val="004B6C6D"/>
    <w:rsid w:val="004D0E11"/>
    <w:rsid w:val="004D3DA9"/>
    <w:rsid w:val="004E0565"/>
    <w:rsid w:val="004E0ACD"/>
    <w:rsid w:val="004E135B"/>
    <w:rsid w:val="004E1D3C"/>
    <w:rsid w:val="004E2677"/>
    <w:rsid w:val="004E34C8"/>
    <w:rsid w:val="004E415C"/>
    <w:rsid w:val="004E4502"/>
    <w:rsid w:val="004E7ED8"/>
    <w:rsid w:val="004F07CF"/>
    <w:rsid w:val="004F08EC"/>
    <w:rsid w:val="004F2BF9"/>
    <w:rsid w:val="004F2F98"/>
    <w:rsid w:val="004F365C"/>
    <w:rsid w:val="004F3AFD"/>
    <w:rsid w:val="004F6E92"/>
    <w:rsid w:val="005009D6"/>
    <w:rsid w:val="00505B9C"/>
    <w:rsid w:val="00507A17"/>
    <w:rsid w:val="00514525"/>
    <w:rsid w:val="00521961"/>
    <w:rsid w:val="00521DDC"/>
    <w:rsid w:val="00521E6C"/>
    <w:rsid w:val="00523076"/>
    <w:rsid w:val="00530C54"/>
    <w:rsid w:val="00531D8D"/>
    <w:rsid w:val="00532903"/>
    <w:rsid w:val="00534805"/>
    <w:rsid w:val="00535A21"/>
    <w:rsid w:val="00542FFA"/>
    <w:rsid w:val="00543390"/>
    <w:rsid w:val="00543E95"/>
    <w:rsid w:val="00544D4B"/>
    <w:rsid w:val="00546139"/>
    <w:rsid w:val="00546BA0"/>
    <w:rsid w:val="00546EC0"/>
    <w:rsid w:val="00546FCB"/>
    <w:rsid w:val="00550475"/>
    <w:rsid w:val="005523DB"/>
    <w:rsid w:val="005541D5"/>
    <w:rsid w:val="00555553"/>
    <w:rsid w:val="00560773"/>
    <w:rsid w:val="00561A06"/>
    <w:rsid w:val="0056357F"/>
    <w:rsid w:val="00563618"/>
    <w:rsid w:val="00564719"/>
    <w:rsid w:val="00564F95"/>
    <w:rsid w:val="005676A6"/>
    <w:rsid w:val="0057188A"/>
    <w:rsid w:val="005719C0"/>
    <w:rsid w:val="005727A9"/>
    <w:rsid w:val="00574771"/>
    <w:rsid w:val="005747F7"/>
    <w:rsid w:val="00581497"/>
    <w:rsid w:val="005847D9"/>
    <w:rsid w:val="005850CC"/>
    <w:rsid w:val="00585A10"/>
    <w:rsid w:val="00585AC5"/>
    <w:rsid w:val="00586B46"/>
    <w:rsid w:val="00586BD2"/>
    <w:rsid w:val="00590AE0"/>
    <w:rsid w:val="00590E70"/>
    <w:rsid w:val="00593B56"/>
    <w:rsid w:val="005951C8"/>
    <w:rsid w:val="00595F2B"/>
    <w:rsid w:val="00596429"/>
    <w:rsid w:val="005A1857"/>
    <w:rsid w:val="005A1FEC"/>
    <w:rsid w:val="005A33C0"/>
    <w:rsid w:val="005B05A7"/>
    <w:rsid w:val="005B0F7E"/>
    <w:rsid w:val="005B1CF9"/>
    <w:rsid w:val="005B24FD"/>
    <w:rsid w:val="005B352C"/>
    <w:rsid w:val="005B3C9F"/>
    <w:rsid w:val="005B61E3"/>
    <w:rsid w:val="005B623A"/>
    <w:rsid w:val="005B684A"/>
    <w:rsid w:val="005B69C0"/>
    <w:rsid w:val="005C09D9"/>
    <w:rsid w:val="005C10B2"/>
    <w:rsid w:val="005C4E53"/>
    <w:rsid w:val="005C5424"/>
    <w:rsid w:val="005C56A4"/>
    <w:rsid w:val="005C68AA"/>
    <w:rsid w:val="005D4AF0"/>
    <w:rsid w:val="005D6CC6"/>
    <w:rsid w:val="005D72B4"/>
    <w:rsid w:val="005E7159"/>
    <w:rsid w:val="005F0212"/>
    <w:rsid w:val="005F2628"/>
    <w:rsid w:val="005F5002"/>
    <w:rsid w:val="005F5391"/>
    <w:rsid w:val="006011E3"/>
    <w:rsid w:val="006047B6"/>
    <w:rsid w:val="006061DF"/>
    <w:rsid w:val="00607A16"/>
    <w:rsid w:val="00610B52"/>
    <w:rsid w:val="00611EF7"/>
    <w:rsid w:val="00614715"/>
    <w:rsid w:val="00615008"/>
    <w:rsid w:val="0061675D"/>
    <w:rsid w:val="006167D0"/>
    <w:rsid w:val="00617118"/>
    <w:rsid w:val="0062173F"/>
    <w:rsid w:val="00622E98"/>
    <w:rsid w:val="00624BC2"/>
    <w:rsid w:val="00626A33"/>
    <w:rsid w:val="00630612"/>
    <w:rsid w:val="00630A89"/>
    <w:rsid w:val="00631EB5"/>
    <w:rsid w:val="006377B8"/>
    <w:rsid w:val="00637B64"/>
    <w:rsid w:val="00637FAC"/>
    <w:rsid w:val="00641F79"/>
    <w:rsid w:val="00642B3B"/>
    <w:rsid w:val="00643215"/>
    <w:rsid w:val="00644D8B"/>
    <w:rsid w:val="00646B90"/>
    <w:rsid w:val="00647B95"/>
    <w:rsid w:val="0065085F"/>
    <w:rsid w:val="00656FC7"/>
    <w:rsid w:val="00661A59"/>
    <w:rsid w:val="0066395A"/>
    <w:rsid w:val="006708F1"/>
    <w:rsid w:val="006745AB"/>
    <w:rsid w:val="00674CA9"/>
    <w:rsid w:val="006771CB"/>
    <w:rsid w:val="00690C26"/>
    <w:rsid w:val="006918B5"/>
    <w:rsid w:val="00693DBA"/>
    <w:rsid w:val="006956A8"/>
    <w:rsid w:val="00695A72"/>
    <w:rsid w:val="00696E16"/>
    <w:rsid w:val="006A1BDC"/>
    <w:rsid w:val="006A4DF0"/>
    <w:rsid w:val="006A6A7D"/>
    <w:rsid w:val="006B27C0"/>
    <w:rsid w:val="006B46F1"/>
    <w:rsid w:val="006B7DE9"/>
    <w:rsid w:val="006B7E4B"/>
    <w:rsid w:val="006C109F"/>
    <w:rsid w:val="006C26D8"/>
    <w:rsid w:val="006D1DCE"/>
    <w:rsid w:val="006D2349"/>
    <w:rsid w:val="006D4010"/>
    <w:rsid w:val="006D76D8"/>
    <w:rsid w:val="006E2EFB"/>
    <w:rsid w:val="006E2F2C"/>
    <w:rsid w:val="006E5A4C"/>
    <w:rsid w:val="006F1511"/>
    <w:rsid w:val="006F1BC6"/>
    <w:rsid w:val="006F2E70"/>
    <w:rsid w:val="006F2E76"/>
    <w:rsid w:val="007021E7"/>
    <w:rsid w:val="00702461"/>
    <w:rsid w:val="00703647"/>
    <w:rsid w:val="007038D3"/>
    <w:rsid w:val="007040EC"/>
    <w:rsid w:val="00705626"/>
    <w:rsid w:val="0070683D"/>
    <w:rsid w:val="00711041"/>
    <w:rsid w:val="007214FB"/>
    <w:rsid w:val="007225C6"/>
    <w:rsid w:val="00723F2F"/>
    <w:rsid w:val="00727A8A"/>
    <w:rsid w:val="00735C40"/>
    <w:rsid w:val="00742B98"/>
    <w:rsid w:val="00743141"/>
    <w:rsid w:val="0074327F"/>
    <w:rsid w:val="007451CA"/>
    <w:rsid w:val="00750862"/>
    <w:rsid w:val="00754C51"/>
    <w:rsid w:val="00756B47"/>
    <w:rsid w:val="00761018"/>
    <w:rsid w:val="00762A74"/>
    <w:rsid w:val="0076633A"/>
    <w:rsid w:val="007673B2"/>
    <w:rsid w:val="0077163A"/>
    <w:rsid w:val="00772C65"/>
    <w:rsid w:val="00777F97"/>
    <w:rsid w:val="0078017E"/>
    <w:rsid w:val="00781424"/>
    <w:rsid w:val="00781744"/>
    <w:rsid w:val="00782187"/>
    <w:rsid w:val="00783005"/>
    <w:rsid w:val="00784701"/>
    <w:rsid w:val="00784802"/>
    <w:rsid w:val="007848DC"/>
    <w:rsid w:val="00785E40"/>
    <w:rsid w:val="007868EB"/>
    <w:rsid w:val="00786ECC"/>
    <w:rsid w:val="0079090B"/>
    <w:rsid w:val="00790BC7"/>
    <w:rsid w:val="00790F06"/>
    <w:rsid w:val="00791BB9"/>
    <w:rsid w:val="007923B7"/>
    <w:rsid w:val="00794944"/>
    <w:rsid w:val="00795B80"/>
    <w:rsid w:val="00797EF9"/>
    <w:rsid w:val="007A1B7E"/>
    <w:rsid w:val="007A2026"/>
    <w:rsid w:val="007A285A"/>
    <w:rsid w:val="007A28A1"/>
    <w:rsid w:val="007A72E1"/>
    <w:rsid w:val="007B276D"/>
    <w:rsid w:val="007B3C9E"/>
    <w:rsid w:val="007B40AD"/>
    <w:rsid w:val="007B59F7"/>
    <w:rsid w:val="007B6AE9"/>
    <w:rsid w:val="007C180E"/>
    <w:rsid w:val="007D0193"/>
    <w:rsid w:val="007D0F7F"/>
    <w:rsid w:val="007D1328"/>
    <w:rsid w:val="007D14BC"/>
    <w:rsid w:val="007D26D8"/>
    <w:rsid w:val="007D26FF"/>
    <w:rsid w:val="007D3C25"/>
    <w:rsid w:val="007D5312"/>
    <w:rsid w:val="007D78CD"/>
    <w:rsid w:val="007E1944"/>
    <w:rsid w:val="007E36F2"/>
    <w:rsid w:val="007E71EF"/>
    <w:rsid w:val="007F0600"/>
    <w:rsid w:val="007F0AD6"/>
    <w:rsid w:val="007F2AD2"/>
    <w:rsid w:val="007F3790"/>
    <w:rsid w:val="007F5F58"/>
    <w:rsid w:val="007F73FA"/>
    <w:rsid w:val="007F75EF"/>
    <w:rsid w:val="00800F99"/>
    <w:rsid w:val="00802A2E"/>
    <w:rsid w:val="0080427E"/>
    <w:rsid w:val="00807261"/>
    <w:rsid w:val="008076D7"/>
    <w:rsid w:val="00815D42"/>
    <w:rsid w:val="00816C21"/>
    <w:rsid w:val="00820D70"/>
    <w:rsid w:val="00820DF6"/>
    <w:rsid w:val="00823622"/>
    <w:rsid w:val="00825DE2"/>
    <w:rsid w:val="00825EAA"/>
    <w:rsid w:val="008264D8"/>
    <w:rsid w:val="00833946"/>
    <w:rsid w:val="00834724"/>
    <w:rsid w:val="00835564"/>
    <w:rsid w:val="00836F4E"/>
    <w:rsid w:val="008413AB"/>
    <w:rsid w:val="0084598D"/>
    <w:rsid w:val="00846B7C"/>
    <w:rsid w:val="00850F94"/>
    <w:rsid w:val="0085129D"/>
    <w:rsid w:val="00852053"/>
    <w:rsid w:val="008550F0"/>
    <w:rsid w:val="0085616A"/>
    <w:rsid w:val="008576CD"/>
    <w:rsid w:val="00857FC4"/>
    <w:rsid w:val="0086178B"/>
    <w:rsid w:val="0086200C"/>
    <w:rsid w:val="00866BD3"/>
    <w:rsid w:val="0087158E"/>
    <w:rsid w:val="00871A0A"/>
    <w:rsid w:val="0087435F"/>
    <w:rsid w:val="00874512"/>
    <w:rsid w:val="00875E45"/>
    <w:rsid w:val="0087648C"/>
    <w:rsid w:val="00876829"/>
    <w:rsid w:val="008778D8"/>
    <w:rsid w:val="008800A7"/>
    <w:rsid w:val="00881435"/>
    <w:rsid w:val="00883919"/>
    <w:rsid w:val="00884666"/>
    <w:rsid w:val="00884E5D"/>
    <w:rsid w:val="00891526"/>
    <w:rsid w:val="00892924"/>
    <w:rsid w:val="008A3824"/>
    <w:rsid w:val="008A3D6D"/>
    <w:rsid w:val="008B3AF6"/>
    <w:rsid w:val="008B542C"/>
    <w:rsid w:val="008B5D6A"/>
    <w:rsid w:val="008B7ACB"/>
    <w:rsid w:val="008C4538"/>
    <w:rsid w:val="008C71FD"/>
    <w:rsid w:val="008C7B08"/>
    <w:rsid w:val="008D088B"/>
    <w:rsid w:val="008D4D45"/>
    <w:rsid w:val="008D69E5"/>
    <w:rsid w:val="008D6A1C"/>
    <w:rsid w:val="008D7128"/>
    <w:rsid w:val="008D74BE"/>
    <w:rsid w:val="008D7E5D"/>
    <w:rsid w:val="008E0388"/>
    <w:rsid w:val="008E251F"/>
    <w:rsid w:val="008E6A80"/>
    <w:rsid w:val="008E7485"/>
    <w:rsid w:val="008E7E87"/>
    <w:rsid w:val="008F4F95"/>
    <w:rsid w:val="008F6C6E"/>
    <w:rsid w:val="00901652"/>
    <w:rsid w:val="009016B5"/>
    <w:rsid w:val="0090194B"/>
    <w:rsid w:val="009026ED"/>
    <w:rsid w:val="0090292B"/>
    <w:rsid w:val="009040C0"/>
    <w:rsid w:val="00905804"/>
    <w:rsid w:val="00917069"/>
    <w:rsid w:val="00925583"/>
    <w:rsid w:val="00926390"/>
    <w:rsid w:val="00927F67"/>
    <w:rsid w:val="00931300"/>
    <w:rsid w:val="009353FA"/>
    <w:rsid w:val="00935D72"/>
    <w:rsid w:val="009374F0"/>
    <w:rsid w:val="00940A84"/>
    <w:rsid w:val="009410DB"/>
    <w:rsid w:val="00941EF0"/>
    <w:rsid w:val="00941F7B"/>
    <w:rsid w:val="009425EA"/>
    <w:rsid w:val="00944084"/>
    <w:rsid w:val="00944125"/>
    <w:rsid w:val="0094665C"/>
    <w:rsid w:val="00946A19"/>
    <w:rsid w:val="009475D5"/>
    <w:rsid w:val="009501D4"/>
    <w:rsid w:val="009536A3"/>
    <w:rsid w:val="00954FC5"/>
    <w:rsid w:val="00955309"/>
    <w:rsid w:val="0096031D"/>
    <w:rsid w:val="0096197B"/>
    <w:rsid w:val="0096376D"/>
    <w:rsid w:val="00964D02"/>
    <w:rsid w:val="00965983"/>
    <w:rsid w:val="00965AD9"/>
    <w:rsid w:val="00966CB6"/>
    <w:rsid w:val="00967D21"/>
    <w:rsid w:val="00970F81"/>
    <w:rsid w:val="009722B0"/>
    <w:rsid w:val="00972411"/>
    <w:rsid w:val="009755AC"/>
    <w:rsid w:val="00981367"/>
    <w:rsid w:val="00981472"/>
    <w:rsid w:val="00983AB0"/>
    <w:rsid w:val="00983BD0"/>
    <w:rsid w:val="009868DC"/>
    <w:rsid w:val="0099055E"/>
    <w:rsid w:val="0099327C"/>
    <w:rsid w:val="00995F31"/>
    <w:rsid w:val="009A3AC5"/>
    <w:rsid w:val="009A4602"/>
    <w:rsid w:val="009A5A6C"/>
    <w:rsid w:val="009A5C7D"/>
    <w:rsid w:val="009B11F6"/>
    <w:rsid w:val="009B226B"/>
    <w:rsid w:val="009B266A"/>
    <w:rsid w:val="009B3EB3"/>
    <w:rsid w:val="009B4EF0"/>
    <w:rsid w:val="009C35A8"/>
    <w:rsid w:val="009C3B5E"/>
    <w:rsid w:val="009D1F73"/>
    <w:rsid w:val="009D244A"/>
    <w:rsid w:val="009D2D05"/>
    <w:rsid w:val="009E2058"/>
    <w:rsid w:val="009E40B8"/>
    <w:rsid w:val="009E5075"/>
    <w:rsid w:val="009E60F1"/>
    <w:rsid w:val="009E6542"/>
    <w:rsid w:val="009E6F28"/>
    <w:rsid w:val="009F19B5"/>
    <w:rsid w:val="009F1A99"/>
    <w:rsid w:val="009F3E43"/>
    <w:rsid w:val="009F48DF"/>
    <w:rsid w:val="009F632A"/>
    <w:rsid w:val="009F69F3"/>
    <w:rsid w:val="00A000D0"/>
    <w:rsid w:val="00A01850"/>
    <w:rsid w:val="00A02270"/>
    <w:rsid w:val="00A030FB"/>
    <w:rsid w:val="00A03465"/>
    <w:rsid w:val="00A061ED"/>
    <w:rsid w:val="00A06E02"/>
    <w:rsid w:val="00A06E58"/>
    <w:rsid w:val="00A0754E"/>
    <w:rsid w:val="00A10257"/>
    <w:rsid w:val="00A110FD"/>
    <w:rsid w:val="00A129B6"/>
    <w:rsid w:val="00A12EBC"/>
    <w:rsid w:val="00A136AB"/>
    <w:rsid w:val="00A156F9"/>
    <w:rsid w:val="00A16BEB"/>
    <w:rsid w:val="00A179D4"/>
    <w:rsid w:val="00A20C9A"/>
    <w:rsid w:val="00A21AC2"/>
    <w:rsid w:val="00A21C50"/>
    <w:rsid w:val="00A22E23"/>
    <w:rsid w:val="00A230DA"/>
    <w:rsid w:val="00A23D76"/>
    <w:rsid w:val="00A2440C"/>
    <w:rsid w:val="00A25E47"/>
    <w:rsid w:val="00A3314E"/>
    <w:rsid w:val="00A40020"/>
    <w:rsid w:val="00A40921"/>
    <w:rsid w:val="00A463EC"/>
    <w:rsid w:val="00A47813"/>
    <w:rsid w:val="00A47940"/>
    <w:rsid w:val="00A52020"/>
    <w:rsid w:val="00A52176"/>
    <w:rsid w:val="00A52740"/>
    <w:rsid w:val="00A53821"/>
    <w:rsid w:val="00A53F71"/>
    <w:rsid w:val="00A54CC8"/>
    <w:rsid w:val="00A569DE"/>
    <w:rsid w:val="00A573FB"/>
    <w:rsid w:val="00A62B33"/>
    <w:rsid w:val="00A65426"/>
    <w:rsid w:val="00A663A9"/>
    <w:rsid w:val="00A66530"/>
    <w:rsid w:val="00A67C63"/>
    <w:rsid w:val="00A713C0"/>
    <w:rsid w:val="00A714AF"/>
    <w:rsid w:val="00A72758"/>
    <w:rsid w:val="00A7374F"/>
    <w:rsid w:val="00A751F7"/>
    <w:rsid w:val="00A761A6"/>
    <w:rsid w:val="00A772BA"/>
    <w:rsid w:val="00A77ACC"/>
    <w:rsid w:val="00A80C0F"/>
    <w:rsid w:val="00A81496"/>
    <w:rsid w:val="00A81929"/>
    <w:rsid w:val="00A8315A"/>
    <w:rsid w:val="00A84753"/>
    <w:rsid w:val="00A851A0"/>
    <w:rsid w:val="00A86563"/>
    <w:rsid w:val="00A91B88"/>
    <w:rsid w:val="00A942E5"/>
    <w:rsid w:val="00A964C1"/>
    <w:rsid w:val="00A96C91"/>
    <w:rsid w:val="00A97203"/>
    <w:rsid w:val="00A97AFF"/>
    <w:rsid w:val="00AA18FB"/>
    <w:rsid w:val="00AB15EA"/>
    <w:rsid w:val="00AB2D4A"/>
    <w:rsid w:val="00AB6EAA"/>
    <w:rsid w:val="00AC361F"/>
    <w:rsid w:val="00AC4CC5"/>
    <w:rsid w:val="00AC5D27"/>
    <w:rsid w:val="00AC75CD"/>
    <w:rsid w:val="00AD57C2"/>
    <w:rsid w:val="00AD5AE2"/>
    <w:rsid w:val="00AD5EE9"/>
    <w:rsid w:val="00AD6AE5"/>
    <w:rsid w:val="00AE0699"/>
    <w:rsid w:val="00AE1234"/>
    <w:rsid w:val="00AE328B"/>
    <w:rsid w:val="00AE393A"/>
    <w:rsid w:val="00AE58D6"/>
    <w:rsid w:val="00AE6CEC"/>
    <w:rsid w:val="00AF0BA1"/>
    <w:rsid w:val="00AF10F2"/>
    <w:rsid w:val="00AF21FC"/>
    <w:rsid w:val="00AF564E"/>
    <w:rsid w:val="00AF5DE0"/>
    <w:rsid w:val="00AF70B3"/>
    <w:rsid w:val="00B0427B"/>
    <w:rsid w:val="00B050C3"/>
    <w:rsid w:val="00B074BC"/>
    <w:rsid w:val="00B07A62"/>
    <w:rsid w:val="00B14460"/>
    <w:rsid w:val="00B146D9"/>
    <w:rsid w:val="00B1559E"/>
    <w:rsid w:val="00B20753"/>
    <w:rsid w:val="00B22626"/>
    <w:rsid w:val="00B25172"/>
    <w:rsid w:val="00B26A2C"/>
    <w:rsid w:val="00B328B6"/>
    <w:rsid w:val="00B4210D"/>
    <w:rsid w:val="00B502AC"/>
    <w:rsid w:val="00B51BF3"/>
    <w:rsid w:val="00B52AA4"/>
    <w:rsid w:val="00B545A5"/>
    <w:rsid w:val="00B54775"/>
    <w:rsid w:val="00B5697F"/>
    <w:rsid w:val="00B5735A"/>
    <w:rsid w:val="00B614A5"/>
    <w:rsid w:val="00B61EA0"/>
    <w:rsid w:val="00B63DF5"/>
    <w:rsid w:val="00B6455A"/>
    <w:rsid w:val="00B65624"/>
    <w:rsid w:val="00B65805"/>
    <w:rsid w:val="00B70A2C"/>
    <w:rsid w:val="00B71D72"/>
    <w:rsid w:val="00B7276B"/>
    <w:rsid w:val="00B76F0F"/>
    <w:rsid w:val="00B818D6"/>
    <w:rsid w:val="00B8223A"/>
    <w:rsid w:val="00B842E5"/>
    <w:rsid w:val="00B84475"/>
    <w:rsid w:val="00B862F4"/>
    <w:rsid w:val="00B86CE8"/>
    <w:rsid w:val="00B904A2"/>
    <w:rsid w:val="00B9396A"/>
    <w:rsid w:val="00B94316"/>
    <w:rsid w:val="00B945F7"/>
    <w:rsid w:val="00B95EE5"/>
    <w:rsid w:val="00B973BB"/>
    <w:rsid w:val="00BA05B0"/>
    <w:rsid w:val="00BA5A2A"/>
    <w:rsid w:val="00BB039B"/>
    <w:rsid w:val="00BB0DAA"/>
    <w:rsid w:val="00BB10F0"/>
    <w:rsid w:val="00BB1982"/>
    <w:rsid w:val="00BB3685"/>
    <w:rsid w:val="00BB4045"/>
    <w:rsid w:val="00BB407E"/>
    <w:rsid w:val="00BC2DF4"/>
    <w:rsid w:val="00BC34F4"/>
    <w:rsid w:val="00BC5BA9"/>
    <w:rsid w:val="00BC5F80"/>
    <w:rsid w:val="00BC6552"/>
    <w:rsid w:val="00BD0E44"/>
    <w:rsid w:val="00BD15D3"/>
    <w:rsid w:val="00BD33AA"/>
    <w:rsid w:val="00BD4664"/>
    <w:rsid w:val="00BD4DD5"/>
    <w:rsid w:val="00BE040F"/>
    <w:rsid w:val="00BE06BC"/>
    <w:rsid w:val="00BE0CA5"/>
    <w:rsid w:val="00BE21EB"/>
    <w:rsid w:val="00BE3DA8"/>
    <w:rsid w:val="00BE5EC2"/>
    <w:rsid w:val="00BE66B5"/>
    <w:rsid w:val="00BF152D"/>
    <w:rsid w:val="00BF464E"/>
    <w:rsid w:val="00BF5591"/>
    <w:rsid w:val="00BF5776"/>
    <w:rsid w:val="00BF5C50"/>
    <w:rsid w:val="00C01029"/>
    <w:rsid w:val="00C03543"/>
    <w:rsid w:val="00C04F84"/>
    <w:rsid w:val="00C058C9"/>
    <w:rsid w:val="00C05DC5"/>
    <w:rsid w:val="00C100C3"/>
    <w:rsid w:val="00C12B48"/>
    <w:rsid w:val="00C12D80"/>
    <w:rsid w:val="00C137DC"/>
    <w:rsid w:val="00C143EC"/>
    <w:rsid w:val="00C1495A"/>
    <w:rsid w:val="00C14B63"/>
    <w:rsid w:val="00C15970"/>
    <w:rsid w:val="00C21141"/>
    <w:rsid w:val="00C251AF"/>
    <w:rsid w:val="00C27853"/>
    <w:rsid w:val="00C2787F"/>
    <w:rsid w:val="00C27EAC"/>
    <w:rsid w:val="00C30E8C"/>
    <w:rsid w:val="00C311DB"/>
    <w:rsid w:val="00C32B23"/>
    <w:rsid w:val="00C32CD2"/>
    <w:rsid w:val="00C40A7E"/>
    <w:rsid w:val="00C42693"/>
    <w:rsid w:val="00C43543"/>
    <w:rsid w:val="00C44376"/>
    <w:rsid w:val="00C51684"/>
    <w:rsid w:val="00C5214E"/>
    <w:rsid w:val="00C60352"/>
    <w:rsid w:val="00C60F86"/>
    <w:rsid w:val="00C708C9"/>
    <w:rsid w:val="00C712E3"/>
    <w:rsid w:val="00C74A6B"/>
    <w:rsid w:val="00C76B17"/>
    <w:rsid w:val="00C77521"/>
    <w:rsid w:val="00C8153D"/>
    <w:rsid w:val="00C842B4"/>
    <w:rsid w:val="00C86247"/>
    <w:rsid w:val="00C863C5"/>
    <w:rsid w:val="00C919DE"/>
    <w:rsid w:val="00C93132"/>
    <w:rsid w:val="00C94F11"/>
    <w:rsid w:val="00C95C70"/>
    <w:rsid w:val="00C96FCE"/>
    <w:rsid w:val="00C9731E"/>
    <w:rsid w:val="00CA02F9"/>
    <w:rsid w:val="00CA0C25"/>
    <w:rsid w:val="00CA11B8"/>
    <w:rsid w:val="00CA4C24"/>
    <w:rsid w:val="00CA4F02"/>
    <w:rsid w:val="00CA524B"/>
    <w:rsid w:val="00CA6386"/>
    <w:rsid w:val="00CB03B0"/>
    <w:rsid w:val="00CB072A"/>
    <w:rsid w:val="00CB0DB4"/>
    <w:rsid w:val="00CB1F8F"/>
    <w:rsid w:val="00CB281C"/>
    <w:rsid w:val="00CB2FCE"/>
    <w:rsid w:val="00CB373F"/>
    <w:rsid w:val="00CB3A98"/>
    <w:rsid w:val="00CB3FA6"/>
    <w:rsid w:val="00CB60BA"/>
    <w:rsid w:val="00CB6ADF"/>
    <w:rsid w:val="00CB7543"/>
    <w:rsid w:val="00CC3090"/>
    <w:rsid w:val="00CC3315"/>
    <w:rsid w:val="00CC43DF"/>
    <w:rsid w:val="00CD2EFA"/>
    <w:rsid w:val="00CD7CB0"/>
    <w:rsid w:val="00CE1AE1"/>
    <w:rsid w:val="00CE7C67"/>
    <w:rsid w:val="00CF2E39"/>
    <w:rsid w:val="00CF3A68"/>
    <w:rsid w:val="00CF69C2"/>
    <w:rsid w:val="00D00340"/>
    <w:rsid w:val="00D038C1"/>
    <w:rsid w:val="00D052EE"/>
    <w:rsid w:val="00D05C02"/>
    <w:rsid w:val="00D07E4F"/>
    <w:rsid w:val="00D11BC0"/>
    <w:rsid w:val="00D13087"/>
    <w:rsid w:val="00D14344"/>
    <w:rsid w:val="00D14E52"/>
    <w:rsid w:val="00D161D7"/>
    <w:rsid w:val="00D174A9"/>
    <w:rsid w:val="00D22376"/>
    <w:rsid w:val="00D22DF4"/>
    <w:rsid w:val="00D23E90"/>
    <w:rsid w:val="00D24D91"/>
    <w:rsid w:val="00D2503F"/>
    <w:rsid w:val="00D27F81"/>
    <w:rsid w:val="00D31BDE"/>
    <w:rsid w:val="00D32D4C"/>
    <w:rsid w:val="00D34BAC"/>
    <w:rsid w:val="00D376BB"/>
    <w:rsid w:val="00D37E7D"/>
    <w:rsid w:val="00D409C4"/>
    <w:rsid w:val="00D5161A"/>
    <w:rsid w:val="00D55520"/>
    <w:rsid w:val="00D628DD"/>
    <w:rsid w:val="00D62FE6"/>
    <w:rsid w:val="00D64DA3"/>
    <w:rsid w:val="00D64F90"/>
    <w:rsid w:val="00D653EB"/>
    <w:rsid w:val="00D71E2E"/>
    <w:rsid w:val="00D726C5"/>
    <w:rsid w:val="00D72703"/>
    <w:rsid w:val="00D735C5"/>
    <w:rsid w:val="00D749BC"/>
    <w:rsid w:val="00D749F7"/>
    <w:rsid w:val="00D75E3A"/>
    <w:rsid w:val="00D76E3F"/>
    <w:rsid w:val="00D77C7B"/>
    <w:rsid w:val="00D84039"/>
    <w:rsid w:val="00D84373"/>
    <w:rsid w:val="00D87196"/>
    <w:rsid w:val="00D9207B"/>
    <w:rsid w:val="00D9231E"/>
    <w:rsid w:val="00D92382"/>
    <w:rsid w:val="00D94BEF"/>
    <w:rsid w:val="00D94F55"/>
    <w:rsid w:val="00D9561E"/>
    <w:rsid w:val="00D96299"/>
    <w:rsid w:val="00D96CC7"/>
    <w:rsid w:val="00DA3430"/>
    <w:rsid w:val="00DA36BF"/>
    <w:rsid w:val="00DA48A5"/>
    <w:rsid w:val="00DB04C8"/>
    <w:rsid w:val="00DB0911"/>
    <w:rsid w:val="00DB0E28"/>
    <w:rsid w:val="00DB1449"/>
    <w:rsid w:val="00DB1D14"/>
    <w:rsid w:val="00DB2460"/>
    <w:rsid w:val="00DB2968"/>
    <w:rsid w:val="00DB3614"/>
    <w:rsid w:val="00DB5AD8"/>
    <w:rsid w:val="00DB664A"/>
    <w:rsid w:val="00DB77FB"/>
    <w:rsid w:val="00DC0CFD"/>
    <w:rsid w:val="00DC29FB"/>
    <w:rsid w:val="00DC7409"/>
    <w:rsid w:val="00DD0905"/>
    <w:rsid w:val="00DD0B01"/>
    <w:rsid w:val="00DD1D2C"/>
    <w:rsid w:val="00DD3CF0"/>
    <w:rsid w:val="00DD3D1E"/>
    <w:rsid w:val="00DD6A18"/>
    <w:rsid w:val="00DE27DC"/>
    <w:rsid w:val="00DE483A"/>
    <w:rsid w:val="00DF0031"/>
    <w:rsid w:val="00DF19E0"/>
    <w:rsid w:val="00DF3E97"/>
    <w:rsid w:val="00DF595F"/>
    <w:rsid w:val="00DF70DE"/>
    <w:rsid w:val="00DF7B55"/>
    <w:rsid w:val="00E05A5E"/>
    <w:rsid w:val="00E05CD3"/>
    <w:rsid w:val="00E06B7C"/>
    <w:rsid w:val="00E12D6E"/>
    <w:rsid w:val="00E144A3"/>
    <w:rsid w:val="00E20FF6"/>
    <w:rsid w:val="00E239F3"/>
    <w:rsid w:val="00E34279"/>
    <w:rsid w:val="00E35EF1"/>
    <w:rsid w:val="00E37817"/>
    <w:rsid w:val="00E3788B"/>
    <w:rsid w:val="00E378E4"/>
    <w:rsid w:val="00E41664"/>
    <w:rsid w:val="00E4187A"/>
    <w:rsid w:val="00E43F94"/>
    <w:rsid w:val="00E5209B"/>
    <w:rsid w:val="00E54117"/>
    <w:rsid w:val="00E54F2E"/>
    <w:rsid w:val="00E57A40"/>
    <w:rsid w:val="00E66BF1"/>
    <w:rsid w:val="00E741F1"/>
    <w:rsid w:val="00E819D5"/>
    <w:rsid w:val="00E81DF0"/>
    <w:rsid w:val="00E84049"/>
    <w:rsid w:val="00E861E8"/>
    <w:rsid w:val="00E909BD"/>
    <w:rsid w:val="00E9751F"/>
    <w:rsid w:val="00EA200A"/>
    <w:rsid w:val="00EA239E"/>
    <w:rsid w:val="00EA4801"/>
    <w:rsid w:val="00EA5C57"/>
    <w:rsid w:val="00EA7325"/>
    <w:rsid w:val="00EB1617"/>
    <w:rsid w:val="00EB2156"/>
    <w:rsid w:val="00EB4F79"/>
    <w:rsid w:val="00EB57F0"/>
    <w:rsid w:val="00EB6AE8"/>
    <w:rsid w:val="00EC1B01"/>
    <w:rsid w:val="00EC3CFD"/>
    <w:rsid w:val="00EC44EB"/>
    <w:rsid w:val="00EC490F"/>
    <w:rsid w:val="00EC4985"/>
    <w:rsid w:val="00EC5267"/>
    <w:rsid w:val="00EC7B2C"/>
    <w:rsid w:val="00ED4364"/>
    <w:rsid w:val="00ED5A7C"/>
    <w:rsid w:val="00ED5FB6"/>
    <w:rsid w:val="00EE1C68"/>
    <w:rsid w:val="00EE5C4C"/>
    <w:rsid w:val="00EE6193"/>
    <w:rsid w:val="00EE631A"/>
    <w:rsid w:val="00EE7549"/>
    <w:rsid w:val="00EE7774"/>
    <w:rsid w:val="00EF02B2"/>
    <w:rsid w:val="00EF07A1"/>
    <w:rsid w:val="00EF1A3B"/>
    <w:rsid w:val="00EF208A"/>
    <w:rsid w:val="00EF500F"/>
    <w:rsid w:val="00EF5165"/>
    <w:rsid w:val="00EF5718"/>
    <w:rsid w:val="00EF5EC3"/>
    <w:rsid w:val="00F02203"/>
    <w:rsid w:val="00F026A1"/>
    <w:rsid w:val="00F039FE"/>
    <w:rsid w:val="00F047A4"/>
    <w:rsid w:val="00F055AB"/>
    <w:rsid w:val="00F05DE4"/>
    <w:rsid w:val="00F06787"/>
    <w:rsid w:val="00F110F4"/>
    <w:rsid w:val="00F13AFC"/>
    <w:rsid w:val="00F14AC4"/>
    <w:rsid w:val="00F1601A"/>
    <w:rsid w:val="00F165C5"/>
    <w:rsid w:val="00F165D7"/>
    <w:rsid w:val="00F175DA"/>
    <w:rsid w:val="00F17D45"/>
    <w:rsid w:val="00F217C5"/>
    <w:rsid w:val="00F21E78"/>
    <w:rsid w:val="00F235F4"/>
    <w:rsid w:val="00F23973"/>
    <w:rsid w:val="00F25023"/>
    <w:rsid w:val="00F268FE"/>
    <w:rsid w:val="00F3188B"/>
    <w:rsid w:val="00F37817"/>
    <w:rsid w:val="00F40B07"/>
    <w:rsid w:val="00F41EC5"/>
    <w:rsid w:val="00F4203E"/>
    <w:rsid w:val="00F42D0C"/>
    <w:rsid w:val="00F54037"/>
    <w:rsid w:val="00F546D0"/>
    <w:rsid w:val="00F54C0C"/>
    <w:rsid w:val="00F55831"/>
    <w:rsid w:val="00F579EB"/>
    <w:rsid w:val="00F57BCC"/>
    <w:rsid w:val="00F61E7A"/>
    <w:rsid w:val="00F64F54"/>
    <w:rsid w:val="00F717B6"/>
    <w:rsid w:val="00F73175"/>
    <w:rsid w:val="00F74973"/>
    <w:rsid w:val="00F75C59"/>
    <w:rsid w:val="00F764F0"/>
    <w:rsid w:val="00F77B5A"/>
    <w:rsid w:val="00F83F9D"/>
    <w:rsid w:val="00F87C99"/>
    <w:rsid w:val="00F87DF5"/>
    <w:rsid w:val="00F9328F"/>
    <w:rsid w:val="00F93D60"/>
    <w:rsid w:val="00F95E4B"/>
    <w:rsid w:val="00F95EC1"/>
    <w:rsid w:val="00FA0D1F"/>
    <w:rsid w:val="00FA218B"/>
    <w:rsid w:val="00FA2272"/>
    <w:rsid w:val="00FA2D2E"/>
    <w:rsid w:val="00FA36FE"/>
    <w:rsid w:val="00FA56F7"/>
    <w:rsid w:val="00FA7540"/>
    <w:rsid w:val="00FB05B3"/>
    <w:rsid w:val="00FB119F"/>
    <w:rsid w:val="00FB17A1"/>
    <w:rsid w:val="00FB384A"/>
    <w:rsid w:val="00FB51D3"/>
    <w:rsid w:val="00FB6D73"/>
    <w:rsid w:val="00FC1256"/>
    <w:rsid w:val="00FC2A63"/>
    <w:rsid w:val="00FC2C86"/>
    <w:rsid w:val="00FC2E54"/>
    <w:rsid w:val="00FC5548"/>
    <w:rsid w:val="00FC6482"/>
    <w:rsid w:val="00FC7C14"/>
    <w:rsid w:val="00FD163A"/>
    <w:rsid w:val="00FD390D"/>
    <w:rsid w:val="00FD6551"/>
    <w:rsid w:val="00FD70AB"/>
    <w:rsid w:val="00FE01ED"/>
    <w:rsid w:val="00FE3B6D"/>
    <w:rsid w:val="00FE546E"/>
    <w:rsid w:val="00FE600A"/>
    <w:rsid w:val="00FE703B"/>
    <w:rsid w:val="00FE799E"/>
    <w:rsid w:val="00FF0705"/>
    <w:rsid w:val="00FF290B"/>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colormenu v:ext="edit" fillcolor="none" strokecolor="black"/>
    </o:shapedefaults>
    <o:shapelayout v:ext="edit">
      <o:idmap v:ext="edit" data="1"/>
    </o:shapelayout>
  </w:shapeDefaults>
  <w:decimalSymbol w:val="."/>
  <w:listSeparator w:val=","/>
  <w14:docId w14:val="439F79AD"/>
  <w15:docId w15:val="{343905BE-5B0D-4878-ACAB-7D51FEC5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9F"/>
  </w:style>
  <w:style w:type="paragraph" w:styleId="Heading1">
    <w:name w:val="heading 1"/>
    <w:basedOn w:val="Normal"/>
    <w:next w:val="Normal"/>
    <w:link w:val="Heading1Char"/>
    <w:qFormat/>
    <w:rsid w:val="00DD3C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D3CF0"/>
    <w:pPr>
      <w:keepNext/>
      <w:spacing w:before="240" w:after="60"/>
      <w:outlineLvl w:val="1"/>
    </w:pPr>
    <w:rPr>
      <w:rFonts w:ascii="Cambria" w:hAnsi="Cambria"/>
      <w:b/>
      <w:bCs/>
      <w:i/>
      <w:iCs/>
      <w:sz w:val="28"/>
      <w:szCs w:val="28"/>
    </w:rPr>
  </w:style>
  <w:style w:type="paragraph" w:styleId="Heading3">
    <w:name w:val="heading 3"/>
    <w:basedOn w:val="Normal"/>
    <w:qFormat/>
    <w:rsid w:val="006D1DC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D3CF0"/>
    <w:pPr>
      <w:keepNext/>
      <w:tabs>
        <w:tab w:val="num" w:pos="0"/>
      </w:tabs>
      <w:spacing w:line="240" w:lineRule="exact"/>
      <w:ind w:left="2160" w:hanging="720"/>
      <w:outlineLvl w:val="3"/>
    </w:pPr>
    <w:rPr>
      <w:b/>
      <w:sz w:val="24"/>
    </w:rPr>
  </w:style>
  <w:style w:type="paragraph" w:styleId="Heading5">
    <w:name w:val="heading 5"/>
    <w:basedOn w:val="Normal"/>
    <w:next w:val="Normal"/>
    <w:link w:val="Heading5Char"/>
    <w:qFormat/>
    <w:rsid w:val="00DD3CF0"/>
    <w:pPr>
      <w:keepNext/>
      <w:tabs>
        <w:tab w:val="num" w:pos="0"/>
      </w:tabs>
      <w:spacing w:line="240" w:lineRule="exact"/>
      <w:ind w:left="2880" w:hanging="720"/>
      <w:outlineLvl w:val="4"/>
    </w:pPr>
    <w:rPr>
      <w:b/>
      <w:sz w:val="24"/>
    </w:rPr>
  </w:style>
  <w:style w:type="paragraph" w:styleId="Heading6">
    <w:name w:val="heading 6"/>
    <w:basedOn w:val="Normal"/>
    <w:next w:val="Normal"/>
    <w:link w:val="Heading6Char"/>
    <w:qFormat/>
    <w:rsid w:val="00DD3CF0"/>
    <w:pPr>
      <w:keepNext/>
      <w:tabs>
        <w:tab w:val="num" w:pos="0"/>
      </w:tabs>
      <w:spacing w:line="240" w:lineRule="exact"/>
      <w:ind w:left="3600" w:hanging="720"/>
      <w:outlineLvl w:val="5"/>
    </w:pPr>
    <w:rPr>
      <w:b/>
      <w:sz w:val="24"/>
    </w:rPr>
  </w:style>
  <w:style w:type="paragraph" w:styleId="Heading7">
    <w:name w:val="heading 7"/>
    <w:basedOn w:val="Normal"/>
    <w:next w:val="Normal"/>
    <w:link w:val="Heading7Char"/>
    <w:qFormat/>
    <w:rsid w:val="00DD3CF0"/>
    <w:pPr>
      <w:keepNext/>
      <w:tabs>
        <w:tab w:val="num" w:pos="4320"/>
      </w:tabs>
      <w:spacing w:line="240" w:lineRule="exact"/>
      <w:ind w:left="4320" w:hanging="720"/>
      <w:outlineLvl w:val="6"/>
    </w:pPr>
    <w:rPr>
      <w:b/>
      <w:sz w:val="24"/>
    </w:rPr>
  </w:style>
  <w:style w:type="paragraph" w:styleId="Heading8">
    <w:name w:val="heading 8"/>
    <w:basedOn w:val="Normal"/>
    <w:next w:val="Normal"/>
    <w:link w:val="Heading8Char"/>
    <w:qFormat/>
    <w:rsid w:val="00DD3CF0"/>
    <w:pPr>
      <w:keepNext/>
      <w:tabs>
        <w:tab w:val="num" w:pos="0"/>
      </w:tabs>
      <w:spacing w:line="240" w:lineRule="exact"/>
      <w:ind w:left="5040" w:hanging="720"/>
      <w:outlineLvl w:val="7"/>
    </w:pPr>
    <w:rPr>
      <w:b/>
      <w:sz w:val="24"/>
    </w:rPr>
  </w:style>
  <w:style w:type="paragraph" w:styleId="Heading9">
    <w:name w:val="heading 9"/>
    <w:basedOn w:val="Normal"/>
    <w:next w:val="Normal"/>
    <w:link w:val="Heading9Char"/>
    <w:qFormat/>
    <w:rsid w:val="00DD3CF0"/>
    <w:pPr>
      <w:keepNext/>
      <w:tabs>
        <w:tab w:val="num" w:pos="0"/>
      </w:tabs>
      <w:spacing w:line="240" w:lineRule="exact"/>
      <w:ind w:left="57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C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DD3CF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DD3CF0"/>
    <w:rPr>
      <w:b/>
      <w:sz w:val="24"/>
    </w:rPr>
  </w:style>
  <w:style w:type="character" w:customStyle="1" w:styleId="Heading5Char">
    <w:name w:val="Heading 5 Char"/>
    <w:basedOn w:val="DefaultParagraphFont"/>
    <w:link w:val="Heading5"/>
    <w:rsid w:val="00DD3CF0"/>
    <w:rPr>
      <w:b/>
      <w:sz w:val="24"/>
    </w:rPr>
  </w:style>
  <w:style w:type="character" w:customStyle="1" w:styleId="Heading6Char">
    <w:name w:val="Heading 6 Char"/>
    <w:basedOn w:val="DefaultParagraphFont"/>
    <w:link w:val="Heading6"/>
    <w:rsid w:val="00DD3CF0"/>
    <w:rPr>
      <w:b/>
      <w:sz w:val="24"/>
    </w:rPr>
  </w:style>
  <w:style w:type="character" w:customStyle="1" w:styleId="Heading7Char">
    <w:name w:val="Heading 7 Char"/>
    <w:basedOn w:val="DefaultParagraphFont"/>
    <w:link w:val="Heading7"/>
    <w:rsid w:val="00DD3CF0"/>
    <w:rPr>
      <w:b/>
      <w:sz w:val="24"/>
    </w:rPr>
  </w:style>
  <w:style w:type="character" w:customStyle="1" w:styleId="Heading8Char">
    <w:name w:val="Heading 8 Char"/>
    <w:basedOn w:val="DefaultParagraphFont"/>
    <w:link w:val="Heading8"/>
    <w:rsid w:val="00DD3CF0"/>
    <w:rPr>
      <w:b/>
      <w:sz w:val="24"/>
    </w:rPr>
  </w:style>
  <w:style w:type="character" w:customStyle="1" w:styleId="Heading9Char">
    <w:name w:val="Heading 9 Char"/>
    <w:basedOn w:val="DefaultParagraphFont"/>
    <w:link w:val="Heading9"/>
    <w:rsid w:val="00DD3CF0"/>
    <w:rPr>
      <w:sz w:val="24"/>
    </w:rPr>
  </w:style>
  <w:style w:type="paragraph" w:styleId="Header">
    <w:name w:val="header"/>
    <w:basedOn w:val="Normal"/>
    <w:link w:val="HeaderChar"/>
    <w:rsid w:val="00521DDC"/>
    <w:pPr>
      <w:tabs>
        <w:tab w:val="center" w:pos="4320"/>
        <w:tab w:val="right" w:pos="8640"/>
      </w:tabs>
    </w:pPr>
  </w:style>
  <w:style w:type="character" w:customStyle="1" w:styleId="HeaderChar">
    <w:name w:val="Header Char"/>
    <w:basedOn w:val="DefaultParagraphFont"/>
    <w:link w:val="Header"/>
    <w:uiPriority w:val="99"/>
    <w:rsid w:val="00C03543"/>
  </w:style>
  <w:style w:type="paragraph" w:styleId="Footer">
    <w:name w:val="footer"/>
    <w:basedOn w:val="Normal"/>
    <w:link w:val="FooterChar"/>
    <w:rsid w:val="00521DDC"/>
    <w:pPr>
      <w:tabs>
        <w:tab w:val="center" w:pos="4320"/>
        <w:tab w:val="right" w:pos="8640"/>
      </w:tabs>
    </w:pPr>
  </w:style>
  <w:style w:type="character" w:customStyle="1" w:styleId="FooterChar">
    <w:name w:val="Footer Char"/>
    <w:basedOn w:val="DefaultParagraphFont"/>
    <w:link w:val="Footer"/>
    <w:rsid w:val="00DD3CF0"/>
  </w:style>
  <w:style w:type="paragraph" w:styleId="FootnoteText">
    <w:name w:val="footnote text"/>
    <w:basedOn w:val="Normal"/>
    <w:link w:val="FootnoteTextChar"/>
    <w:semiHidden/>
    <w:rsid w:val="00521DDC"/>
  </w:style>
  <w:style w:type="character" w:customStyle="1" w:styleId="FootnoteTextChar">
    <w:name w:val="Footnote Text Char"/>
    <w:basedOn w:val="DefaultParagraphFont"/>
    <w:link w:val="FootnoteText"/>
    <w:semiHidden/>
    <w:rsid w:val="004A276F"/>
  </w:style>
  <w:style w:type="character" w:styleId="FootnoteReference">
    <w:name w:val="footnote reference"/>
    <w:basedOn w:val="DefaultParagraphFont"/>
    <w:rsid w:val="00521DDC"/>
    <w:rPr>
      <w:vertAlign w:val="superscript"/>
    </w:rPr>
  </w:style>
  <w:style w:type="character" w:styleId="PageNumber">
    <w:name w:val="page number"/>
    <w:basedOn w:val="DefaultParagraphFont"/>
    <w:rsid w:val="00521DDC"/>
  </w:style>
  <w:style w:type="paragraph" w:styleId="BalloonText">
    <w:name w:val="Balloon Text"/>
    <w:basedOn w:val="Normal"/>
    <w:semiHidden/>
    <w:rsid w:val="00DE483A"/>
    <w:rPr>
      <w:rFonts w:ascii="Tahoma" w:hAnsi="Tahoma" w:cs="Tahoma"/>
      <w:sz w:val="16"/>
      <w:szCs w:val="16"/>
    </w:rPr>
  </w:style>
  <w:style w:type="table" w:styleId="TableGrid">
    <w:name w:val="Table Grid"/>
    <w:basedOn w:val="TableNormal"/>
    <w:rsid w:val="00E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4"/>
    <w:basedOn w:val="Normal"/>
    <w:rsid w:val="00995F31"/>
    <w:pPr>
      <w:numPr>
        <w:numId w:val="2"/>
      </w:numPr>
    </w:pPr>
  </w:style>
  <w:style w:type="paragraph" w:styleId="NormalWeb">
    <w:name w:val="Normal (Web)"/>
    <w:basedOn w:val="Normal"/>
    <w:rsid w:val="0028662E"/>
    <w:pPr>
      <w:spacing w:before="100" w:beforeAutospacing="1" w:after="100" w:afterAutospacing="1"/>
    </w:pPr>
    <w:rPr>
      <w:sz w:val="24"/>
      <w:szCs w:val="24"/>
    </w:rPr>
  </w:style>
  <w:style w:type="paragraph" w:styleId="HTMLPreformatted">
    <w:name w:val="HTML Preformatted"/>
    <w:basedOn w:val="Normal"/>
    <w:rsid w:val="0028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C12B48"/>
    <w:rPr>
      <w:color w:val="0000FF"/>
      <w:u w:val="single"/>
    </w:rPr>
  </w:style>
  <w:style w:type="character" w:styleId="Strong">
    <w:name w:val="Strong"/>
    <w:basedOn w:val="DefaultParagraphFont"/>
    <w:qFormat/>
    <w:rsid w:val="00AC5D27"/>
    <w:rPr>
      <w:b/>
      <w:bCs/>
    </w:rPr>
  </w:style>
  <w:style w:type="paragraph" w:customStyle="1" w:styleId="LineNumbers">
    <w:name w:val="LineNumbers"/>
    <w:basedOn w:val="Normal"/>
    <w:rsid w:val="00DD3CF0"/>
    <w:pPr>
      <w:spacing w:line="240" w:lineRule="exact"/>
      <w:jc w:val="right"/>
    </w:pPr>
    <w:rPr>
      <w:sz w:val="24"/>
    </w:rPr>
  </w:style>
  <w:style w:type="paragraph" w:customStyle="1" w:styleId="SingleSpacing">
    <w:name w:val="Single Spacing"/>
    <w:basedOn w:val="Normal"/>
    <w:rsid w:val="00DD3CF0"/>
    <w:pPr>
      <w:spacing w:line="240" w:lineRule="exact"/>
    </w:pPr>
    <w:rPr>
      <w:sz w:val="24"/>
    </w:rPr>
  </w:style>
  <w:style w:type="paragraph" w:customStyle="1" w:styleId="15Spacing">
    <w:name w:val="1.5 Spacing"/>
    <w:basedOn w:val="Normal"/>
    <w:rsid w:val="00DD3CF0"/>
    <w:pPr>
      <w:spacing w:line="360" w:lineRule="auto"/>
    </w:pPr>
    <w:rPr>
      <w:sz w:val="24"/>
    </w:rPr>
  </w:style>
  <w:style w:type="paragraph" w:customStyle="1" w:styleId="DoubleSpacing">
    <w:name w:val="Double Spacing"/>
    <w:basedOn w:val="Normal"/>
    <w:rsid w:val="00DD3CF0"/>
    <w:pPr>
      <w:spacing w:line="240" w:lineRule="exact"/>
    </w:pPr>
    <w:rPr>
      <w:sz w:val="24"/>
    </w:rPr>
  </w:style>
  <w:style w:type="paragraph" w:customStyle="1" w:styleId="Address">
    <w:name w:val="Address"/>
    <w:basedOn w:val="SingleSpacing"/>
    <w:rsid w:val="00DD3CF0"/>
    <w:pPr>
      <w:ind w:left="4680"/>
    </w:pPr>
  </w:style>
  <w:style w:type="paragraph" w:customStyle="1" w:styleId="CourtName">
    <w:name w:val="CourtName"/>
    <w:basedOn w:val="Normal"/>
    <w:rsid w:val="00DD3CF0"/>
    <w:pPr>
      <w:spacing w:line="240" w:lineRule="exact"/>
      <w:jc w:val="center"/>
    </w:pPr>
    <w:rPr>
      <w:sz w:val="24"/>
    </w:rPr>
  </w:style>
  <w:style w:type="paragraph" w:styleId="BodyText">
    <w:name w:val="Body Text"/>
    <w:basedOn w:val="Normal"/>
    <w:link w:val="BodyTextChar"/>
    <w:rsid w:val="00DD3CF0"/>
    <w:pPr>
      <w:spacing w:after="120" w:line="480" w:lineRule="auto"/>
      <w:ind w:firstLine="720"/>
    </w:pPr>
    <w:rPr>
      <w:sz w:val="24"/>
    </w:rPr>
  </w:style>
  <w:style w:type="character" w:customStyle="1" w:styleId="BodyTextChar">
    <w:name w:val="Body Text Char"/>
    <w:basedOn w:val="DefaultParagraphFont"/>
    <w:link w:val="BodyText"/>
    <w:rsid w:val="00DD3CF0"/>
    <w:rPr>
      <w:sz w:val="24"/>
    </w:rPr>
  </w:style>
  <w:style w:type="paragraph" w:styleId="EnvelopeAddress">
    <w:name w:val="envelope address"/>
    <w:basedOn w:val="Normal"/>
    <w:rsid w:val="00DD3CF0"/>
    <w:pPr>
      <w:framePr w:w="7920" w:h="1980" w:hRule="exact" w:hSpace="180" w:wrap="auto" w:hAnchor="page" w:xAlign="center" w:yAlign="bottom"/>
      <w:spacing w:line="240" w:lineRule="exact"/>
      <w:ind w:left="2880"/>
    </w:pPr>
    <w:rPr>
      <w:caps/>
      <w:sz w:val="24"/>
    </w:rPr>
  </w:style>
  <w:style w:type="paragraph" w:customStyle="1" w:styleId="DNRLevel1">
    <w:name w:val="DNRLevel1"/>
    <w:rsid w:val="00DD3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riefs1">
    <w:name w:val="Briefs 1"/>
    <w:basedOn w:val="DefaultParagraphFont"/>
    <w:rsid w:val="00DD3CF0"/>
  </w:style>
  <w:style w:type="character" w:customStyle="1" w:styleId="CommentTextChar">
    <w:name w:val="Comment Text Char"/>
    <w:basedOn w:val="DefaultParagraphFont"/>
    <w:link w:val="CommentText"/>
    <w:uiPriority w:val="99"/>
    <w:semiHidden/>
    <w:rsid w:val="00DD3CF0"/>
  </w:style>
  <w:style w:type="paragraph" w:styleId="CommentText">
    <w:name w:val="annotation text"/>
    <w:basedOn w:val="Normal"/>
    <w:link w:val="CommentTextChar"/>
    <w:uiPriority w:val="99"/>
    <w:semiHidden/>
    <w:unhideWhenUsed/>
    <w:rsid w:val="00DD3CF0"/>
    <w:pPr>
      <w:spacing w:line="240" w:lineRule="exact"/>
    </w:pPr>
  </w:style>
  <w:style w:type="character" w:customStyle="1" w:styleId="CommentSubjectChar">
    <w:name w:val="Comment Subject Char"/>
    <w:basedOn w:val="CommentTextChar"/>
    <w:link w:val="CommentSubject"/>
    <w:uiPriority w:val="99"/>
    <w:semiHidden/>
    <w:rsid w:val="00DD3CF0"/>
    <w:rPr>
      <w:b/>
      <w:bCs/>
    </w:rPr>
  </w:style>
  <w:style w:type="paragraph" w:styleId="CommentSubject">
    <w:name w:val="annotation subject"/>
    <w:basedOn w:val="CommentText"/>
    <w:next w:val="CommentText"/>
    <w:link w:val="CommentSubjectChar"/>
    <w:uiPriority w:val="99"/>
    <w:semiHidden/>
    <w:unhideWhenUsed/>
    <w:rsid w:val="00DD3CF0"/>
    <w:rPr>
      <w:b/>
      <w:bCs/>
    </w:rPr>
  </w:style>
  <w:style w:type="paragraph" w:styleId="ListParagraph">
    <w:name w:val="List Paragraph"/>
    <w:basedOn w:val="Normal"/>
    <w:uiPriority w:val="34"/>
    <w:qFormat/>
    <w:rsid w:val="00CB0DB4"/>
    <w:pPr>
      <w:ind w:left="720"/>
    </w:pPr>
  </w:style>
  <w:style w:type="character" w:styleId="CommentReference">
    <w:name w:val="annotation reference"/>
    <w:basedOn w:val="DefaultParagraphFont"/>
    <w:semiHidden/>
    <w:unhideWhenUsed/>
    <w:rsid w:val="00D5161A"/>
    <w:rPr>
      <w:sz w:val="16"/>
      <w:szCs w:val="16"/>
    </w:rPr>
  </w:style>
  <w:style w:type="character" w:customStyle="1" w:styleId="reference-text">
    <w:name w:val="reference-text"/>
    <w:basedOn w:val="DefaultParagraphFont"/>
    <w:rsid w:val="00BA5A2A"/>
  </w:style>
  <w:style w:type="paragraph" w:styleId="EndnoteText">
    <w:name w:val="endnote text"/>
    <w:basedOn w:val="Normal"/>
    <w:link w:val="EndnoteTextChar"/>
    <w:semiHidden/>
    <w:rsid w:val="00807261"/>
    <w:rPr>
      <w:rFonts w:ascii="Courier New" w:hAnsi="Courier New"/>
      <w:sz w:val="24"/>
    </w:rPr>
  </w:style>
  <w:style w:type="character" w:customStyle="1" w:styleId="EndnoteTextChar">
    <w:name w:val="Endnote Text Char"/>
    <w:basedOn w:val="DefaultParagraphFont"/>
    <w:link w:val="EndnoteText"/>
    <w:semiHidden/>
    <w:rsid w:val="00807261"/>
    <w:rPr>
      <w:rFonts w:ascii="Courier New" w:hAnsi="Courier New"/>
      <w:sz w:val="24"/>
    </w:rPr>
  </w:style>
  <w:style w:type="character" w:styleId="FollowedHyperlink">
    <w:name w:val="FollowedHyperlink"/>
    <w:basedOn w:val="DefaultParagraphFont"/>
    <w:uiPriority w:val="99"/>
    <w:semiHidden/>
    <w:unhideWhenUsed/>
    <w:rsid w:val="00FE01ED"/>
    <w:rPr>
      <w:color w:val="919191" w:themeColor="followedHyperlink"/>
      <w:u w:val="single"/>
    </w:rPr>
  </w:style>
  <w:style w:type="paragraph" w:styleId="Revision">
    <w:name w:val="Revision"/>
    <w:hidden/>
    <w:uiPriority w:val="99"/>
    <w:semiHidden/>
    <w:rsid w:val="001C026C"/>
  </w:style>
  <w:style w:type="paragraph" w:styleId="TOCHeading">
    <w:name w:val="TOC Heading"/>
    <w:basedOn w:val="Heading1"/>
    <w:next w:val="Normal"/>
    <w:uiPriority w:val="39"/>
    <w:unhideWhenUsed/>
    <w:qFormat/>
    <w:rsid w:val="00DA48A5"/>
    <w:pPr>
      <w:keepLines/>
      <w:spacing w:after="0" w:line="259" w:lineRule="auto"/>
      <w:outlineLvl w:val="9"/>
    </w:pPr>
    <w:rPr>
      <w:rFonts w:asciiTheme="majorHAnsi" w:eastAsiaTheme="majorEastAsia" w:hAnsiTheme="majorHAnsi" w:cstheme="majorBidi"/>
      <w:b w:val="0"/>
      <w:bCs w:val="0"/>
      <w:color w:val="A5A5A5" w:themeColor="accent1" w:themeShade="BF"/>
      <w:kern w:val="0"/>
    </w:rPr>
  </w:style>
  <w:style w:type="paragraph" w:styleId="TOC1">
    <w:name w:val="toc 1"/>
    <w:basedOn w:val="Normal"/>
    <w:next w:val="Normal"/>
    <w:autoRedefine/>
    <w:uiPriority w:val="39"/>
    <w:unhideWhenUsed/>
    <w:rsid w:val="008413AB"/>
    <w:pPr>
      <w:spacing w:after="100"/>
    </w:pPr>
  </w:style>
  <w:style w:type="paragraph" w:styleId="TOC2">
    <w:name w:val="toc 2"/>
    <w:basedOn w:val="Normal"/>
    <w:next w:val="Normal"/>
    <w:autoRedefine/>
    <w:uiPriority w:val="39"/>
    <w:unhideWhenUsed/>
    <w:rsid w:val="005541D5"/>
    <w:pPr>
      <w:spacing w:after="100"/>
      <w:ind w:left="200"/>
    </w:pPr>
  </w:style>
  <w:style w:type="paragraph" w:styleId="TOC3">
    <w:name w:val="toc 3"/>
    <w:basedOn w:val="Normal"/>
    <w:next w:val="Normal"/>
    <w:autoRedefine/>
    <w:uiPriority w:val="39"/>
    <w:unhideWhenUsed/>
    <w:rsid w:val="005541D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973">
      <w:bodyDiv w:val="1"/>
      <w:marLeft w:val="0"/>
      <w:marRight w:val="0"/>
      <w:marTop w:val="0"/>
      <w:marBottom w:val="0"/>
      <w:divBdr>
        <w:top w:val="none" w:sz="0" w:space="0" w:color="auto"/>
        <w:left w:val="none" w:sz="0" w:space="0" w:color="auto"/>
        <w:bottom w:val="none" w:sz="0" w:space="0" w:color="auto"/>
        <w:right w:val="none" w:sz="0" w:space="0" w:color="auto"/>
      </w:divBdr>
    </w:div>
    <w:div w:id="11419658">
      <w:bodyDiv w:val="1"/>
      <w:marLeft w:val="0"/>
      <w:marRight w:val="0"/>
      <w:marTop w:val="0"/>
      <w:marBottom w:val="0"/>
      <w:divBdr>
        <w:top w:val="none" w:sz="0" w:space="0" w:color="auto"/>
        <w:left w:val="none" w:sz="0" w:space="0" w:color="auto"/>
        <w:bottom w:val="none" w:sz="0" w:space="0" w:color="auto"/>
        <w:right w:val="none" w:sz="0" w:space="0" w:color="auto"/>
      </w:divBdr>
    </w:div>
    <w:div w:id="358823409">
      <w:bodyDiv w:val="1"/>
      <w:marLeft w:val="0"/>
      <w:marRight w:val="0"/>
      <w:marTop w:val="0"/>
      <w:marBottom w:val="0"/>
      <w:divBdr>
        <w:top w:val="none" w:sz="0" w:space="0" w:color="auto"/>
        <w:left w:val="none" w:sz="0" w:space="0" w:color="auto"/>
        <w:bottom w:val="none" w:sz="0" w:space="0" w:color="auto"/>
        <w:right w:val="none" w:sz="0" w:space="0" w:color="auto"/>
      </w:divBdr>
    </w:div>
    <w:div w:id="919607210">
      <w:bodyDiv w:val="1"/>
      <w:marLeft w:val="0"/>
      <w:marRight w:val="0"/>
      <w:marTop w:val="0"/>
      <w:marBottom w:val="0"/>
      <w:divBdr>
        <w:top w:val="none" w:sz="0" w:space="0" w:color="auto"/>
        <w:left w:val="none" w:sz="0" w:space="0" w:color="auto"/>
        <w:bottom w:val="none" w:sz="0" w:space="0" w:color="auto"/>
        <w:right w:val="none" w:sz="0" w:space="0" w:color="auto"/>
      </w:divBdr>
    </w:div>
    <w:div w:id="1489441957">
      <w:bodyDiv w:val="1"/>
      <w:marLeft w:val="0"/>
      <w:marRight w:val="0"/>
      <w:marTop w:val="0"/>
      <w:marBottom w:val="0"/>
      <w:divBdr>
        <w:top w:val="none" w:sz="0" w:space="0" w:color="auto"/>
        <w:left w:val="none" w:sz="0" w:space="0" w:color="auto"/>
        <w:bottom w:val="none" w:sz="0" w:space="0" w:color="auto"/>
        <w:right w:val="none" w:sz="0" w:space="0" w:color="auto"/>
      </w:divBdr>
    </w:div>
    <w:div w:id="19576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xicsCleanupProgramHQ@ecy.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ortress.wa.gov/ecy/publications/SummaryPages/1209057.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3709-45BB-40E6-90F7-1EA36AC2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6589</Words>
  <Characters>37644</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Procedure 440 A</vt:lpstr>
    </vt:vector>
  </TitlesOfParts>
  <Company>WA Department of Ecology</Company>
  <LinksUpToDate>false</LinksUpToDate>
  <CharactersWithSpaces>44145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440 A</dc:title>
  <dc:subject>Establishing Environmental Covenants</dc:subject>
  <dc:creator>Heim, Elaine (ECY)</dc:creator>
  <cp:lastModifiedBy>Harris, Amber (ECY)</cp:lastModifiedBy>
  <cp:revision>2</cp:revision>
  <cp:lastPrinted>2016-12-23T22:24:00Z</cp:lastPrinted>
  <dcterms:created xsi:type="dcterms:W3CDTF">2018-02-05T16:08:00Z</dcterms:created>
  <dcterms:modified xsi:type="dcterms:W3CDTF">2018-02-05T16:08:00Z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