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33"/>
        <w:tblW w:w="0" w:type="auto"/>
        <w:tblLayout w:type="fixed"/>
        <w:tblLook w:val="0000" w:firstRow="0" w:lastRow="0" w:firstColumn="0" w:lastColumn="0" w:noHBand="0" w:noVBand="0"/>
      </w:tblPr>
      <w:tblGrid>
        <w:gridCol w:w="1638"/>
        <w:gridCol w:w="5400"/>
        <w:gridCol w:w="3604"/>
      </w:tblGrid>
      <w:tr w:rsidR="0008791F" w:rsidRPr="00CD2337" w:rsidTr="005D3D31">
        <w:trPr>
          <w:trHeight w:val="967"/>
        </w:trPr>
        <w:tc>
          <w:tcPr>
            <w:tcW w:w="1638" w:type="dxa"/>
          </w:tcPr>
          <w:p w:rsidR="0008791F" w:rsidRPr="00CD2337" w:rsidRDefault="003F61D3" w:rsidP="00776B55">
            <w:pPr>
              <w:jc w:val="center"/>
              <w:rPr>
                <w:rFonts w:ascii="Arial" w:hAnsi="Arial"/>
                <w:sz w:val="22"/>
                <w:szCs w:val="22"/>
              </w:rPr>
            </w:pPr>
            <w:bookmarkStart w:id="0" w:name="_Hlk248210545"/>
            <w:r>
              <w:rPr>
                <w:rFonts w:ascii="Arial" w:hAnsi="Arial"/>
                <w:noProof/>
                <w:sz w:val="22"/>
                <w:szCs w:val="22"/>
              </w:rPr>
              <w:drawing>
                <wp:inline distT="0" distB="0" distL="0" distR="0">
                  <wp:extent cx="62865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8650" cy="723900"/>
                          </a:xfrm>
                          <a:prstGeom prst="rect">
                            <a:avLst/>
                          </a:prstGeom>
                          <a:noFill/>
                          <a:ln w="9525">
                            <a:noFill/>
                            <a:miter lim="800000"/>
                            <a:headEnd/>
                            <a:tailEnd/>
                          </a:ln>
                        </pic:spPr>
                      </pic:pic>
                    </a:graphicData>
                  </a:graphic>
                </wp:inline>
              </w:drawing>
            </w:r>
          </w:p>
        </w:tc>
        <w:tc>
          <w:tcPr>
            <w:tcW w:w="5400" w:type="dxa"/>
          </w:tcPr>
          <w:p w:rsidR="0008791F" w:rsidRPr="000B6EE4" w:rsidRDefault="004046E0" w:rsidP="004046E0">
            <w:pPr>
              <w:spacing w:before="40"/>
              <w:jc w:val="center"/>
              <w:rPr>
                <w:rFonts w:ascii="Arial" w:hAnsi="Arial"/>
                <w:b/>
                <w:sz w:val="22"/>
                <w:szCs w:val="22"/>
              </w:rPr>
            </w:pPr>
            <w:bookmarkStart w:id="1" w:name="OLE_LINK3"/>
            <w:bookmarkStart w:id="2" w:name="OLE_LINK4"/>
            <w:r w:rsidRPr="00E355C7">
              <w:rPr>
                <w:rFonts w:ascii="Arial" w:hAnsi="Arial"/>
                <w:b/>
                <w:sz w:val="28"/>
                <w:szCs w:val="28"/>
              </w:rPr>
              <w:t>Industrial Stormwater General Permit</w:t>
            </w:r>
            <w:r w:rsidRPr="000B6EE4">
              <w:rPr>
                <w:rFonts w:ascii="Arial" w:hAnsi="Arial"/>
                <w:b/>
                <w:sz w:val="24"/>
                <w:szCs w:val="24"/>
              </w:rPr>
              <w:t xml:space="preserve"> </w:t>
            </w:r>
            <w:r w:rsidR="0008791F" w:rsidRPr="000B6EE4">
              <w:rPr>
                <w:rFonts w:ascii="Arial" w:hAnsi="Arial"/>
                <w:b/>
                <w:sz w:val="24"/>
                <w:szCs w:val="24"/>
              </w:rPr>
              <w:t xml:space="preserve">Application </w:t>
            </w:r>
            <w:r w:rsidRPr="000B6EE4">
              <w:rPr>
                <w:rFonts w:ascii="Arial" w:hAnsi="Arial"/>
                <w:b/>
                <w:sz w:val="24"/>
                <w:szCs w:val="24"/>
              </w:rPr>
              <w:t>Form (Notice of Intent)</w:t>
            </w:r>
            <w:bookmarkEnd w:id="1"/>
            <w:bookmarkEnd w:id="2"/>
          </w:p>
        </w:tc>
        <w:tc>
          <w:tcPr>
            <w:tcW w:w="3604" w:type="dxa"/>
            <w:tcBorders>
              <w:top w:val="single" w:sz="8" w:space="0" w:color="auto"/>
              <w:left w:val="single" w:sz="8" w:space="0" w:color="auto"/>
              <w:bottom w:val="single" w:sz="8" w:space="0" w:color="auto"/>
              <w:right w:val="single" w:sz="8" w:space="0" w:color="auto"/>
            </w:tcBorders>
          </w:tcPr>
          <w:p w:rsidR="0008791F" w:rsidRDefault="005164E7" w:rsidP="00EE472E">
            <w:pPr>
              <w:spacing w:before="120"/>
              <w:rPr>
                <w:rFonts w:ascii="Arial" w:hAnsi="Arial"/>
                <w:sz w:val="22"/>
                <w:szCs w:val="22"/>
              </w:rPr>
            </w:pPr>
            <w:r w:rsidRPr="00CD2337">
              <w:rPr>
                <w:rFonts w:ascii="Arial" w:hAnsi="Arial"/>
                <w:sz w:val="22"/>
                <w:szCs w:val="22"/>
              </w:rPr>
              <w:fldChar w:fldCharType="begin">
                <w:ffData>
                  <w:name w:val="Check100"/>
                  <w:enabled/>
                  <w:calcOnExit w:val="0"/>
                  <w:checkBox>
                    <w:sizeAuto/>
                    <w:default w:val="0"/>
                    <w:checked w:val="0"/>
                  </w:checkBox>
                </w:ffData>
              </w:fldChar>
            </w:r>
            <w:bookmarkStart w:id="3" w:name="Check100"/>
            <w:r w:rsidR="0008791F"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bookmarkEnd w:id="3"/>
            <w:r w:rsidR="0008791F" w:rsidRPr="00CD2337">
              <w:rPr>
                <w:rFonts w:ascii="Arial" w:hAnsi="Arial"/>
                <w:sz w:val="22"/>
                <w:szCs w:val="22"/>
              </w:rPr>
              <w:t xml:space="preserve">  </w:t>
            </w:r>
            <w:r w:rsidR="000E62DF">
              <w:rPr>
                <w:rFonts w:ascii="Arial" w:hAnsi="Arial"/>
                <w:sz w:val="22"/>
                <w:szCs w:val="22"/>
              </w:rPr>
              <w:t>Update Permit</w:t>
            </w:r>
            <w:r w:rsidR="0008791F" w:rsidRPr="00CD2337">
              <w:rPr>
                <w:rFonts w:ascii="Arial" w:hAnsi="Arial"/>
                <w:sz w:val="22"/>
                <w:szCs w:val="22"/>
              </w:rPr>
              <w:t xml:space="preserve"> Information</w:t>
            </w:r>
          </w:p>
          <w:p w:rsidR="003074E9" w:rsidRPr="00CD2337" w:rsidRDefault="005164E7" w:rsidP="00EE472E">
            <w:pPr>
              <w:spacing w:before="120"/>
              <w:rPr>
                <w:rFonts w:ascii="Arial" w:hAnsi="Arial"/>
                <w:sz w:val="22"/>
                <w:szCs w:val="22"/>
              </w:rPr>
            </w:pPr>
            <w:r w:rsidRPr="00CD2337">
              <w:rPr>
                <w:rFonts w:ascii="Arial" w:hAnsi="Arial"/>
                <w:sz w:val="22"/>
                <w:szCs w:val="22"/>
              </w:rPr>
              <w:fldChar w:fldCharType="begin">
                <w:ffData>
                  <w:name w:val="Check100"/>
                  <w:enabled/>
                  <w:calcOnExit w:val="0"/>
                  <w:checkBox>
                    <w:sizeAuto/>
                    <w:default w:val="0"/>
                    <w:checked w:val="0"/>
                  </w:checkBox>
                </w:ffData>
              </w:fldChar>
            </w:r>
            <w:r w:rsidR="003074E9"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r w:rsidR="003074E9">
              <w:rPr>
                <w:rFonts w:ascii="Arial" w:hAnsi="Arial"/>
                <w:sz w:val="22"/>
                <w:szCs w:val="22"/>
              </w:rPr>
              <w:t xml:space="preserve">  Renewal</w:t>
            </w:r>
          </w:p>
          <w:p w:rsidR="0008791F" w:rsidRDefault="00233CD6" w:rsidP="003074E9">
            <w:pPr>
              <w:spacing w:before="60"/>
              <w:rPr>
                <w:rFonts w:ascii="Arial" w:hAnsi="Arial"/>
                <w:sz w:val="22"/>
                <w:szCs w:val="22"/>
                <w:u w:val="single"/>
              </w:rPr>
            </w:pPr>
            <w:r w:rsidRPr="00CD2337">
              <w:rPr>
                <w:rFonts w:ascii="Arial" w:hAnsi="Arial"/>
                <w:sz w:val="22"/>
                <w:szCs w:val="22"/>
              </w:rPr>
              <w:t xml:space="preserve">Permit No. </w:t>
            </w:r>
            <w:r w:rsidR="005164E7" w:rsidRPr="006D532D">
              <w:rPr>
                <w:rFonts w:ascii="Arial" w:hAnsi="Arial"/>
                <w:sz w:val="22"/>
                <w:szCs w:val="22"/>
                <w:u w:val="single"/>
              </w:rPr>
              <w:fldChar w:fldCharType="begin">
                <w:ffData>
                  <w:name w:val="Text229"/>
                  <w:enabled/>
                  <w:calcOnExit w:val="0"/>
                  <w:textInput/>
                </w:ffData>
              </w:fldChar>
            </w:r>
            <w:bookmarkStart w:id="4" w:name="Text229"/>
            <w:r w:rsidR="006D532D" w:rsidRPr="006D532D">
              <w:rPr>
                <w:rFonts w:ascii="Arial" w:hAnsi="Arial"/>
                <w:sz w:val="22"/>
                <w:szCs w:val="22"/>
                <w:u w:val="single"/>
              </w:rPr>
              <w:instrText xml:space="preserve"> FORMTEXT </w:instrText>
            </w:r>
            <w:r w:rsidR="005164E7" w:rsidRPr="006D532D">
              <w:rPr>
                <w:rFonts w:ascii="Arial" w:hAnsi="Arial"/>
                <w:sz w:val="22"/>
                <w:szCs w:val="22"/>
                <w:u w:val="single"/>
              </w:rPr>
            </w:r>
            <w:r w:rsidR="005164E7" w:rsidRPr="006D532D">
              <w:rPr>
                <w:rFonts w:ascii="Arial" w:hAnsi="Arial"/>
                <w:sz w:val="22"/>
                <w:szCs w:val="22"/>
                <w:u w:val="single"/>
              </w:rPr>
              <w:fldChar w:fldCharType="separate"/>
            </w:r>
            <w:r w:rsidR="006D532D" w:rsidRPr="006D532D">
              <w:rPr>
                <w:rFonts w:ascii="Arial" w:hAnsi="Arial"/>
                <w:noProof/>
                <w:sz w:val="22"/>
                <w:szCs w:val="22"/>
                <w:u w:val="single"/>
              </w:rPr>
              <w:t> </w:t>
            </w:r>
            <w:r w:rsidR="006D532D" w:rsidRPr="006D532D">
              <w:rPr>
                <w:rFonts w:ascii="Arial" w:hAnsi="Arial"/>
                <w:noProof/>
                <w:sz w:val="22"/>
                <w:szCs w:val="22"/>
                <w:u w:val="single"/>
              </w:rPr>
              <w:t> </w:t>
            </w:r>
            <w:r w:rsidR="006D532D" w:rsidRPr="006D532D">
              <w:rPr>
                <w:rFonts w:ascii="Arial" w:hAnsi="Arial"/>
                <w:noProof/>
                <w:sz w:val="22"/>
                <w:szCs w:val="22"/>
                <w:u w:val="single"/>
              </w:rPr>
              <w:t> </w:t>
            </w:r>
            <w:r w:rsidR="006D532D" w:rsidRPr="006D532D">
              <w:rPr>
                <w:rFonts w:ascii="Arial" w:hAnsi="Arial"/>
                <w:noProof/>
                <w:sz w:val="22"/>
                <w:szCs w:val="22"/>
                <w:u w:val="single"/>
              </w:rPr>
              <w:t> </w:t>
            </w:r>
            <w:r w:rsidR="006D532D" w:rsidRPr="006D532D">
              <w:rPr>
                <w:rFonts w:ascii="Arial" w:hAnsi="Arial"/>
                <w:noProof/>
                <w:sz w:val="22"/>
                <w:szCs w:val="22"/>
                <w:u w:val="single"/>
              </w:rPr>
              <w:t> </w:t>
            </w:r>
            <w:r w:rsidR="005164E7" w:rsidRPr="006D532D">
              <w:rPr>
                <w:rFonts w:ascii="Arial" w:hAnsi="Arial"/>
                <w:sz w:val="22"/>
                <w:szCs w:val="22"/>
                <w:u w:val="single"/>
              </w:rPr>
              <w:fldChar w:fldCharType="end"/>
            </w:r>
            <w:bookmarkEnd w:id="4"/>
            <w:r w:rsidR="003074E9" w:rsidRPr="003074E9">
              <w:rPr>
                <w:rFonts w:ascii="Arial" w:hAnsi="Arial"/>
                <w:sz w:val="22"/>
                <w:szCs w:val="22"/>
                <w:u w:val="single"/>
              </w:rPr>
              <w:t xml:space="preserve">                   </w:t>
            </w:r>
            <w:r w:rsidR="003074E9">
              <w:rPr>
                <w:rFonts w:ascii="Arial" w:hAnsi="Arial"/>
                <w:sz w:val="22"/>
                <w:szCs w:val="22"/>
                <w:u w:val="single"/>
              </w:rPr>
              <w:t>.</w:t>
            </w:r>
          </w:p>
          <w:p w:rsidR="001D4073" w:rsidRDefault="005164E7" w:rsidP="001D4073">
            <w:pPr>
              <w:spacing w:before="120"/>
              <w:rPr>
                <w:rFonts w:ascii="Arial" w:hAnsi="Arial"/>
                <w:sz w:val="22"/>
                <w:szCs w:val="22"/>
              </w:rPr>
            </w:pPr>
            <w:r w:rsidRPr="00CD2337">
              <w:rPr>
                <w:rFonts w:ascii="Arial" w:hAnsi="Arial"/>
                <w:sz w:val="22"/>
                <w:szCs w:val="22"/>
              </w:rPr>
              <w:fldChar w:fldCharType="begin">
                <w:ffData>
                  <w:name w:val="Check100"/>
                  <w:enabled/>
                  <w:calcOnExit w:val="0"/>
                  <w:checkBox>
                    <w:sizeAuto/>
                    <w:default w:val="0"/>
                    <w:checked w:val="0"/>
                  </w:checkBox>
                </w:ffData>
              </w:fldChar>
            </w:r>
            <w:r w:rsidR="001D4073"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r w:rsidR="001D4073" w:rsidRPr="00CD2337">
              <w:rPr>
                <w:rFonts w:ascii="Arial" w:hAnsi="Arial"/>
                <w:sz w:val="22"/>
                <w:szCs w:val="22"/>
              </w:rPr>
              <w:t xml:space="preserve">  </w:t>
            </w:r>
            <w:r w:rsidR="001D4073">
              <w:rPr>
                <w:rFonts w:ascii="Arial" w:hAnsi="Arial"/>
                <w:sz w:val="22"/>
                <w:szCs w:val="22"/>
              </w:rPr>
              <w:t>New Permit</w:t>
            </w:r>
            <w:r w:rsidR="001D4073" w:rsidRPr="00CD2337">
              <w:rPr>
                <w:rFonts w:ascii="Arial" w:hAnsi="Arial"/>
                <w:sz w:val="22"/>
                <w:szCs w:val="22"/>
              </w:rPr>
              <w:t xml:space="preserve"> </w:t>
            </w:r>
            <w:r w:rsidR="001D4073">
              <w:rPr>
                <w:rFonts w:ascii="Arial" w:hAnsi="Arial"/>
                <w:sz w:val="22"/>
                <w:szCs w:val="22"/>
              </w:rPr>
              <w:t>Application</w:t>
            </w:r>
          </w:p>
          <w:p w:rsidR="001D4073" w:rsidRPr="00CD2337" w:rsidRDefault="001D4073" w:rsidP="003074E9">
            <w:pPr>
              <w:spacing w:before="60"/>
              <w:rPr>
                <w:rFonts w:ascii="Arial" w:hAnsi="Arial"/>
                <w:sz w:val="22"/>
                <w:szCs w:val="22"/>
              </w:rPr>
            </w:pPr>
          </w:p>
        </w:tc>
      </w:tr>
      <w:bookmarkEnd w:id="0"/>
      <w:tr w:rsidR="0008791F" w:rsidRPr="00CD2337" w:rsidTr="0058498E">
        <w:trPr>
          <w:trHeight w:hRule="exact" w:val="20"/>
        </w:trPr>
        <w:tc>
          <w:tcPr>
            <w:tcW w:w="10642" w:type="dxa"/>
            <w:gridSpan w:val="3"/>
          </w:tcPr>
          <w:p w:rsidR="0008791F" w:rsidRPr="00CD2337" w:rsidRDefault="0008791F" w:rsidP="0058498E">
            <w:pPr>
              <w:rPr>
                <w:rFonts w:ascii="Arial" w:hAnsi="Arial"/>
                <w:sz w:val="22"/>
                <w:szCs w:val="22"/>
              </w:rPr>
            </w:pPr>
          </w:p>
        </w:tc>
      </w:tr>
      <w:tr w:rsidR="0008791F" w:rsidRPr="00CD2337" w:rsidTr="0058498E">
        <w:trPr>
          <w:trHeight w:hRule="exact" w:val="20"/>
        </w:trPr>
        <w:tc>
          <w:tcPr>
            <w:tcW w:w="10642" w:type="dxa"/>
            <w:gridSpan w:val="3"/>
          </w:tcPr>
          <w:p w:rsidR="0008791F" w:rsidRPr="00CD2337" w:rsidRDefault="0008791F" w:rsidP="0058498E">
            <w:pPr>
              <w:rPr>
                <w:rFonts w:ascii="Arial" w:hAnsi="Arial"/>
                <w:sz w:val="22"/>
                <w:szCs w:val="22"/>
              </w:rPr>
            </w:pPr>
          </w:p>
          <w:p w:rsidR="0008791F" w:rsidRPr="00CD2337" w:rsidRDefault="0008791F" w:rsidP="0058498E">
            <w:pPr>
              <w:rPr>
                <w:rFonts w:ascii="Arial" w:hAnsi="Arial"/>
                <w:sz w:val="22"/>
                <w:szCs w:val="22"/>
              </w:rPr>
            </w:pPr>
          </w:p>
          <w:p w:rsidR="0008791F" w:rsidRPr="00CD2337" w:rsidRDefault="0008791F" w:rsidP="0058498E">
            <w:pPr>
              <w:rPr>
                <w:rFonts w:ascii="Arial" w:hAnsi="Arial"/>
                <w:sz w:val="22"/>
                <w:szCs w:val="22"/>
              </w:rPr>
            </w:pPr>
          </w:p>
          <w:p w:rsidR="0008791F" w:rsidRPr="00CD2337" w:rsidRDefault="0008791F" w:rsidP="0058498E">
            <w:pPr>
              <w:rPr>
                <w:rFonts w:ascii="Arial" w:hAnsi="Arial"/>
                <w:sz w:val="22"/>
                <w:szCs w:val="22"/>
              </w:rPr>
            </w:pPr>
          </w:p>
          <w:p w:rsidR="0008791F" w:rsidRPr="00CD2337" w:rsidRDefault="0008791F" w:rsidP="0058498E">
            <w:pPr>
              <w:rPr>
                <w:rFonts w:ascii="Arial" w:hAnsi="Arial"/>
                <w:sz w:val="22"/>
                <w:szCs w:val="22"/>
              </w:rPr>
            </w:pPr>
          </w:p>
        </w:tc>
      </w:tr>
      <w:tr w:rsidR="0008791F" w:rsidRPr="00CD2337" w:rsidTr="0058498E">
        <w:trPr>
          <w:trHeight w:hRule="exact" w:val="20"/>
        </w:trPr>
        <w:tc>
          <w:tcPr>
            <w:tcW w:w="10642" w:type="dxa"/>
            <w:gridSpan w:val="3"/>
            <w:tcBorders>
              <w:bottom w:val="single" w:sz="18" w:space="0" w:color="auto"/>
            </w:tcBorders>
          </w:tcPr>
          <w:p w:rsidR="0008791F" w:rsidRPr="00CD2337" w:rsidRDefault="0008791F" w:rsidP="0058498E">
            <w:pPr>
              <w:rPr>
                <w:rFonts w:ascii="Arial" w:hAnsi="Arial"/>
                <w:sz w:val="22"/>
                <w:szCs w:val="22"/>
              </w:rPr>
            </w:pPr>
          </w:p>
        </w:tc>
      </w:tr>
    </w:tbl>
    <w:p w:rsidR="0008791F" w:rsidRPr="00E355C7" w:rsidRDefault="00EE472E" w:rsidP="00CF6073">
      <w:pPr>
        <w:ind w:left="-117" w:hanging="12"/>
        <w:rPr>
          <w:rFonts w:ascii="Arial" w:hAnsi="Arial" w:cs="Arial"/>
          <w:b/>
        </w:rPr>
      </w:pPr>
      <w:r w:rsidRPr="00E355C7">
        <w:rPr>
          <w:rFonts w:ascii="Arial" w:hAnsi="Arial" w:cs="Arial"/>
          <w:b/>
        </w:rPr>
        <w:t>All sections are required unless otherwise noted.</w:t>
      </w:r>
      <w:r w:rsidR="00CF6073">
        <w:rPr>
          <w:rFonts w:ascii="Arial" w:hAnsi="Arial" w:cs="Arial"/>
          <w:b/>
        </w:rPr>
        <w:t xml:space="preserve"> This form is not password protected. Use F11 to navigate fill-in fields.</w:t>
      </w:r>
    </w:p>
    <w:p w:rsidR="0008791F" w:rsidRPr="00CD2337" w:rsidRDefault="001E3615" w:rsidP="00A64D30">
      <w:pPr>
        <w:tabs>
          <w:tab w:val="left" w:pos="360"/>
          <w:tab w:val="left" w:pos="5220"/>
        </w:tabs>
        <w:spacing w:before="60"/>
        <w:ind w:left="720" w:hanging="828"/>
        <w:rPr>
          <w:rFonts w:ascii="Arial" w:hAnsi="Arial" w:cs="Arial"/>
          <w:b/>
          <w:sz w:val="22"/>
          <w:szCs w:val="22"/>
        </w:rPr>
      </w:pPr>
      <w:r w:rsidRPr="00CD2337">
        <w:rPr>
          <w:rFonts w:ascii="Arial" w:hAnsi="Arial" w:cs="Arial"/>
          <w:b/>
          <w:sz w:val="22"/>
          <w:szCs w:val="22"/>
        </w:rPr>
        <w:t>I.</w:t>
      </w:r>
      <w:r w:rsidR="00AC4FE9" w:rsidRPr="00CD2337">
        <w:rPr>
          <w:rFonts w:ascii="Arial" w:hAnsi="Arial" w:cs="Arial"/>
          <w:b/>
          <w:sz w:val="22"/>
          <w:szCs w:val="22"/>
        </w:rPr>
        <w:t xml:space="preserve"> </w:t>
      </w:r>
      <w:r w:rsidR="007243B3" w:rsidRPr="00CD2337">
        <w:rPr>
          <w:rFonts w:ascii="Arial" w:hAnsi="Arial" w:cs="Arial"/>
          <w:b/>
          <w:sz w:val="22"/>
          <w:szCs w:val="22"/>
        </w:rPr>
        <w:t>Permittee Information</w:t>
      </w:r>
    </w:p>
    <w:p w:rsidR="0008791F" w:rsidRPr="00CD2337" w:rsidRDefault="0008791F" w:rsidP="005E6FFB">
      <w:pPr>
        <w:tabs>
          <w:tab w:val="left" w:pos="360"/>
        </w:tabs>
        <w:ind w:left="-108" w:firstLine="9"/>
        <w:rPr>
          <w:rFonts w:ascii="Arial" w:hAnsi="Arial" w:cs="Arial"/>
          <w:sz w:val="22"/>
          <w:szCs w:val="22"/>
        </w:rPr>
      </w:pPr>
      <w:r w:rsidRPr="00CD2337">
        <w:rPr>
          <w:rFonts w:ascii="Arial" w:hAnsi="Arial" w:cs="Arial"/>
          <w:sz w:val="22"/>
          <w:szCs w:val="22"/>
        </w:rPr>
        <w:t xml:space="preserve">(All permit </w:t>
      </w:r>
      <w:r w:rsidR="00EE472E" w:rsidRPr="00CD2337">
        <w:rPr>
          <w:rFonts w:ascii="Arial" w:hAnsi="Arial" w:cs="Arial"/>
          <w:sz w:val="22"/>
          <w:szCs w:val="22"/>
        </w:rPr>
        <w:t xml:space="preserve">and billing </w:t>
      </w:r>
      <w:r w:rsidRPr="00CD2337">
        <w:rPr>
          <w:rFonts w:ascii="Arial" w:hAnsi="Arial" w:cs="Arial"/>
          <w:sz w:val="22"/>
          <w:szCs w:val="22"/>
        </w:rPr>
        <w:t>correspondence will be mailed here)</w:t>
      </w:r>
    </w:p>
    <w:tbl>
      <w:tblPr>
        <w:tblW w:w="0" w:type="auto"/>
        <w:tblLayout w:type="fixed"/>
        <w:tblLook w:val="0000" w:firstRow="0" w:lastRow="0" w:firstColumn="0" w:lastColumn="0" w:noHBand="0" w:noVBand="0"/>
      </w:tblPr>
      <w:tblGrid>
        <w:gridCol w:w="2660"/>
        <w:gridCol w:w="2661"/>
        <w:gridCol w:w="2887"/>
        <w:gridCol w:w="1080"/>
        <w:gridCol w:w="1354"/>
      </w:tblGrid>
      <w:tr w:rsidR="00826DA4" w:rsidRPr="00CD2337" w:rsidTr="00805678">
        <w:trPr>
          <w:trHeight w:val="504"/>
        </w:trPr>
        <w:tc>
          <w:tcPr>
            <w:tcW w:w="5321" w:type="dxa"/>
            <w:gridSpan w:val="2"/>
            <w:tcBorders>
              <w:top w:val="single" w:sz="6" w:space="0" w:color="auto"/>
              <w:left w:val="single" w:sz="6" w:space="0" w:color="auto"/>
              <w:bottom w:val="single" w:sz="4" w:space="0" w:color="auto"/>
              <w:right w:val="single" w:sz="6" w:space="0" w:color="auto"/>
            </w:tcBorders>
          </w:tcPr>
          <w:p w:rsidR="00805678" w:rsidRDefault="00826DA4" w:rsidP="00CD2337">
            <w:pPr>
              <w:rPr>
                <w:rFonts w:ascii="Arial" w:hAnsi="Arial" w:cs="Arial"/>
                <w:sz w:val="22"/>
                <w:szCs w:val="22"/>
              </w:rPr>
            </w:pPr>
            <w:r w:rsidRPr="00CD2337">
              <w:rPr>
                <w:rFonts w:ascii="Arial" w:hAnsi="Arial" w:cs="Arial"/>
                <w:sz w:val="22"/>
                <w:szCs w:val="22"/>
              </w:rPr>
              <w:t xml:space="preserve">Permittee’s </w:t>
            </w:r>
            <w:r>
              <w:rPr>
                <w:rFonts w:ascii="Arial" w:hAnsi="Arial" w:cs="Arial"/>
                <w:sz w:val="22"/>
                <w:szCs w:val="22"/>
              </w:rPr>
              <w:t>Name</w:t>
            </w:r>
          </w:p>
          <w:p w:rsidR="00826DA4" w:rsidRPr="00CD2337"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Pr="00CD2337">
              <w:rPr>
                <w:rFonts w:ascii="Arial" w:hAnsi="Arial" w:cs="Arial"/>
                <w:sz w:val="22"/>
                <w:szCs w:val="22"/>
              </w:rPr>
              <w:fldChar w:fldCharType="end"/>
            </w:r>
          </w:p>
        </w:tc>
        <w:tc>
          <w:tcPr>
            <w:tcW w:w="5321" w:type="dxa"/>
            <w:gridSpan w:val="3"/>
            <w:tcBorders>
              <w:top w:val="single" w:sz="6" w:space="0" w:color="auto"/>
              <w:right w:val="single" w:sz="6" w:space="0" w:color="auto"/>
            </w:tcBorders>
          </w:tcPr>
          <w:p w:rsidR="00805678" w:rsidRDefault="00826DA4" w:rsidP="00805678">
            <w:pPr>
              <w:rPr>
                <w:rFonts w:ascii="Arial" w:hAnsi="Arial" w:cs="Arial"/>
                <w:sz w:val="22"/>
                <w:szCs w:val="22"/>
              </w:rPr>
            </w:pPr>
            <w:r w:rsidRPr="00CD2337">
              <w:rPr>
                <w:rFonts w:ascii="Arial" w:hAnsi="Arial" w:cs="Arial"/>
                <w:sz w:val="22"/>
                <w:szCs w:val="22"/>
              </w:rPr>
              <w:t>Company Name</w:t>
            </w:r>
          </w:p>
          <w:p w:rsidR="00826DA4" w:rsidRPr="00CD2337"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CD2337">
              <w:rPr>
                <w:rFonts w:ascii="Cambria Math" w:hAnsi="Cambria Math" w:cs="Cambria Math"/>
                <w:noProof/>
                <w:sz w:val="22"/>
                <w:szCs w:val="22"/>
              </w:rPr>
              <w:t> </w:t>
            </w:r>
            <w:r w:rsidR="00826DA4" w:rsidRPr="00CD2337">
              <w:rPr>
                <w:rFonts w:ascii="Cambria Math" w:hAnsi="Cambria Math" w:cs="Cambria Math"/>
                <w:noProof/>
                <w:sz w:val="22"/>
                <w:szCs w:val="22"/>
              </w:rPr>
              <w:t> </w:t>
            </w:r>
            <w:r w:rsidR="00826DA4" w:rsidRPr="00CD2337">
              <w:rPr>
                <w:rFonts w:ascii="Cambria Math" w:hAnsi="Cambria Math" w:cs="Cambria Math"/>
                <w:noProof/>
                <w:sz w:val="22"/>
                <w:szCs w:val="22"/>
              </w:rPr>
              <w:t> </w:t>
            </w:r>
            <w:r w:rsidR="00826DA4" w:rsidRPr="00CD2337">
              <w:rPr>
                <w:rFonts w:ascii="Cambria Math" w:hAnsi="Cambria Math" w:cs="Cambria Math"/>
                <w:noProof/>
                <w:sz w:val="22"/>
                <w:szCs w:val="22"/>
              </w:rPr>
              <w:t> </w:t>
            </w:r>
            <w:r w:rsidR="00826DA4" w:rsidRPr="00CD2337">
              <w:rPr>
                <w:rFonts w:ascii="Cambria Math" w:hAnsi="Cambria Math" w:cs="Cambria Math"/>
                <w:noProof/>
                <w:sz w:val="22"/>
                <w:szCs w:val="22"/>
              </w:rPr>
              <w:t> </w:t>
            </w:r>
            <w:r w:rsidRPr="00CD2337">
              <w:rPr>
                <w:rFonts w:ascii="Arial" w:hAnsi="Arial" w:cs="Arial"/>
                <w:sz w:val="22"/>
                <w:szCs w:val="22"/>
              </w:rPr>
              <w:fldChar w:fldCharType="end"/>
            </w:r>
          </w:p>
        </w:tc>
      </w:tr>
      <w:tr w:rsidR="00826DA4" w:rsidRPr="00805678" w:rsidTr="00805678">
        <w:trPr>
          <w:trHeight w:val="504"/>
        </w:trPr>
        <w:tc>
          <w:tcPr>
            <w:tcW w:w="5321" w:type="dxa"/>
            <w:gridSpan w:val="2"/>
            <w:tcBorders>
              <w:top w:val="single" w:sz="4" w:space="0" w:color="auto"/>
              <w:left w:val="single" w:sz="6" w:space="0" w:color="auto"/>
              <w:right w:val="single" w:sz="6" w:space="0" w:color="auto"/>
            </w:tcBorders>
          </w:tcPr>
          <w:p w:rsidR="00805678" w:rsidRDefault="00826DA4" w:rsidP="00805678">
            <w:pPr>
              <w:spacing w:before="60"/>
              <w:rPr>
                <w:rFonts w:ascii="Arial" w:hAnsi="Arial" w:cs="Arial"/>
                <w:sz w:val="22"/>
                <w:szCs w:val="22"/>
              </w:rPr>
            </w:pPr>
            <w:r w:rsidRPr="00CD2337">
              <w:rPr>
                <w:rFonts w:ascii="Arial" w:hAnsi="Arial" w:cs="Arial"/>
                <w:sz w:val="22"/>
                <w:szCs w:val="22"/>
              </w:rPr>
              <w:t>Title</w:t>
            </w:r>
          </w:p>
          <w:p w:rsidR="00826DA4" w:rsidRPr="00CD2337" w:rsidRDefault="005164E7" w:rsidP="00805678">
            <w:pPr>
              <w:spacing w:before="60"/>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805678">
              <w:rPr>
                <w:rFonts w:ascii="Arial" w:hAnsi="Arial" w:cs="Arial" w:hint="eastAsia"/>
                <w:sz w:val="22"/>
                <w:szCs w:val="22"/>
              </w:rPr>
              <w:t> </w:t>
            </w:r>
            <w:r w:rsidR="00826DA4" w:rsidRPr="00805678">
              <w:rPr>
                <w:rFonts w:ascii="Arial" w:hAnsi="Arial" w:cs="Arial" w:hint="eastAsia"/>
                <w:sz w:val="22"/>
                <w:szCs w:val="22"/>
              </w:rPr>
              <w:t> </w:t>
            </w:r>
            <w:r w:rsidR="00826DA4" w:rsidRPr="00805678">
              <w:rPr>
                <w:rFonts w:ascii="Arial" w:hAnsi="Arial" w:cs="Arial" w:hint="eastAsia"/>
                <w:sz w:val="22"/>
                <w:szCs w:val="22"/>
              </w:rPr>
              <w:t> </w:t>
            </w:r>
            <w:r w:rsidR="00826DA4" w:rsidRPr="00805678">
              <w:rPr>
                <w:rFonts w:ascii="Arial" w:hAnsi="Arial" w:cs="Arial" w:hint="eastAsia"/>
                <w:sz w:val="22"/>
                <w:szCs w:val="22"/>
              </w:rPr>
              <w:t> </w:t>
            </w:r>
            <w:r w:rsidR="00826DA4" w:rsidRPr="00805678">
              <w:rPr>
                <w:rFonts w:ascii="Arial" w:hAnsi="Arial" w:cs="Arial" w:hint="eastAsia"/>
                <w:sz w:val="22"/>
                <w:szCs w:val="22"/>
              </w:rPr>
              <w:t> </w:t>
            </w:r>
            <w:r w:rsidRPr="00CD2337">
              <w:rPr>
                <w:rFonts w:ascii="Arial" w:hAnsi="Arial" w:cs="Arial"/>
                <w:sz w:val="22"/>
                <w:szCs w:val="22"/>
              </w:rPr>
              <w:fldChar w:fldCharType="end"/>
            </w:r>
          </w:p>
        </w:tc>
        <w:tc>
          <w:tcPr>
            <w:tcW w:w="5321" w:type="dxa"/>
            <w:gridSpan w:val="3"/>
            <w:tcBorders>
              <w:top w:val="single" w:sz="6" w:space="0" w:color="auto"/>
              <w:right w:val="single" w:sz="6" w:space="0" w:color="auto"/>
            </w:tcBorders>
          </w:tcPr>
          <w:p w:rsidR="00826DA4" w:rsidRPr="00CD2337" w:rsidRDefault="00826DA4" w:rsidP="00805678">
            <w:pPr>
              <w:spacing w:before="60"/>
              <w:rPr>
                <w:rFonts w:ascii="Arial" w:hAnsi="Arial" w:cs="Arial"/>
                <w:sz w:val="22"/>
                <w:szCs w:val="22"/>
              </w:rPr>
            </w:pPr>
            <w:r w:rsidRPr="00CD2337">
              <w:rPr>
                <w:rFonts w:ascii="Arial" w:hAnsi="Arial" w:cs="Arial"/>
                <w:sz w:val="22"/>
                <w:szCs w:val="22"/>
              </w:rPr>
              <w:t>Universal Business Identifier (UBI) Number</w:t>
            </w:r>
          </w:p>
          <w:p w:rsidR="00826DA4" w:rsidRPr="00CD2337" w:rsidRDefault="00826DA4" w:rsidP="00805678">
            <w:pPr>
              <w:spacing w:before="60"/>
              <w:rPr>
                <w:rFonts w:ascii="Arial" w:hAnsi="Arial" w:cs="Arial"/>
                <w:sz w:val="22"/>
                <w:szCs w:val="22"/>
              </w:rPr>
            </w:pPr>
            <w:r w:rsidRPr="00CD2337">
              <w:rPr>
                <w:rFonts w:ascii="Arial" w:hAnsi="Arial" w:cs="Arial"/>
                <w:sz w:val="22"/>
                <w:szCs w:val="22"/>
              </w:rPr>
              <w:t xml:space="preserve"> </w:t>
            </w:r>
            <w:r w:rsidR="005164E7" w:rsidRPr="00CD2337">
              <w:rPr>
                <w:rFonts w:ascii="Arial" w:hAnsi="Arial" w:cs="Arial"/>
                <w:sz w:val="22"/>
                <w:szCs w:val="22"/>
              </w:rPr>
              <w:fldChar w:fldCharType="begin">
                <w:ffData>
                  <w:name w:val="Text184"/>
                  <w:enabled/>
                  <w:calcOnExit w:val="0"/>
                  <w:textInput/>
                </w:ffData>
              </w:fldChar>
            </w:r>
            <w:r w:rsidRPr="00CD2337">
              <w:rPr>
                <w:rFonts w:ascii="Arial" w:hAnsi="Arial" w:cs="Arial"/>
                <w:sz w:val="22"/>
                <w:szCs w:val="22"/>
              </w:rPr>
              <w:instrText xml:space="preserve"> FORMTEXT </w:instrText>
            </w:r>
            <w:r w:rsidR="005164E7" w:rsidRPr="00CD2337">
              <w:rPr>
                <w:rFonts w:ascii="Arial" w:hAnsi="Arial" w:cs="Arial"/>
                <w:sz w:val="22"/>
                <w:szCs w:val="22"/>
              </w:rPr>
            </w:r>
            <w:r w:rsidR="005164E7" w:rsidRPr="00CD2337">
              <w:rPr>
                <w:rFonts w:ascii="Arial" w:hAnsi="Arial" w:cs="Arial"/>
                <w:sz w:val="22"/>
                <w:szCs w:val="22"/>
              </w:rPr>
              <w:fldChar w:fldCharType="separate"/>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005164E7" w:rsidRPr="00CD2337">
              <w:rPr>
                <w:rFonts w:ascii="Arial" w:hAnsi="Arial" w:cs="Arial"/>
                <w:sz w:val="22"/>
                <w:szCs w:val="22"/>
              </w:rPr>
              <w:fldChar w:fldCharType="end"/>
            </w:r>
          </w:p>
        </w:tc>
      </w:tr>
      <w:tr w:rsidR="00CD2337" w:rsidRPr="00805678" w:rsidTr="00805678">
        <w:trPr>
          <w:trHeight w:val="504"/>
        </w:trPr>
        <w:tc>
          <w:tcPr>
            <w:tcW w:w="2660" w:type="dxa"/>
            <w:tcBorders>
              <w:top w:val="single" w:sz="6" w:space="0" w:color="auto"/>
              <w:left w:val="single" w:sz="6" w:space="0" w:color="auto"/>
              <w:bottom w:val="single" w:sz="4" w:space="0" w:color="auto"/>
              <w:right w:val="single" w:sz="6" w:space="0" w:color="auto"/>
            </w:tcBorders>
          </w:tcPr>
          <w:p w:rsidR="00CD2337" w:rsidRDefault="00CD2337" w:rsidP="00CD2337">
            <w:pPr>
              <w:rPr>
                <w:rFonts w:ascii="Arial" w:hAnsi="Arial" w:cs="Arial"/>
                <w:sz w:val="22"/>
                <w:szCs w:val="22"/>
              </w:rPr>
            </w:pPr>
            <w:r w:rsidRPr="00CD2337">
              <w:rPr>
                <w:rFonts w:ascii="Arial" w:hAnsi="Arial" w:cs="Arial"/>
                <w:sz w:val="22"/>
                <w:szCs w:val="22"/>
              </w:rPr>
              <w:t>Phone N</w:t>
            </w:r>
            <w:r w:rsidR="001D76AB">
              <w:rPr>
                <w:rFonts w:ascii="Arial" w:hAnsi="Arial" w:cs="Arial"/>
                <w:sz w:val="22"/>
                <w:szCs w:val="22"/>
              </w:rPr>
              <w:t>o.</w:t>
            </w:r>
          </w:p>
          <w:p w:rsidR="00CD2337" w:rsidRPr="00CD2337" w:rsidRDefault="005164E7" w:rsidP="00CD2337">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c>
          <w:tcPr>
            <w:tcW w:w="2661" w:type="dxa"/>
            <w:tcBorders>
              <w:top w:val="single" w:sz="6" w:space="0" w:color="auto"/>
              <w:left w:val="single" w:sz="6" w:space="0" w:color="auto"/>
              <w:bottom w:val="single" w:sz="4" w:space="0" w:color="auto"/>
              <w:right w:val="single" w:sz="6" w:space="0" w:color="auto"/>
            </w:tcBorders>
          </w:tcPr>
          <w:p w:rsidR="00CD2337" w:rsidRDefault="001D76AB" w:rsidP="00EE472E">
            <w:pPr>
              <w:rPr>
                <w:rFonts w:ascii="Arial" w:hAnsi="Arial" w:cs="Arial"/>
                <w:sz w:val="22"/>
                <w:szCs w:val="22"/>
              </w:rPr>
            </w:pPr>
            <w:r>
              <w:rPr>
                <w:rFonts w:ascii="Arial" w:hAnsi="Arial" w:cs="Arial"/>
                <w:sz w:val="22"/>
                <w:szCs w:val="22"/>
              </w:rPr>
              <w:t>Fax No.</w:t>
            </w:r>
          </w:p>
          <w:p w:rsidR="00CD2337" w:rsidRPr="00CD2337" w:rsidRDefault="005164E7" w:rsidP="00EE472E">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c>
          <w:tcPr>
            <w:tcW w:w="5321" w:type="dxa"/>
            <w:gridSpan w:val="3"/>
            <w:tcBorders>
              <w:top w:val="single" w:sz="6" w:space="0" w:color="auto"/>
              <w:bottom w:val="single" w:sz="4" w:space="0" w:color="auto"/>
              <w:right w:val="single" w:sz="6" w:space="0" w:color="auto"/>
            </w:tcBorders>
          </w:tcPr>
          <w:p w:rsidR="00CD2337" w:rsidRPr="00CD2337" w:rsidRDefault="00CD2337" w:rsidP="00580087">
            <w:pPr>
              <w:rPr>
                <w:rFonts w:ascii="Arial" w:hAnsi="Arial" w:cs="Arial"/>
                <w:sz w:val="22"/>
                <w:szCs w:val="22"/>
              </w:rPr>
            </w:pPr>
            <w:r w:rsidRPr="00CD2337">
              <w:rPr>
                <w:rFonts w:ascii="Arial" w:hAnsi="Arial" w:cs="Arial"/>
                <w:sz w:val="22"/>
                <w:szCs w:val="22"/>
              </w:rPr>
              <w:t>Street Address or P.O. Box</w:t>
            </w:r>
          </w:p>
          <w:p w:rsidR="00CD2337" w:rsidRPr="00CD2337" w:rsidRDefault="005164E7" w:rsidP="00580087">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r>
      <w:tr w:rsidR="00CD2337" w:rsidRPr="00805678" w:rsidTr="00805678">
        <w:trPr>
          <w:trHeight w:val="504"/>
        </w:trPr>
        <w:tc>
          <w:tcPr>
            <w:tcW w:w="5321" w:type="dxa"/>
            <w:gridSpan w:val="2"/>
            <w:tcBorders>
              <w:top w:val="single" w:sz="4" w:space="0" w:color="auto"/>
              <w:left w:val="single" w:sz="4" w:space="0" w:color="auto"/>
              <w:bottom w:val="single" w:sz="4" w:space="0" w:color="auto"/>
              <w:right w:val="single" w:sz="4" w:space="0" w:color="auto"/>
            </w:tcBorders>
          </w:tcPr>
          <w:p w:rsidR="00CD2337" w:rsidRPr="00CD2337" w:rsidRDefault="00CD2337" w:rsidP="00575304">
            <w:pPr>
              <w:rPr>
                <w:rFonts w:ascii="Arial" w:hAnsi="Arial" w:cs="Arial"/>
                <w:sz w:val="22"/>
                <w:szCs w:val="22"/>
              </w:rPr>
            </w:pPr>
            <w:r>
              <w:rPr>
                <w:rFonts w:ascii="Arial" w:hAnsi="Arial" w:cs="Arial"/>
                <w:sz w:val="22"/>
                <w:szCs w:val="22"/>
              </w:rPr>
              <w:t>E-mail</w:t>
            </w:r>
          </w:p>
          <w:p w:rsidR="00CD2337" w:rsidRPr="00CD2337" w:rsidRDefault="005164E7" w:rsidP="00575304">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hint="eastAsia"/>
                <w:sz w:val="22"/>
                <w:szCs w:val="22"/>
              </w:rPr>
              <w:t> </w:t>
            </w:r>
            <w:r w:rsidR="00CD2337" w:rsidRPr="00805678">
              <w:rPr>
                <w:rFonts w:ascii="Arial" w:hAnsi="Arial" w:cs="Arial" w:hint="eastAsia"/>
                <w:sz w:val="22"/>
                <w:szCs w:val="22"/>
              </w:rPr>
              <w:t> </w:t>
            </w:r>
            <w:r w:rsidR="00CD2337" w:rsidRPr="00805678">
              <w:rPr>
                <w:rFonts w:ascii="Arial" w:hAnsi="Arial" w:cs="Arial" w:hint="eastAsia"/>
                <w:sz w:val="22"/>
                <w:szCs w:val="22"/>
              </w:rPr>
              <w:t> </w:t>
            </w:r>
            <w:r w:rsidR="00CD2337" w:rsidRPr="00805678">
              <w:rPr>
                <w:rFonts w:ascii="Arial" w:hAnsi="Arial" w:cs="Arial" w:hint="eastAsia"/>
                <w:sz w:val="22"/>
                <w:szCs w:val="22"/>
              </w:rPr>
              <w:t> </w:t>
            </w:r>
            <w:r w:rsidR="00CD2337" w:rsidRPr="00805678">
              <w:rPr>
                <w:rFonts w:ascii="Arial" w:hAnsi="Arial" w:cs="Arial" w:hint="eastAsia"/>
                <w:sz w:val="22"/>
                <w:szCs w:val="22"/>
              </w:rPr>
              <w:t> </w:t>
            </w:r>
            <w:r w:rsidRPr="00CD2337">
              <w:rPr>
                <w:rFonts w:ascii="Arial" w:hAnsi="Arial" w:cs="Arial"/>
                <w:sz w:val="22"/>
                <w:szCs w:val="22"/>
              </w:rPr>
              <w:fldChar w:fldCharType="end"/>
            </w:r>
          </w:p>
        </w:tc>
        <w:tc>
          <w:tcPr>
            <w:tcW w:w="2887" w:type="dxa"/>
            <w:tcBorders>
              <w:top w:val="single" w:sz="4" w:space="0" w:color="auto"/>
              <w:left w:val="single" w:sz="4" w:space="0" w:color="auto"/>
              <w:bottom w:val="single" w:sz="4" w:space="0" w:color="auto"/>
              <w:right w:val="single" w:sz="4" w:space="0" w:color="auto"/>
            </w:tcBorders>
          </w:tcPr>
          <w:p w:rsidR="00CD2337" w:rsidRDefault="00CD2337" w:rsidP="00805678">
            <w:pPr>
              <w:rPr>
                <w:rFonts w:ascii="Arial" w:hAnsi="Arial" w:cs="Arial"/>
                <w:sz w:val="22"/>
                <w:szCs w:val="22"/>
              </w:rPr>
            </w:pPr>
            <w:r>
              <w:rPr>
                <w:rFonts w:ascii="Arial" w:hAnsi="Arial" w:cs="Arial"/>
                <w:sz w:val="22"/>
                <w:szCs w:val="22"/>
              </w:rPr>
              <w:t>City</w:t>
            </w:r>
          </w:p>
          <w:p w:rsidR="00CD2337" w:rsidRPr="00CD2337"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CD2337" w:rsidRDefault="00CD2337" w:rsidP="00CD2337">
            <w:pPr>
              <w:rPr>
                <w:rFonts w:ascii="Arial" w:hAnsi="Arial" w:cs="Arial"/>
                <w:sz w:val="22"/>
                <w:szCs w:val="22"/>
              </w:rPr>
            </w:pPr>
            <w:r w:rsidRPr="00CD2337">
              <w:rPr>
                <w:rFonts w:ascii="Arial" w:hAnsi="Arial" w:cs="Arial"/>
                <w:sz w:val="22"/>
                <w:szCs w:val="22"/>
              </w:rPr>
              <w:t>State</w:t>
            </w:r>
          </w:p>
          <w:p w:rsidR="00CD2337" w:rsidRPr="00CD2337" w:rsidRDefault="005164E7" w:rsidP="00CD2337">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c>
          <w:tcPr>
            <w:tcW w:w="1354" w:type="dxa"/>
            <w:tcBorders>
              <w:top w:val="single" w:sz="4" w:space="0" w:color="auto"/>
              <w:left w:val="single" w:sz="4" w:space="0" w:color="auto"/>
              <w:bottom w:val="single" w:sz="4" w:space="0" w:color="auto"/>
              <w:right w:val="single" w:sz="4" w:space="0" w:color="auto"/>
            </w:tcBorders>
          </w:tcPr>
          <w:p w:rsidR="00CD2337" w:rsidRDefault="00CD2337" w:rsidP="00CD2337">
            <w:pPr>
              <w:rPr>
                <w:rFonts w:ascii="Arial" w:hAnsi="Arial" w:cs="Arial"/>
                <w:sz w:val="22"/>
                <w:szCs w:val="22"/>
              </w:rPr>
            </w:pPr>
            <w:r w:rsidRPr="00CD2337">
              <w:rPr>
                <w:rFonts w:ascii="Arial" w:hAnsi="Arial" w:cs="Arial"/>
                <w:sz w:val="22"/>
                <w:szCs w:val="22"/>
              </w:rPr>
              <w:t>Zip + 4</w:t>
            </w:r>
          </w:p>
          <w:p w:rsidR="00CD2337" w:rsidRPr="00CD2337" w:rsidRDefault="005164E7" w:rsidP="00CD2337">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CD2337"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00CD2337" w:rsidRPr="00805678">
              <w:rPr>
                <w:rFonts w:ascii="Arial" w:hAnsi="Arial" w:cs="Arial"/>
                <w:sz w:val="22"/>
                <w:szCs w:val="22"/>
              </w:rPr>
              <w:t> </w:t>
            </w:r>
            <w:r w:rsidRPr="00CD2337">
              <w:rPr>
                <w:rFonts w:ascii="Arial" w:hAnsi="Arial" w:cs="Arial"/>
                <w:sz w:val="22"/>
                <w:szCs w:val="22"/>
              </w:rPr>
              <w:fldChar w:fldCharType="end"/>
            </w:r>
          </w:p>
        </w:tc>
      </w:tr>
    </w:tbl>
    <w:p w:rsidR="0008791F" w:rsidRPr="00CD2337" w:rsidRDefault="001E3615" w:rsidP="00580087">
      <w:pPr>
        <w:tabs>
          <w:tab w:val="left" w:pos="360"/>
        </w:tabs>
        <w:spacing w:before="120"/>
        <w:ind w:left="720" w:hanging="828"/>
        <w:rPr>
          <w:rFonts w:ascii="Arial" w:hAnsi="Arial" w:cs="Arial"/>
          <w:sz w:val="22"/>
          <w:szCs w:val="22"/>
        </w:rPr>
      </w:pPr>
      <w:r w:rsidRPr="00CD2337">
        <w:rPr>
          <w:rFonts w:ascii="Arial" w:hAnsi="Arial" w:cs="Arial"/>
          <w:b/>
          <w:sz w:val="22"/>
          <w:szCs w:val="22"/>
        </w:rPr>
        <w:t>I</w:t>
      </w:r>
      <w:r w:rsidR="00C34DFF" w:rsidRPr="00CD2337">
        <w:rPr>
          <w:rFonts w:ascii="Arial" w:hAnsi="Arial" w:cs="Arial"/>
          <w:b/>
          <w:sz w:val="22"/>
          <w:szCs w:val="22"/>
        </w:rPr>
        <w:t>I</w:t>
      </w:r>
      <w:r w:rsidR="0008791F" w:rsidRPr="00CD2337">
        <w:rPr>
          <w:rFonts w:ascii="Arial" w:hAnsi="Arial" w:cs="Arial"/>
          <w:b/>
          <w:sz w:val="22"/>
          <w:szCs w:val="22"/>
        </w:rPr>
        <w:t>.</w:t>
      </w:r>
      <w:r w:rsidR="00AC4FE9" w:rsidRPr="00CD2337">
        <w:rPr>
          <w:rFonts w:ascii="Arial" w:hAnsi="Arial" w:cs="Arial"/>
          <w:b/>
          <w:sz w:val="22"/>
          <w:szCs w:val="22"/>
        </w:rPr>
        <w:t xml:space="preserve"> </w:t>
      </w:r>
      <w:r w:rsidR="0008791F" w:rsidRPr="00CD2337">
        <w:rPr>
          <w:rFonts w:ascii="Arial" w:hAnsi="Arial" w:cs="Arial"/>
          <w:b/>
          <w:sz w:val="22"/>
          <w:szCs w:val="22"/>
        </w:rPr>
        <w:t>Facility Information</w:t>
      </w:r>
    </w:p>
    <w:tbl>
      <w:tblPr>
        <w:tblW w:w="10649" w:type="dxa"/>
        <w:tblLayout w:type="fixed"/>
        <w:tblLook w:val="0000" w:firstRow="0" w:lastRow="0" w:firstColumn="0" w:lastColumn="0" w:noHBand="0" w:noVBand="0"/>
      </w:tblPr>
      <w:tblGrid>
        <w:gridCol w:w="466"/>
        <w:gridCol w:w="542"/>
        <w:gridCol w:w="270"/>
        <w:gridCol w:w="84"/>
        <w:gridCol w:w="276"/>
        <w:gridCol w:w="78"/>
        <w:gridCol w:w="233"/>
        <w:gridCol w:w="120"/>
        <w:gridCol w:w="237"/>
        <w:gridCol w:w="117"/>
        <w:gridCol w:w="237"/>
        <w:gridCol w:w="119"/>
        <w:gridCol w:w="195"/>
        <w:gridCol w:w="40"/>
        <w:gridCol w:w="119"/>
        <w:gridCol w:w="234"/>
        <w:gridCol w:w="119"/>
        <w:gridCol w:w="235"/>
        <w:gridCol w:w="119"/>
        <w:gridCol w:w="121"/>
        <w:gridCol w:w="116"/>
        <w:gridCol w:w="117"/>
        <w:gridCol w:w="237"/>
        <w:gridCol w:w="119"/>
        <w:gridCol w:w="234"/>
        <w:gridCol w:w="119"/>
        <w:gridCol w:w="235"/>
        <w:gridCol w:w="119"/>
        <w:gridCol w:w="81"/>
        <w:gridCol w:w="154"/>
        <w:gridCol w:w="119"/>
        <w:gridCol w:w="237"/>
        <w:gridCol w:w="116"/>
        <w:gridCol w:w="237"/>
        <w:gridCol w:w="117"/>
        <w:gridCol w:w="237"/>
        <w:gridCol w:w="117"/>
        <w:gridCol w:w="237"/>
        <w:gridCol w:w="117"/>
        <w:gridCol w:w="236"/>
        <w:gridCol w:w="118"/>
        <w:gridCol w:w="236"/>
        <w:gridCol w:w="118"/>
        <w:gridCol w:w="236"/>
        <w:gridCol w:w="21"/>
        <w:gridCol w:w="97"/>
        <w:gridCol w:w="236"/>
        <w:gridCol w:w="354"/>
        <w:gridCol w:w="354"/>
        <w:gridCol w:w="354"/>
        <w:gridCol w:w="354"/>
        <w:gridCol w:w="353"/>
        <w:gridCol w:w="290"/>
        <w:gridCol w:w="64"/>
        <w:gridCol w:w="202"/>
      </w:tblGrid>
      <w:tr w:rsidR="003E02A8" w:rsidRPr="00805678" w:rsidTr="00A61BF6">
        <w:trPr>
          <w:trHeight w:val="504"/>
        </w:trPr>
        <w:tc>
          <w:tcPr>
            <w:tcW w:w="5338" w:type="dxa"/>
            <w:gridSpan w:val="29"/>
            <w:tcBorders>
              <w:top w:val="single" w:sz="6" w:space="0" w:color="auto"/>
              <w:left w:val="single" w:sz="6" w:space="0" w:color="auto"/>
              <w:right w:val="single" w:sz="6" w:space="0" w:color="auto"/>
            </w:tcBorders>
          </w:tcPr>
          <w:p w:rsidR="003E02A8" w:rsidRPr="00CD2337" w:rsidRDefault="003E02A8" w:rsidP="003E02A8">
            <w:pPr>
              <w:rPr>
                <w:rFonts w:ascii="Arial" w:hAnsi="Arial" w:cs="Arial"/>
                <w:sz w:val="22"/>
                <w:szCs w:val="22"/>
              </w:rPr>
            </w:pPr>
            <w:r w:rsidRPr="00CD2337">
              <w:rPr>
                <w:rFonts w:ascii="Arial" w:hAnsi="Arial" w:cs="Arial"/>
                <w:sz w:val="22"/>
                <w:szCs w:val="22"/>
              </w:rPr>
              <w:t>Name of Facility</w:t>
            </w:r>
          </w:p>
          <w:p w:rsidR="003E02A8" w:rsidRPr="00CD2337" w:rsidRDefault="005164E7" w:rsidP="003E02A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3E02A8"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3E02A8" w:rsidRPr="00CD2337">
              <w:rPr>
                <w:rFonts w:ascii="Arial" w:hAnsi="Arial" w:cs="Arial"/>
                <w:sz w:val="22"/>
                <w:szCs w:val="22"/>
              </w:rPr>
              <w:t> </w:t>
            </w:r>
            <w:r w:rsidR="003E02A8" w:rsidRPr="00CD2337">
              <w:rPr>
                <w:rFonts w:ascii="Arial" w:hAnsi="Arial" w:cs="Arial"/>
                <w:sz w:val="22"/>
                <w:szCs w:val="22"/>
              </w:rPr>
              <w:t> </w:t>
            </w:r>
            <w:r w:rsidR="003E02A8" w:rsidRPr="00CD2337">
              <w:rPr>
                <w:rFonts w:ascii="Arial" w:hAnsi="Arial" w:cs="Arial"/>
                <w:sz w:val="22"/>
                <w:szCs w:val="22"/>
              </w:rPr>
              <w:t> </w:t>
            </w:r>
            <w:r w:rsidR="003E02A8" w:rsidRPr="00CD2337">
              <w:rPr>
                <w:rFonts w:ascii="Arial" w:hAnsi="Arial" w:cs="Arial"/>
                <w:sz w:val="22"/>
                <w:szCs w:val="22"/>
              </w:rPr>
              <w:t> </w:t>
            </w:r>
            <w:r w:rsidR="003E02A8" w:rsidRPr="00CD2337">
              <w:rPr>
                <w:rFonts w:ascii="Arial" w:hAnsi="Arial" w:cs="Arial"/>
                <w:sz w:val="22"/>
                <w:szCs w:val="22"/>
              </w:rPr>
              <w:t> </w:t>
            </w:r>
            <w:r w:rsidRPr="00CD2337">
              <w:rPr>
                <w:rFonts w:ascii="Arial" w:hAnsi="Arial" w:cs="Arial"/>
                <w:sz w:val="22"/>
                <w:szCs w:val="22"/>
              </w:rPr>
              <w:fldChar w:fldCharType="end"/>
            </w:r>
          </w:p>
        </w:tc>
        <w:tc>
          <w:tcPr>
            <w:tcW w:w="5311" w:type="dxa"/>
            <w:gridSpan w:val="26"/>
            <w:tcBorders>
              <w:top w:val="single" w:sz="6" w:space="0" w:color="auto"/>
              <w:left w:val="single" w:sz="6" w:space="0" w:color="auto"/>
              <w:bottom w:val="single" w:sz="6" w:space="0" w:color="auto"/>
              <w:right w:val="single" w:sz="6" w:space="0" w:color="auto"/>
            </w:tcBorders>
          </w:tcPr>
          <w:p w:rsidR="003E02A8" w:rsidRPr="00CD2337" w:rsidRDefault="005A43E1" w:rsidP="005A43E1">
            <w:pPr>
              <w:rPr>
                <w:rFonts w:ascii="Arial" w:hAnsi="Arial" w:cs="Arial"/>
                <w:sz w:val="22"/>
                <w:szCs w:val="22"/>
              </w:rPr>
            </w:pPr>
            <w:r w:rsidRPr="00CD2337">
              <w:rPr>
                <w:rFonts w:ascii="Arial" w:hAnsi="Arial" w:cs="Arial"/>
                <w:sz w:val="22"/>
                <w:szCs w:val="22"/>
              </w:rPr>
              <w:t>Date facility began operation or will begin operation</w:t>
            </w:r>
            <w:r w:rsidR="00CD2337">
              <w:rPr>
                <w:rFonts w:ascii="Arial" w:hAnsi="Arial" w:cs="Arial"/>
                <w:sz w:val="22"/>
                <w:szCs w:val="22"/>
              </w:rPr>
              <w:t xml:space="preserve"> </w:t>
            </w:r>
            <w:r w:rsidR="005164E7" w:rsidRPr="00CD2337">
              <w:rPr>
                <w:rFonts w:ascii="Arial" w:hAnsi="Arial" w:cs="Arial"/>
                <w:sz w:val="22"/>
                <w:szCs w:val="22"/>
              </w:rPr>
              <w:fldChar w:fldCharType="begin">
                <w:ffData>
                  <w:name w:val="Text184"/>
                  <w:enabled/>
                  <w:calcOnExit w:val="0"/>
                  <w:textInput/>
                </w:ffData>
              </w:fldChar>
            </w:r>
            <w:r w:rsidRPr="00CD2337">
              <w:rPr>
                <w:rFonts w:ascii="Arial" w:hAnsi="Arial" w:cs="Arial"/>
                <w:sz w:val="22"/>
                <w:szCs w:val="22"/>
              </w:rPr>
              <w:instrText xml:space="preserve"> FORMTEXT </w:instrText>
            </w:r>
            <w:r w:rsidR="005164E7" w:rsidRPr="00CD2337">
              <w:rPr>
                <w:rFonts w:ascii="Arial" w:hAnsi="Arial" w:cs="Arial"/>
                <w:sz w:val="22"/>
                <w:szCs w:val="22"/>
              </w:rPr>
            </w:r>
            <w:r w:rsidR="005164E7" w:rsidRPr="00CD2337">
              <w:rPr>
                <w:rFonts w:ascii="Arial" w:hAnsi="Arial" w:cs="Arial"/>
                <w:sz w:val="22"/>
                <w:szCs w:val="22"/>
              </w:rPr>
              <w:fldChar w:fldCharType="separate"/>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005164E7" w:rsidRPr="00CD2337">
              <w:rPr>
                <w:rFonts w:ascii="Arial" w:hAnsi="Arial" w:cs="Arial"/>
                <w:sz w:val="22"/>
                <w:szCs w:val="22"/>
              </w:rPr>
              <w:fldChar w:fldCharType="end"/>
            </w:r>
          </w:p>
        </w:tc>
      </w:tr>
      <w:tr w:rsidR="00826DA4" w:rsidRPr="00805678" w:rsidTr="00A61BF6">
        <w:trPr>
          <w:trHeight w:val="504"/>
        </w:trPr>
        <w:tc>
          <w:tcPr>
            <w:tcW w:w="5338" w:type="dxa"/>
            <w:gridSpan w:val="29"/>
            <w:tcBorders>
              <w:top w:val="single" w:sz="6" w:space="0" w:color="auto"/>
              <w:left w:val="single" w:sz="6" w:space="0" w:color="auto"/>
              <w:right w:val="single" w:sz="6" w:space="0" w:color="auto"/>
            </w:tcBorders>
          </w:tcPr>
          <w:p w:rsidR="00805678" w:rsidRDefault="00826DA4" w:rsidP="00805678">
            <w:pPr>
              <w:rPr>
                <w:rFonts w:ascii="Arial" w:hAnsi="Arial" w:cs="Arial"/>
                <w:sz w:val="22"/>
                <w:szCs w:val="22"/>
              </w:rPr>
            </w:pPr>
            <w:r w:rsidRPr="00CD2337">
              <w:rPr>
                <w:rFonts w:ascii="Arial" w:hAnsi="Arial" w:cs="Arial"/>
                <w:sz w:val="22"/>
                <w:szCs w:val="22"/>
              </w:rPr>
              <w:t>Facility Contact Name</w:t>
            </w:r>
          </w:p>
          <w:p w:rsidR="00826DA4" w:rsidRPr="00CD2337" w:rsidRDefault="005164E7" w:rsidP="00805678">
            <w:pPr>
              <w:rPr>
                <w:rFonts w:ascii="Arial" w:hAnsi="Arial" w:cs="Arial"/>
                <w:sz w:val="22"/>
                <w:szCs w:val="22"/>
              </w:rPr>
            </w:pPr>
            <w:r w:rsidRPr="00826DA4">
              <w:rPr>
                <w:rFonts w:ascii="Arial" w:hAnsi="Arial" w:cs="Arial"/>
                <w:sz w:val="22"/>
                <w:szCs w:val="22"/>
              </w:rPr>
              <w:fldChar w:fldCharType="begin">
                <w:ffData>
                  <w:name w:val="Text184"/>
                  <w:enabled/>
                  <w:calcOnExit w:val="0"/>
                  <w:textInput/>
                </w:ffData>
              </w:fldChar>
            </w:r>
            <w:r w:rsidR="00826DA4" w:rsidRPr="00826DA4">
              <w:rPr>
                <w:rFonts w:ascii="Arial" w:hAnsi="Arial" w:cs="Arial"/>
                <w:sz w:val="22"/>
                <w:szCs w:val="22"/>
              </w:rPr>
              <w:instrText xml:space="preserve"> FORMTEXT </w:instrText>
            </w:r>
            <w:r w:rsidRPr="00826DA4">
              <w:rPr>
                <w:rFonts w:ascii="Arial" w:hAnsi="Arial" w:cs="Arial"/>
                <w:sz w:val="22"/>
                <w:szCs w:val="22"/>
              </w:rPr>
            </w:r>
            <w:r w:rsidRPr="00826DA4">
              <w:rPr>
                <w:rFonts w:ascii="Arial" w:hAnsi="Arial" w:cs="Arial"/>
                <w:sz w:val="22"/>
                <w:szCs w:val="22"/>
              </w:rPr>
              <w:fldChar w:fldCharType="separate"/>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Pr="00826DA4">
              <w:rPr>
                <w:rFonts w:ascii="Arial" w:hAnsi="Arial" w:cs="Arial"/>
                <w:sz w:val="22"/>
                <w:szCs w:val="22"/>
              </w:rPr>
              <w:fldChar w:fldCharType="end"/>
            </w:r>
            <w:r w:rsidR="00826DA4" w:rsidRPr="00805678">
              <w:rPr>
                <w:rFonts w:ascii="Arial" w:hAnsi="Arial" w:cs="Arial"/>
                <w:sz w:val="22"/>
                <w:szCs w:val="22"/>
              </w:rPr>
              <w:t xml:space="preserve"> </w:t>
            </w:r>
          </w:p>
        </w:tc>
        <w:tc>
          <w:tcPr>
            <w:tcW w:w="5311" w:type="dxa"/>
            <w:gridSpan w:val="26"/>
            <w:tcBorders>
              <w:top w:val="single" w:sz="6" w:space="0" w:color="auto"/>
              <w:left w:val="single" w:sz="6" w:space="0" w:color="auto"/>
              <w:bottom w:val="single" w:sz="4" w:space="0" w:color="auto"/>
              <w:right w:val="single" w:sz="6" w:space="0" w:color="auto"/>
            </w:tcBorders>
          </w:tcPr>
          <w:p w:rsidR="00805678" w:rsidRDefault="00826DA4" w:rsidP="0058498E">
            <w:pPr>
              <w:rPr>
                <w:rFonts w:ascii="Arial" w:hAnsi="Arial" w:cs="Arial"/>
                <w:sz w:val="22"/>
                <w:szCs w:val="22"/>
              </w:rPr>
            </w:pPr>
            <w:r w:rsidRPr="00CD2337">
              <w:rPr>
                <w:rFonts w:ascii="Arial" w:hAnsi="Arial" w:cs="Arial"/>
                <w:sz w:val="22"/>
                <w:szCs w:val="22"/>
              </w:rPr>
              <w:t>Phone No.</w:t>
            </w:r>
          </w:p>
          <w:p w:rsidR="00826DA4" w:rsidRPr="00CD2337" w:rsidRDefault="005164E7" w:rsidP="0058498E">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805678">
              <w:rPr>
                <w:rFonts w:ascii="Arial" w:hAnsi="Arial" w:cs="Arial"/>
                <w:sz w:val="22"/>
                <w:szCs w:val="22"/>
              </w:rPr>
              <w:t> </w:t>
            </w:r>
            <w:r w:rsidR="00826DA4" w:rsidRPr="00805678">
              <w:rPr>
                <w:rFonts w:ascii="Arial" w:hAnsi="Arial" w:cs="Arial"/>
                <w:sz w:val="22"/>
                <w:szCs w:val="22"/>
              </w:rPr>
              <w:t> </w:t>
            </w:r>
            <w:r w:rsidR="00826DA4" w:rsidRPr="00805678">
              <w:rPr>
                <w:rFonts w:ascii="Arial" w:hAnsi="Arial" w:cs="Arial"/>
                <w:sz w:val="22"/>
                <w:szCs w:val="22"/>
              </w:rPr>
              <w:t> </w:t>
            </w:r>
            <w:r w:rsidR="00826DA4" w:rsidRPr="00805678">
              <w:rPr>
                <w:rFonts w:ascii="Arial" w:hAnsi="Arial" w:cs="Arial"/>
                <w:sz w:val="22"/>
                <w:szCs w:val="22"/>
              </w:rPr>
              <w:t> </w:t>
            </w:r>
            <w:r w:rsidR="00826DA4" w:rsidRPr="00805678">
              <w:rPr>
                <w:rFonts w:ascii="Arial" w:hAnsi="Arial" w:cs="Arial"/>
                <w:sz w:val="22"/>
                <w:szCs w:val="22"/>
              </w:rPr>
              <w:t> </w:t>
            </w:r>
            <w:r w:rsidRPr="00CD2337">
              <w:rPr>
                <w:rFonts w:ascii="Arial" w:hAnsi="Arial" w:cs="Arial"/>
                <w:sz w:val="22"/>
                <w:szCs w:val="22"/>
              </w:rPr>
              <w:fldChar w:fldCharType="end"/>
            </w:r>
          </w:p>
        </w:tc>
      </w:tr>
      <w:tr w:rsidR="00826DA4" w:rsidRPr="00805678" w:rsidTr="00A61BF6">
        <w:trPr>
          <w:trHeight w:val="504"/>
        </w:trPr>
        <w:tc>
          <w:tcPr>
            <w:tcW w:w="5338" w:type="dxa"/>
            <w:gridSpan w:val="29"/>
            <w:tcBorders>
              <w:top w:val="single" w:sz="6" w:space="0" w:color="auto"/>
              <w:left w:val="single" w:sz="6" w:space="0" w:color="auto"/>
              <w:right w:val="single" w:sz="6" w:space="0" w:color="auto"/>
            </w:tcBorders>
          </w:tcPr>
          <w:p w:rsidR="00805678" w:rsidRDefault="00826DA4" w:rsidP="00826DA4">
            <w:pPr>
              <w:rPr>
                <w:rFonts w:ascii="Arial" w:hAnsi="Arial" w:cs="Arial"/>
                <w:sz w:val="22"/>
                <w:szCs w:val="22"/>
              </w:rPr>
            </w:pPr>
            <w:r w:rsidRPr="00CD2337">
              <w:rPr>
                <w:rFonts w:ascii="Arial" w:hAnsi="Arial" w:cs="Arial"/>
                <w:sz w:val="22"/>
                <w:szCs w:val="22"/>
              </w:rPr>
              <w:t>Facility Contact Email</w:t>
            </w:r>
            <w:r>
              <w:rPr>
                <w:rFonts w:ascii="Arial" w:hAnsi="Arial" w:cs="Arial"/>
                <w:sz w:val="22"/>
                <w:szCs w:val="22"/>
              </w:rPr>
              <w:t xml:space="preserve"> Address</w:t>
            </w:r>
          </w:p>
          <w:p w:rsidR="00826DA4" w:rsidRPr="00CD2337"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Pr="00CD2337">
              <w:rPr>
                <w:rFonts w:ascii="Arial" w:hAnsi="Arial" w:cs="Arial"/>
                <w:sz w:val="22"/>
                <w:szCs w:val="22"/>
              </w:rPr>
              <w:fldChar w:fldCharType="end"/>
            </w:r>
          </w:p>
        </w:tc>
        <w:tc>
          <w:tcPr>
            <w:tcW w:w="5311" w:type="dxa"/>
            <w:gridSpan w:val="26"/>
            <w:tcBorders>
              <w:top w:val="single" w:sz="4" w:space="0" w:color="auto"/>
              <w:left w:val="single" w:sz="6" w:space="0" w:color="auto"/>
              <w:right w:val="single" w:sz="6" w:space="0" w:color="auto"/>
            </w:tcBorders>
          </w:tcPr>
          <w:p w:rsidR="00805678" w:rsidRDefault="00826DA4" w:rsidP="00805678">
            <w:pPr>
              <w:rPr>
                <w:rFonts w:ascii="Arial" w:hAnsi="Arial" w:cs="Arial"/>
                <w:sz w:val="22"/>
                <w:szCs w:val="22"/>
              </w:rPr>
            </w:pPr>
            <w:r>
              <w:rPr>
                <w:rFonts w:ascii="Arial" w:hAnsi="Arial" w:cs="Arial"/>
                <w:sz w:val="22"/>
                <w:szCs w:val="22"/>
              </w:rPr>
              <w:t>Fax No.</w:t>
            </w:r>
          </w:p>
          <w:p w:rsidR="00826DA4" w:rsidRPr="00CD2337"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26DA4"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00826DA4" w:rsidRPr="00805678">
              <w:rPr>
                <w:rFonts w:ascii="Cambria Math" w:hAnsi="Cambria Math" w:cs="Cambria Math"/>
                <w:sz w:val="22"/>
                <w:szCs w:val="22"/>
              </w:rPr>
              <w:t> </w:t>
            </w:r>
            <w:r w:rsidRPr="00CD2337">
              <w:rPr>
                <w:rFonts w:ascii="Arial" w:hAnsi="Arial" w:cs="Arial"/>
                <w:sz w:val="22"/>
                <w:szCs w:val="22"/>
              </w:rPr>
              <w:fldChar w:fldCharType="end"/>
            </w:r>
          </w:p>
        </w:tc>
      </w:tr>
      <w:tr w:rsidR="00233CD6" w:rsidRPr="00805678" w:rsidTr="00A61BF6">
        <w:trPr>
          <w:trHeight w:val="504"/>
        </w:trPr>
        <w:tc>
          <w:tcPr>
            <w:tcW w:w="5338" w:type="dxa"/>
            <w:gridSpan w:val="29"/>
            <w:tcBorders>
              <w:top w:val="single" w:sz="6" w:space="0" w:color="auto"/>
              <w:left w:val="single" w:sz="6" w:space="0" w:color="auto"/>
              <w:right w:val="single" w:sz="6" w:space="0" w:color="auto"/>
            </w:tcBorders>
          </w:tcPr>
          <w:p w:rsidR="00233CD6" w:rsidRPr="00CD2337" w:rsidRDefault="00233CD6" w:rsidP="0058498E">
            <w:pPr>
              <w:rPr>
                <w:rFonts w:ascii="Arial" w:hAnsi="Arial" w:cs="Arial"/>
                <w:sz w:val="22"/>
                <w:szCs w:val="22"/>
              </w:rPr>
            </w:pPr>
            <w:r w:rsidRPr="00CD2337">
              <w:rPr>
                <w:rFonts w:ascii="Arial" w:hAnsi="Arial" w:cs="Arial"/>
                <w:sz w:val="22"/>
                <w:szCs w:val="22"/>
              </w:rPr>
              <w:t>Facility Street Address (or Location Description)</w:t>
            </w:r>
          </w:p>
          <w:p w:rsidR="00637145" w:rsidRPr="00CD2337" w:rsidRDefault="005164E7" w:rsidP="0058498E">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637145"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637145" w:rsidRPr="00CD2337">
              <w:rPr>
                <w:rFonts w:ascii="Arial" w:hAnsi="Arial" w:cs="Arial"/>
                <w:sz w:val="22"/>
                <w:szCs w:val="22"/>
              </w:rPr>
              <w:t> </w:t>
            </w:r>
            <w:r w:rsidR="00637145" w:rsidRPr="00CD2337">
              <w:rPr>
                <w:rFonts w:ascii="Arial" w:hAnsi="Arial" w:cs="Arial"/>
                <w:sz w:val="22"/>
                <w:szCs w:val="22"/>
              </w:rPr>
              <w:t> </w:t>
            </w:r>
            <w:r w:rsidR="00637145" w:rsidRPr="00CD2337">
              <w:rPr>
                <w:rFonts w:ascii="Arial" w:hAnsi="Arial" w:cs="Arial"/>
                <w:sz w:val="22"/>
                <w:szCs w:val="22"/>
              </w:rPr>
              <w:t> </w:t>
            </w:r>
            <w:r w:rsidR="00637145" w:rsidRPr="00CD2337">
              <w:rPr>
                <w:rFonts w:ascii="Arial" w:hAnsi="Arial" w:cs="Arial"/>
                <w:sz w:val="22"/>
                <w:szCs w:val="22"/>
              </w:rPr>
              <w:t> </w:t>
            </w:r>
            <w:r w:rsidR="00637145" w:rsidRPr="00CD2337">
              <w:rPr>
                <w:rFonts w:ascii="Arial" w:hAnsi="Arial" w:cs="Arial"/>
                <w:sz w:val="22"/>
                <w:szCs w:val="22"/>
              </w:rPr>
              <w:t> </w:t>
            </w:r>
            <w:r w:rsidRPr="00CD2337">
              <w:rPr>
                <w:rFonts w:ascii="Arial" w:hAnsi="Arial" w:cs="Arial"/>
                <w:sz w:val="22"/>
                <w:szCs w:val="22"/>
              </w:rPr>
              <w:fldChar w:fldCharType="end"/>
            </w:r>
          </w:p>
        </w:tc>
        <w:tc>
          <w:tcPr>
            <w:tcW w:w="5311" w:type="dxa"/>
            <w:gridSpan w:val="26"/>
            <w:tcBorders>
              <w:top w:val="single" w:sz="6" w:space="0" w:color="auto"/>
              <w:left w:val="single" w:sz="6" w:space="0" w:color="auto"/>
              <w:right w:val="single" w:sz="6" w:space="0" w:color="auto"/>
            </w:tcBorders>
          </w:tcPr>
          <w:p w:rsidR="00580087" w:rsidRPr="00C35A01" w:rsidRDefault="00133C24" w:rsidP="00580087">
            <w:pPr>
              <w:rPr>
                <w:rFonts w:ascii="Arial" w:hAnsi="Arial" w:cs="Arial"/>
                <w:sz w:val="22"/>
                <w:szCs w:val="22"/>
              </w:rPr>
            </w:pPr>
            <w:r w:rsidRPr="00C35A01">
              <w:rPr>
                <w:rFonts w:ascii="Arial" w:hAnsi="Arial" w:cs="Arial"/>
                <w:sz w:val="22"/>
                <w:szCs w:val="22"/>
              </w:rPr>
              <w:t xml:space="preserve">Record site location </w:t>
            </w:r>
            <w:r w:rsidR="00CD2337" w:rsidRPr="00C35A01">
              <w:rPr>
                <w:rFonts w:ascii="Arial" w:hAnsi="Arial" w:cs="Arial"/>
                <w:sz w:val="22"/>
                <w:szCs w:val="22"/>
              </w:rPr>
              <w:t>at front door</w:t>
            </w:r>
            <w:r w:rsidRPr="00C35A01">
              <w:rPr>
                <w:rFonts w:ascii="Arial" w:hAnsi="Arial" w:cs="Arial"/>
                <w:sz w:val="22"/>
                <w:szCs w:val="22"/>
              </w:rPr>
              <w:t xml:space="preserve"> or site entrance</w:t>
            </w:r>
            <w:r w:rsidR="00580087" w:rsidRPr="00C35A01">
              <w:rPr>
                <w:rFonts w:ascii="Arial" w:hAnsi="Arial" w:cs="Arial"/>
                <w:sz w:val="22"/>
                <w:szCs w:val="22"/>
              </w:rPr>
              <w:br/>
            </w:r>
            <w:hyperlink r:id="rId13" w:history="1">
              <w:r w:rsidR="00D31D43" w:rsidRPr="00D31D43">
                <w:rPr>
                  <w:rFonts w:ascii="Arial" w:hAnsi="Arial" w:cs="Arial"/>
                </w:rPr>
                <w:t>Latitude</w:t>
              </w:r>
            </w:hyperlink>
            <w:r w:rsidR="00637145"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4"/>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637145" w:rsidRPr="00C35A01">
              <w:rPr>
                <w:rFonts w:ascii="Arial" w:hAnsi="Arial" w:cs="Arial"/>
                <w:sz w:val="22"/>
                <w:szCs w:val="22"/>
              </w:rPr>
              <w:sym w:font="Symbol" w:char="F0B0"/>
            </w:r>
            <w:r w:rsidR="00637145"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5"/>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637145"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6"/>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FA4803" w:rsidRPr="00C35A01">
              <w:rPr>
                <w:rFonts w:ascii="Arial" w:hAnsi="Arial" w:cs="Arial"/>
                <w:sz w:val="22"/>
                <w:szCs w:val="22"/>
              </w:rPr>
              <w:t>”</w:t>
            </w:r>
          </w:p>
          <w:p w:rsidR="00233CD6" w:rsidRPr="00CD2337" w:rsidRDefault="00A831D7" w:rsidP="00907250">
            <w:pPr>
              <w:spacing w:before="80"/>
              <w:rPr>
                <w:rFonts w:ascii="Arial" w:hAnsi="Arial" w:cs="Arial"/>
                <w:sz w:val="22"/>
                <w:szCs w:val="22"/>
              </w:rPr>
            </w:pPr>
            <w:hyperlink r:id="rId14" w:history="1">
              <w:r w:rsidR="00D31D43" w:rsidRPr="00D31D43">
                <w:rPr>
                  <w:rFonts w:ascii="Arial" w:hAnsi="Arial" w:cs="Arial"/>
                </w:rPr>
                <w:t>Longitude</w:t>
              </w:r>
            </w:hyperlink>
            <w:r w:rsidR="00452764"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4"/>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452764" w:rsidRPr="00C35A01">
              <w:rPr>
                <w:rFonts w:ascii="Arial" w:hAnsi="Arial" w:cs="Arial"/>
                <w:sz w:val="22"/>
                <w:szCs w:val="22"/>
              </w:rPr>
              <w:sym w:font="Symbol" w:char="F0B0"/>
            </w:r>
            <w:r w:rsidR="00452764"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5"/>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452764" w:rsidRPr="00C35A01">
              <w:rPr>
                <w:rFonts w:ascii="Arial" w:hAnsi="Arial" w:cs="Arial"/>
                <w:sz w:val="22"/>
                <w:szCs w:val="22"/>
              </w:rPr>
              <w:t xml:space="preserve">’  </w:t>
            </w:r>
            <w:r w:rsidR="005164E7" w:rsidRPr="00C35A01">
              <w:rPr>
                <w:rFonts w:ascii="Arial" w:hAnsi="Arial" w:cs="Arial"/>
                <w:sz w:val="22"/>
                <w:szCs w:val="22"/>
              </w:rPr>
              <w:fldChar w:fldCharType="begin">
                <w:ffData>
                  <w:name w:val="Text186"/>
                  <w:enabled/>
                  <w:calcOnExit w:val="0"/>
                  <w:textInput/>
                </w:ffData>
              </w:fldChar>
            </w:r>
            <w:r w:rsidR="00D31D43">
              <w:rPr>
                <w:rFonts w:ascii="Arial" w:hAnsi="Arial" w:cs="Arial"/>
                <w:sz w:val="22"/>
                <w:szCs w:val="22"/>
              </w:rPr>
              <w:instrText xml:space="preserve"> FORMTEXT </w:instrText>
            </w:r>
            <w:r w:rsidR="005164E7" w:rsidRPr="00C35A01">
              <w:rPr>
                <w:rFonts w:ascii="Arial" w:hAnsi="Arial" w:cs="Arial"/>
                <w:sz w:val="22"/>
                <w:szCs w:val="22"/>
              </w:rPr>
            </w:r>
            <w:r w:rsidR="005164E7" w:rsidRPr="00C35A01">
              <w:rPr>
                <w:rFonts w:ascii="Arial" w:hAnsi="Arial" w:cs="Arial"/>
                <w:sz w:val="22"/>
                <w:szCs w:val="22"/>
              </w:rPr>
              <w:fldChar w:fldCharType="separate"/>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D31D43">
              <w:rPr>
                <w:rFonts w:ascii="Arial" w:hAnsi="Arial" w:cs="Arial"/>
                <w:sz w:val="22"/>
                <w:szCs w:val="22"/>
              </w:rPr>
              <w:t> </w:t>
            </w:r>
            <w:r w:rsidR="005164E7" w:rsidRPr="00C35A01">
              <w:rPr>
                <w:rFonts w:ascii="Arial" w:hAnsi="Arial" w:cs="Arial"/>
                <w:sz w:val="22"/>
                <w:szCs w:val="22"/>
              </w:rPr>
              <w:fldChar w:fldCharType="end"/>
            </w:r>
            <w:r w:rsidR="00580087" w:rsidRPr="00C35A01">
              <w:rPr>
                <w:rFonts w:ascii="Arial" w:hAnsi="Arial" w:cs="Arial"/>
                <w:sz w:val="22"/>
                <w:szCs w:val="22"/>
              </w:rPr>
              <w:t xml:space="preserve"> </w:t>
            </w:r>
            <w:r w:rsidR="00452764" w:rsidRPr="00C35A01">
              <w:rPr>
                <w:rFonts w:ascii="Arial" w:hAnsi="Arial" w:cs="Arial"/>
                <w:sz w:val="22"/>
                <w:szCs w:val="22"/>
              </w:rPr>
              <w:t>”</w:t>
            </w:r>
          </w:p>
        </w:tc>
      </w:tr>
      <w:tr w:rsidR="008867E5" w:rsidRPr="00805678" w:rsidTr="00A61BF6">
        <w:trPr>
          <w:trHeight w:val="504"/>
        </w:trPr>
        <w:tc>
          <w:tcPr>
            <w:tcW w:w="2974" w:type="dxa"/>
            <w:gridSpan w:val="13"/>
            <w:tcBorders>
              <w:top w:val="single" w:sz="6" w:space="0" w:color="auto"/>
              <w:left w:val="single" w:sz="6" w:space="0" w:color="auto"/>
              <w:right w:val="single" w:sz="6" w:space="0" w:color="auto"/>
            </w:tcBorders>
          </w:tcPr>
          <w:p w:rsidR="008867E5" w:rsidRDefault="008867E5" w:rsidP="00805678">
            <w:pPr>
              <w:rPr>
                <w:rFonts w:ascii="Arial" w:hAnsi="Arial" w:cs="Arial"/>
                <w:sz w:val="22"/>
                <w:szCs w:val="22"/>
              </w:rPr>
            </w:pPr>
            <w:r>
              <w:rPr>
                <w:rFonts w:ascii="Arial" w:hAnsi="Arial" w:cs="Arial"/>
                <w:sz w:val="22"/>
                <w:szCs w:val="22"/>
              </w:rPr>
              <w:t>City</w:t>
            </w:r>
          </w:p>
          <w:p w:rsidR="008867E5" w:rsidRPr="00805678"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867E5"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Pr="00CD2337">
              <w:rPr>
                <w:rFonts w:ascii="Arial" w:hAnsi="Arial" w:cs="Arial"/>
                <w:sz w:val="22"/>
                <w:szCs w:val="22"/>
              </w:rPr>
              <w:fldChar w:fldCharType="end"/>
            </w:r>
          </w:p>
        </w:tc>
        <w:tc>
          <w:tcPr>
            <w:tcW w:w="987" w:type="dxa"/>
            <w:gridSpan w:val="7"/>
            <w:tcBorders>
              <w:top w:val="single" w:sz="6" w:space="0" w:color="auto"/>
              <w:left w:val="single" w:sz="6" w:space="0" w:color="auto"/>
              <w:right w:val="single" w:sz="6" w:space="0" w:color="auto"/>
            </w:tcBorders>
          </w:tcPr>
          <w:p w:rsidR="008867E5" w:rsidRDefault="008867E5" w:rsidP="00CD2337">
            <w:pPr>
              <w:rPr>
                <w:rFonts w:ascii="Arial" w:hAnsi="Arial" w:cs="Arial"/>
                <w:sz w:val="22"/>
                <w:szCs w:val="22"/>
              </w:rPr>
            </w:pPr>
            <w:r w:rsidRPr="00CD2337">
              <w:rPr>
                <w:rFonts w:ascii="Arial" w:hAnsi="Arial" w:cs="Arial"/>
                <w:sz w:val="22"/>
                <w:szCs w:val="22"/>
              </w:rPr>
              <w:t>State</w:t>
            </w:r>
          </w:p>
          <w:p w:rsidR="008867E5" w:rsidRPr="00805678"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867E5"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Pr="00CD2337">
              <w:rPr>
                <w:rFonts w:ascii="Arial" w:hAnsi="Arial" w:cs="Arial"/>
                <w:sz w:val="22"/>
                <w:szCs w:val="22"/>
              </w:rPr>
              <w:fldChar w:fldCharType="end"/>
            </w:r>
            <w:r w:rsidR="008867E5" w:rsidRPr="00CD2337">
              <w:rPr>
                <w:rFonts w:ascii="Arial" w:hAnsi="Arial" w:cs="Arial"/>
                <w:sz w:val="22"/>
                <w:szCs w:val="22"/>
              </w:rPr>
              <w:tab/>
            </w:r>
          </w:p>
        </w:tc>
        <w:tc>
          <w:tcPr>
            <w:tcW w:w="1377" w:type="dxa"/>
            <w:gridSpan w:val="9"/>
            <w:tcBorders>
              <w:top w:val="single" w:sz="6" w:space="0" w:color="auto"/>
              <w:left w:val="single" w:sz="6" w:space="0" w:color="auto"/>
              <w:right w:val="single" w:sz="6" w:space="0" w:color="auto"/>
            </w:tcBorders>
          </w:tcPr>
          <w:p w:rsidR="008867E5" w:rsidRDefault="008867E5" w:rsidP="00CD2337">
            <w:pPr>
              <w:rPr>
                <w:rFonts w:ascii="Arial" w:hAnsi="Arial" w:cs="Arial"/>
                <w:sz w:val="22"/>
                <w:szCs w:val="22"/>
              </w:rPr>
            </w:pPr>
            <w:r w:rsidRPr="00CD2337">
              <w:rPr>
                <w:rFonts w:ascii="Arial" w:hAnsi="Arial" w:cs="Arial"/>
                <w:sz w:val="22"/>
                <w:szCs w:val="22"/>
              </w:rPr>
              <w:t>Zip + 4</w:t>
            </w:r>
          </w:p>
          <w:p w:rsidR="008867E5" w:rsidRPr="00805678"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867E5"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Pr="00CD2337">
              <w:rPr>
                <w:rFonts w:ascii="Arial" w:hAnsi="Arial" w:cs="Arial"/>
                <w:sz w:val="22"/>
                <w:szCs w:val="22"/>
              </w:rPr>
              <w:fldChar w:fldCharType="end"/>
            </w:r>
          </w:p>
        </w:tc>
        <w:tc>
          <w:tcPr>
            <w:tcW w:w="2653" w:type="dxa"/>
            <w:gridSpan w:val="16"/>
            <w:tcBorders>
              <w:top w:val="single" w:sz="6" w:space="0" w:color="auto"/>
              <w:left w:val="single" w:sz="6" w:space="0" w:color="auto"/>
              <w:right w:val="single" w:sz="6" w:space="0" w:color="auto"/>
            </w:tcBorders>
          </w:tcPr>
          <w:p w:rsidR="008867E5" w:rsidRPr="00805678" w:rsidRDefault="008867E5" w:rsidP="00805678">
            <w:pPr>
              <w:rPr>
                <w:rFonts w:ascii="Arial" w:hAnsi="Arial" w:cs="Arial"/>
                <w:sz w:val="22"/>
                <w:szCs w:val="22"/>
              </w:rPr>
            </w:pPr>
            <w:r w:rsidRPr="00805678">
              <w:rPr>
                <w:rFonts w:ascii="Arial" w:hAnsi="Arial" w:cs="Arial"/>
                <w:sz w:val="22"/>
                <w:szCs w:val="22"/>
              </w:rPr>
              <w:t>County</w:t>
            </w:r>
            <w:r w:rsidRPr="00805678">
              <w:rPr>
                <w:rFonts w:ascii="Arial" w:hAnsi="Arial" w:cs="Arial"/>
                <w:sz w:val="22"/>
                <w:szCs w:val="22"/>
              </w:rPr>
              <w:br/>
            </w:r>
            <w:r w:rsidR="005164E7" w:rsidRPr="00CD2337">
              <w:rPr>
                <w:rFonts w:ascii="Arial" w:hAnsi="Arial" w:cs="Arial"/>
                <w:sz w:val="22"/>
                <w:szCs w:val="22"/>
              </w:rPr>
              <w:fldChar w:fldCharType="begin">
                <w:ffData>
                  <w:name w:val="Text184"/>
                  <w:enabled/>
                  <w:calcOnExit w:val="0"/>
                  <w:textInput/>
                </w:ffData>
              </w:fldChar>
            </w:r>
            <w:r w:rsidRPr="00CD2337">
              <w:rPr>
                <w:rFonts w:ascii="Arial" w:hAnsi="Arial" w:cs="Arial"/>
                <w:sz w:val="22"/>
                <w:szCs w:val="22"/>
              </w:rPr>
              <w:instrText xml:space="preserve"> FORMTEXT </w:instrText>
            </w:r>
            <w:r w:rsidR="005164E7" w:rsidRPr="00CD2337">
              <w:rPr>
                <w:rFonts w:ascii="Arial" w:hAnsi="Arial" w:cs="Arial"/>
                <w:sz w:val="22"/>
                <w:szCs w:val="22"/>
              </w:rPr>
            </w:r>
            <w:r w:rsidR="005164E7" w:rsidRPr="00CD2337">
              <w:rPr>
                <w:rFonts w:ascii="Arial" w:hAnsi="Arial" w:cs="Arial"/>
                <w:sz w:val="22"/>
                <w:szCs w:val="22"/>
              </w:rPr>
              <w:fldChar w:fldCharType="separate"/>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Pr="00805678">
              <w:rPr>
                <w:rFonts w:ascii="Arial" w:hAnsi="Arial" w:cs="Arial"/>
                <w:sz w:val="22"/>
                <w:szCs w:val="22"/>
              </w:rPr>
              <w:t> </w:t>
            </w:r>
            <w:r w:rsidR="005164E7" w:rsidRPr="00CD2337">
              <w:rPr>
                <w:rFonts w:ascii="Arial" w:hAnsi="Arial" w:cs="Arial"/>
                <w:sz w:val="22"/>
                <w:szCs w:val="22"/>
              </w:rPr>
              <w:fldChar w:fldCharType="end"/>
            </w:r>
          </w:p>
        </w:tc>
        <w:tc>
          <w:tcPr>
            <w:tcW w:w="2658" w:type="dxa"/>
            <w:gridSpan w:val="10"/>
            <w:tcBorders>
              <w:top w:val="single" w:sz="6" w:space="0" w:color="auto"/>
              <w:left w:val="single" w:sz="6" w:space="0" w:color="auto"/>
              <w:right w:val="single" w:sz="6" w:space="0" w:color="auto"/>
            </w:tcBorders>
          </w:tcPr>
          <w:p w:rsidR="008867E5" w:rsidRPr="00805678" w:rsidRDefault="008867E5" w:rsidP="00805678">
            <w:pPr>
              <w:rPr>
                <w:rFonts w:ascii="Arial" w:hAnsi="Arial" w:cs="Arial"/>
                <w:sz w:val="22"/>
                <w:szCs w:val="22"/>
              </w:rPr>
            </w:pPr>
            <w:r w:rsidRPr="00805678">
              <w:rPr>
                <w:rFonts w:ascii="Arial" w:hAnsi="Arial" w:cs="Arial"/>
                <w:sz w:val="22"/>
                <w:szCs w:val="22"/>
              </w:rPr>
              <w:t>Size of Site in Acres</w:t>
            </w:r>
          </w:p>
          <w:p w:rsidR="008867E5" w:rsidRPr="00805678" w:rsidRDefault="005164E7" w:rsidP="00805678">
            <w:pPr>
              <w:rPr>
                <w:rFonts w:ascii="Arial" w:hAnsi="Arial" w:cs="Arial"/>
                <w:sz w:val="22"/>
                <w:szCs w:val="22"/>
              </w:rPr>
            </w:pPr>
            <w:r w:rsidRPr="00CD2337">
              <w:rPr>
                <w:rFonts w:ascii="Arial" w:hAnsi="Arial" w:cs="Arial"/>
                <w:sz w:val="22"/>
                <w:szCs w:val="22"/>
              </w:rPr>
              <w:fldChar w:fldCharType="begin">
                <w:ffData>
                  <w:name w:val="Text184"/>
                  <w:enabled/>
                  <w:calcOnExit w:val="0"/>
                  <w:textInput/>
                </w:ffData>
              </w:fldChar>
            </w:r>
            <w:r w:rsidR="008867E5"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008867E5" w:rsidRPr="00805678">
              <w:rPr>
                <w:rFonts w:ascii="Arial" w:hAnsi="Arial" w:cs="Arial"/>
                <w:sz w:val="22"/>
                <w:szCs w:val="22"/>
              </w:rPr>
              <w:t> </w:t>
            </w:r>
            <w:r w:rsidRPr="00CD2337">
              <w:rPr>
                <w:rFonts w:ascii="Arial" w:hAnsi="Arial" w:cs="Arial"/>
                <w:sz w:val="22"/>
                <w:szCs w:val="22"/>
              </w:rPr>
              <w:fldChar w:fldCharType="end"/>
            </w:r>
          </w:p>
        </w:tc>
      </w:tr>
      <w:tr w:rsidR="0008791F" w:rsidRPr="00CD2337" w:rsidTr="00A61BF6">
        <w:tblPrEx>
          <w:tblBorders>
            <w:insideH w:val="single" w:sz="6" w:space="0" w:color="auto"/>
            <w:insideV w:val="single" w:sz="6" w:space="0" w:color="auto"/>
          </w:tblBorders>
        </w:tblPrEx>
        <w:trPr>
          <w:trHeight w:val="504"/>
        </w:trPr>
        <w:tc>
          <w:tcPr>
            <w:tcW w:w="10649" w:type="dxa"/>
            <w:gridSpan w:val="55"/>
            <w:tcBorders>
              <w:top w:val="single" w:sz="6" w:space="0" w:color="auto"/>
              <w:left w:val="single" w:sz="4" w:space="0" w:color="auto"/>
              <w:bottom w:val="single" w:sz="4" w:space="0" w:color="auto"/>
              <w:right w:val="single" w:sz="4" w:space="0" w:color="auto"/>
            </w:tcBorders>
          </w:tcPr>
          <w:p w:rsidR="004E6F9E" w:rsidRPr="00CD2337" w:rsidRDefault="00B91E2A" w:rsidP="001D4073">
            <w:pPr>
              <w:ind w:left="360" w:hanging="360"/>
              <w:rPr>
                <w:sz w:val="22"/>
                <w:szCs w:val="22"/>
              </w:rPr>
            </w:pPr>
            <w:r>
              <w:rPr>
                <w:rFonts w:ascii="Arial" w:hAnsi="Arial"/>
                <w:sz w:val="22"/>
                <w:szCs w:val="22"/>
              </w:rPr>
              <w:t xml:space="preserve">A. </w:t>
            </w:r>
            <w:r w:rsidR="00A64D30">
              <w:rPr>
                <w:rFonts w:ascii="Arial" w:hAnsi="Arial"/>
                <w:sz w:val="22"/>
                <w:szCs w:val="22"/>
              </w:rPr>
              <w:t xml:space="preserve">  </w:t>
            </w:r>
            <w:r w:rsidR="003E02A8" w:rsidRPr="00CD2337">
              <w:rPr>
                <w:rFonts w:ascii="Arial" w:hAnsi="Arial"/>
                <w:sz w:val="22"/>
                <w:szCs w:val="22"/>
              </w:rPr>
              <w:t xml:space="preserve">List </w:t>
            </w:r>
            <w:r w:rsidR="001D4073">
              <w:rPr>
                <w:rFonts w:ascii="Arial" w:hAnsi="Arial"/>
                <w:sz w:val="22"/>
                <w:szCs w:val="22"/>
              </w:rPr>
              <w:t>all</w:t>
            </w:r>
            <w:r w:rsidR="001D4073" w:rsidRPr="00CD2337">
              <w:rPr>
                <w:rFonts w:ascii="Arial" w:hAnsi="Arial"/>
                <w:sz w:val="22"/>
                <w:szCs w:val="22"/>
              </w:rPr>
              <w:t xml:space="preserve"> </w:t>
            </w:r>
            <w:r w:rsidR="00005721" w:rsidRPr="00CD2337">
              <w:rPr>
                <w:rFonts w:ascii="Arial" w:hAnsi="Arial"/>
                <w:sz w:val="22"/>
                <w:szCs w:val="22"/>
              </w:rPr>
              <w:t>Standard Industrial Classification (</w:t>
            </w:r>
            <w:r w:rsidR="003E02A8" w:rsidRPr="00CD2337">
              <w:rPr>
                <w:rFonts w:ascii="Arial" w:hAnsi="Arial"/>
                <w:sz w:val="22"/>
                <w:szCs w:val="22"/>
              </w:rPr>
              <w:t>SIC</w:t>
            </w:r>
            <w:r w:rsidR="00005721" w:rsidRPr="00CD2337">
              <w:rPr>
                <w:rFonts w:ascii="Arial" w:hAnsi="Arial"/>
                <w:sz w:val="22"/>
                <w:szCs w:val="22"/>
              </w:rPr>
              <w:t>)</w:t>
            </w:r>
            <w:r w:rsidR="003E02A8" w:rsidRPr="00CD2337">
              <w:rPr>
                <w:rFonts w:ascii="Arial" w:hAnsi="Arial"/>
                <w:sz w:val="22"/>
                <w:szCs w:val="22"/>
              </w:rPr>
              <w:t xml:space="preserve"> codes below</w:t>
            </w:r>
            <w:r w:rsidR="001D4073">
              <w:rPr>
                <w:rFonts w:ascii="Arial" w:hAnsi="Arial"/>
                <w:sz w:val="22"/>
                <w:szCs w:val="22"/>
              </w:rPr>
              <w:t>,</w:t>
            </w:r>
            <w:r w:rsidR="001D76AB">
              <w:rPr>
                <w:rFonts w:ascii="Arial" w:hAnsi="Arial"/>
                <w:sz w:val="22"/>
                <w:szCs w:val="22"/>
              </w:rPr>
              <w:t xml:space="preserve"> with</w:t>
            </w:r>
            <w:r w:rsidR="00644E14" w:rsidRPr="00CD2337">
              <w:rPr>
                <w:rFonts w:ascii="Arial" w:hAnsi="Arial"/>
                <w:sz w:val="22"/>
                <w:szCs w:val="22"/>
              </w:rPr>
              <w:t xml:space="preserve"> the primary </w:t>
            </w:r>
            <w:r w:rsidR="00EE472E" w:rsidRPr="00CD2337">
              <w:rPr>
                <w:rFonts w:ascii="Arial" w:hAnsi="Arial"/>
                <w:sz w:val="22"/>
                <w:szCs w:val="22"/>
              </w:rPr>
              <w:t xml:space="preserve">SIC code </w:t>
            </w:r>
            <w:r w:rsidR="00644E14" w:rsidRPr="00CD2337">
              <w:rPr>
                <w:rFonts w:ascii="Arial" w:hAnsi="Arial"/>
                <w:sz w:val="22"/>
                <w:szCs w:val="22"/>
              </w:rPr>
              <w:t xml:space="preserve">in box </w:t>
            </w:r>
            <w:r w:rsidR="00C35A01">
              <w:rPr>
                <w:rFonts w:ascii="Arial" w:hAnsi="Arial"/>
                <w:sz w:val="22"/>
                <w:szCs w:val="22"/>
              </w:rPr>
              <w:t>a</w:t>
            </w:r>
            <w:r w:rsidR="001D4073">
              <w:rPr>
                <w:rFonts w:ascii="Arial" w:hAnsi="Arial"/>
                <w:sz w:val="22"/>
                <w:szCs w:val="22"/>
              </w:rPr>
              <w:t xml:space="preserve">; as well as all </w:t>
            </w:r>
            <w:r w:rsidR="001D4073" w:rsidRPr="00CD2337">
              <w:rPr>
                <w:rFonts w:ascii="Arial" w:hAnsi="Arial" w:cs="Arial"/>
                <w:bCs/>
                <w:sz w:val="22"/>
                <w:szCs w:val="22"/>
              </w:rPr>
              <w:t>North American Industry Classification System</w:t>
            </w:r>
            <w:r w:rsidR="001D4073">
              <w:rPr>
                <w:rFonts w:ascii="Arial" w:hAnsi="Arial"/>
                <w:sz w:val="22"/>
                <w:szCs w:val="22"/>
              </w:rPr>
              <w:t xml:space="preserve"> (NAICS) codes</w:t>
            </w:r>
            <w:r w:rsidR="006F63AC">
              <w:rPr>
                <w:rFonts w:ascii="Arial" w:hAnsi="Arial"/>
                <w:sz w:val="22"/>
                <w:szCs w:val="22"/>
              </w:rPr>
              <w:t>, with the primary NAICS code in box</w:t>
            </w:r>
            <w:r w:rsidR="00A61BF6">
              <w:rPr>
                <w:rFonts w:ascii="Arial" w:hAnsi="Arial"/>
                <w:sz w:val="22"/>
                <w:szCs w:val="22"/>
              </w:rPr>
              <w:t xml:space="preserve"> a.</w:t>
            </w:r>
            <w:r w:rsidR="006F63AC">
              <w:rPr>
                <w:rFonts w:ascii="Arial" w:hAnsi="Arial"/>
                <w:sz w:val="22"/>
                <w:szCs w:val="22"/>
              </w:rPr>
              <w:t xml:space="preserve"> </w:t>
            </w:r>
            <w:r w:rsidR="001D4073">
              <w:rPr>
                <w:rFonts w:ascii="Arial" w:hAnsi="Arial"/>
                <w:sz w:val="22"/>
                <w:szCs w:val="22"/>
              </w:rPr>
              <w:t>Your lists must include</w:t>
            </w:r>
            <w:r w:rsidR="0008791F" w:rsidRPr="00CD2337">
              <w:rPr>
                <w:rFonts w:ascii="Arial" w:hAnsi="Arial"/>
                <w:sz w:val="22"/>
                <w:szCs w:val="22"/>
              </w:rPr>
              <w:t xml:space="preserve"> </w:t>
            </w:r>
            <w:r w:rsidR="0008791F" w:rsidRPr="00CD2337">
              <w:rPr>
                <w:rFonts w:ascii="Arial" w:hAnsi="Arial"/>
                <w:b/>
                <w:sz w:val="22"/>
                <w:szCs w:val="22"/>
              </w:rPr>
              <w:t>all industrial activities</w:t>
            </w:r>
            <w:r w:rsidR="0008791F" w:rsidRPr="00CD2337">
              <w:rPr>
                <w:rFonts w:ascii="Arial" w:hAnsi="Arial"/>
                <w:sz w:val="22"/>
                <w:szCs w:val="22"/>
              </w:rPr>
              <w:t xml:space="preserve"> performed at </w:t>
            </w:r>
            <w:r w:rsidR="0023331F" w:rsidRPr="00CD2337">
              <w:rPr>
                <w:rFonts w:ascii="Arial" w:hAnsi="Arial"/>
                <w:sz w:val="22"/>
                <w:szCs w:val="22"/>
              </w:rPr>
              <w:t xml:space="preserve">your </w:t>
            </w:r>
            <w:r w:rsidR="003074E9">
              <w:rPr>
                <w:rFonts w:ascii="Arial" w:hAnsi="Arial"/>
                <w:sz w:val="22"/>
                <w:szCs w:val="22"/>
              </w:rPr>
              <w:t xml:space="preserve">facility. </w:t>
            </w:r>
            <w:r w:rsidR="00D726F4">
              <w:rPr>
                <w:rFonts w:ascii="Arial" w:hAnsi="Arial"/>
                <w:sz w:val="22"/>
                <w:szCs w:val="22"/>
              </w:rPr>
              <w:t>(</w:t>
            </w:r>
            <w:r w:rsidR="0023331F" w:rsidRPr="00CD2337">
              <w:rPr>
                <w:rFonts w:ascii="Arial" w:hAnsi="Arial"/>
                <w:sz w:val="22"/>
                <w:szCs w:val="22"/>
              </w:rPr>
              <w:t xml:space="preserve">See </w:t>
            </w:r>
            <w:r w:rsidR="0023331F" w:rsidRPr="0088140E">
              <w:rPr>
                <w:rFonts w:ascii="Arial" w:hAnsi="Arial"/>
                <w:sz w:val="22"/>
                <w:szCs w:val="22"/>
              </w:rPr>
              <w:t>Table 1</w:t>
            </w:r>
            <w:r w:rsidR="0023331F" w:rsidRPr="00CD2337">
              <w:rPr>
                <w:rFonts w:ascii="Arial" w:hAnsi="Arial"/>
                <w:sz w:val="22"/>
                <w:szCs w:val="22"/>
              </w:rPr>
              <w:t xml:space="preserve"> in the permit for a list of activities</w:t>
            </w:r>
            <w:r w:rsidR="006F63AC">
              <w:rPr>
                <w:rFonts w:ascii="Arial" w:hAnsi="Arial"/>
                <w:sz w:val="22"/>
                <w:szCs w:val="22"/>
              </w:rPr>
              <w:t xml:space="preserve"> that require permit coverage</w:t>
            </w:r>
            <w:r w:rsidR="0023331F" w:rsidRPr="00CD2337">
              <w:rPr>
                <w:rFonts w:ascii="Arial" w:hAnsi="Arial"/>
                <w:sz w:val="22"/>
                <w:szCs w:val="22"/>
              </w:rPr>
              <w:t>.</w:t>
            </w:r>
            <w:r w:rsidR="00D726F4">
              <w:rPr>
                <w:rFonts w:ascii="Arial" w:hAnsi="Arial"/>
                <w:sz w:val="22"/>
                <w:szCs w:val="22"/>
              </w:rPr>
              <w:t>)</w:t>
            </w:r>
            <w:r w:rsidR="0023331F" w:rsidRPr="00CD2337">
              <w:rPr>
                <w:rFonts w:ascii="Arial" w:hAnsi="Arial"/>
                <w:sz w:val="22"/>
                <w:szCs w:val="22"/>
              </w:rPr>
              <w:t xml:space="preserve"> </w:t>
            </w:r>
            <w:r w:rsidR="001D4073">
              <w:rPr>
                <w:rFonts w:ascii="Arial" w:hAnsi="Arial"/>
                <w:sz w:val="22"/>
                <w:szCs w:val="22"/>
              </w:rPr>
              <w:t>A crosswalk between SIC codes and NAICS code is available</w:t>
            </w:r>
            <w:r w:rsidR="00450116" w:rsidRPr="00CD2337">
              <w:rPr>
                <w:rFonts w:ascii="Arial" w:hAnsi="Arial"/>
                <w:sz w:val="22"/>
                <w:szCs w:val="22"/>
              </w:rPr>
              <w:t xml:space="preserve"> online</w:t>
            </w:r>
            <w:r w:rsidR="00B748C3">
              <w:rPr>
                <w:rFonts w:ascii="Arial" w:hAnsi="Arial"/>
                <w:sz w:val="22"/>
                <w:szCs w:val="22"/>
              </w:rPr>
              <w:t xml:space="preserve"> at</w:t>
            </w:r>
            <w:r w:rsidR="005A43E1" w:rsidRPr="00CD2337">
              <w:rPr>
                <w:rFonts w:ascii="Arial" w:hAnsi="Arial"/>
                <w:sz w:val="22"/>
                <w:szCs w:val="22"/>
              </w:rPr>
              <w:t xml:space="preserve"> </w:t>
            </w:r>
            <w:hyperlink r:id="rId15" w:history="1">
              <w:r w:rsidR="00887198" w:rsidRPr="00CD2337">
                <w:rPr>
                  <w:rStyle w:val="Hyperlink"/>
                  <w:rFonts w:ascii="Arial" w:hAnsi="Arial" w:cs="Arial"/>
                  <w:sz w:val="22"/>
                  <w:szCs w:val="22"/>
                </w:rPr>
                <w:t>http://www.census.gov/epcd/www/naicstab.htm</w:t>
              </w:r>
            </w:hyperlink>
            <w:r w:rsidR="00CD2337">
              <w:rPr>
                <w:sz w:val="22"/>
                <w:szCs w:val="22"/>
              </w:rPr>
              <w:t>.</w:t>
            </w:r>
          </w:p>
        </w:tc>
      </w:tr>
      <w:tr w:rsidR="00A61BF6" w:rsidRPr="00CD2337" w:rsidTr="00C474FC">
        <w:tblPrEx>
          <w:tblBorders>
            <w:insideH w:val="single" w:sz="6" w:space="0" w:color="auto"/>
            <w:insideV w:val="single" w:sz="6" w:space="0" w:color="auto"/>
          </w:tblBorders>
        </w:tblPrEx>
        <w:trPr>
          <w:gridAfter w:val="9"/>
          <w:wAfter w:w="2561" w:type="dxa"/>
          <w:trHeight w:val="504"/>
        </w:trPr>
        <w:tc>
          <w:tcPr>
            <w:tcW w:w="1008"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A61BF6" w:rsidP="0058498E">
            <w:pPr>
              <w:tabs>
                <w:tab w:val="left" w:pos="360"/>
              </w:tabs>
              <w:spacing w:before="60" w:after="60"/>
              <w:rPr>
                <w:rFonts w:ascii="Arial" w:hAnsi="Arial"/>
                <w:b/>
                <w:sz w:val="22"/>
                <w:szCs w:val="22"/>
              </w:rPr>
            </w:pPr>
            <w:r>
              <w:rPr>
                <w:rFonts w:ascii="Arial" w:hAnsi="Arial"/>
                <w:b/>
                <w:sz w:val="22"/>
                <w:szCs w:val="22"/>
              </w:rPr>
              <w:t>SIC Codes</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A61BF6" w:rsidP="0058498E">
            <w:pPr>
              <w:tabs>
                <w:tab w:val="left" w:pos="360"/>
              </w:tabs>
              <w:spacing w:before="60" w:after="60"/>
              <w:rPr>
                <w:rFonts w:ascii="Arial" w:hAnsi="Arial"/>
                <w:sz w:val="22"/>
                <w:szCs w:val="22"/>
              </w:rPr>
            </w:pPr>
            <w:r>
              <w:rPr>
                <w:rFonts w:ascii="Arial" w:hAnsi="Arial"/>
                <w:b/>
                <w:sz w:val="22"/>
                <w:szCs w:val="22"/>
              </w:rPr>
              <w:t>a</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6"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A61BF6" w:rsidP="0058498E">
            <w:pPr>
              <w:tabs>
                <w:tab w:val="left" w:pos="360"/>
              </w:tabs>
              <w:spacing w:before="60" w:after="60"/>
              <w:rPr>
                <w:rFonts w:ascii="Arial" w:hAnsi="Arial"/>
                <w:sz w:val="22"/>
                <w:szCs w:val="22"/>
              </w:rPr>
            </w:pPr>
            <w:r>
              <w:rPr>
                <w:rFonts w:ascii="Arial" w:hAnsi="Arial"/>
                <w:b/>
                <w:sz w:val="22"/>
                <w:szCs w:val="22"/>
              </w:rPr>
              <w:t>b</w:t>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6"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A61BF6" w:rsidP="0058498E">
            <w:pPr>
              <w:tabs>
                <w:tab w:val="left" w:pos="360"/>
              </w:tabs>
              <w:spacing w:before="60" w:after="60"/>
              <w:rPr>
                <w:rFonts w:ascii="Arial" w:hAnsi="Arial"/>
                <w:sz w:val="22"/>
                <w:szCs w:val="22"/>
              </w:rPr>
            </w:pPr>
            <w:r>
              <w:rPr>
                <w:rFonts w:ascii="Arial" w:hAnsi="Arial"/>
                <w:b/>
                <w:sz w:val="22"/>
                <w:szCs w:val="22"/>
              </w:rPr>
              <w:t>c</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A61BF6" w:rsidP="0058498E">
            <w:pPr>
              <w:tabs>
                <w:tab w:val="left" w:pos="360"/>
              </w:tabs>
              <w:spacing w:before="60" w:after="60"/>
              <w:rPr>
                <w:rFonts w:ascii="Arial" w:hAnsi="Arial"/>
                <w:b/>
                <w:sz w:val="22"/>
                <w:szCs w:val="22"/>
              </w:rPr>
            </w:pPr>
            <w:r>
              <w:rPr>
                <w:rFonts w:ascii="Arial" w:hAnsi="Arial"/>
                <w:b/>
                <w:sz w:val="22"/>
                <w:szCs w:val="22"/>
              </w:rPr>
              <w:t>d</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r>
      <w:tr w:rsidR="00A61BF6" w:rsidRPr="00CD2337" w:rsidTr="00EF649E">
        <w:tblPrEx>
          <w:tblBorders>
            <w:insideH w:val="single" w:sz="6" w:space="0" w:color="auto"/>
            <w:insideV w:val="single" w:sz="6" w:space="0" w:color="auto"/>
          </w:tblBorders>
        </w:tblPrEx>
        <w:trPr>
          <w:gridAfter w:val="1"/>
          <w:wAfter w:w="202" w:type="dxa"/>
          <w:trHeight w:val="504"/>
        </w:trPr>
        <w:tc>
          <w:tcPr>
            <w:tcW w:w="1008" w:type="dxa"/>
            <w:gridSpan w:val="2"/>
            <w:tcBorders>
              <w:top w:val="single" w:sz="4" w:space="0" w:color="auto"/>
              <w:left w:val="single" w:sz="4" w:space="0" w:color="auto"/>
              <w:bottom w:val="single" w:sz="4" w:space="0" w:color="auto"/>
              <w:right w:val="single" w:sz="4" w:space="0" w:color="auto"/>
            </w:tcBorders>
            <w:vAlign w:val="center"/>
          </w:tcPr>
          <w:p w:rsidR="00A61BF6" w:rsidRDefault="00A61BF6" w:rsidP="0058498E">
            <w:pPr>
              <w:tabs>
                <w:tab w:val="left" w:pos="360"/>
              </w:tabs>
              <w:spacing w:before="60" w:after="60"/>
              <w:rPr>
                <w:rFonts w:ascii="Arial" w:hAnsi="Arial"/>
                <w:b/>
                <w:sz w:val="22"/>
                <w:szCs w:val="22"/>
              </w:rPr>
            </w:pPr>
            <w:r>
              <w:rPr>
                <w:rFonts w:ascii="Arial" w:hAnsi="Arial"/>
                <w:b/>
                <w:sz w:val="22"/>
                <w:szCs w:val="22"/>
              </w:rPr>
              <w:t>NAICS Codes</w:t>
            </w:r>
          </w:p>
        </w:tc>
        <w:tc>
          <w:tcPr>
            <w:tcW w:w="270" w:type="dxa"/>
            <w:tcBorders>
              <w:top w:val="single" w:sz="4" w:space="0" w:color="auto"/>
              <w:left w:val="single" w:sz="4" w:space="0" w:color="auto"/>
              <w:bottom w:val="single" w:sz="4" w:space="0" w:color="auto"/>
              <w:right w:val="single" w:sz="4" w:space="0" w:color="auto"/>
            </w:tcBorders>
            <w:vAlign w:val="center"/>
          </w:tcPr>
          <w:p w:rsidR="00A61BF6" w:rsidRPr="00CD2337" w:rsidRDefault="00A61BF6" w:rsidP="00160804">
            <w:pPr>
              <w:jc w:val="center"/>
              <w:rPr>
                <w:rFonts w:ascii="Arial" w:hAnsi="Arial" w:cs="Arial"/>
                <w:sz w:val="22"/>
                <w:szCs w:val="22"/>
              </w:rPr>
            </w:pPr>
            <w:r>
              <w:rPr>
                <w:rFonts w:ascii="Arial" w:hAnsi="Arial" w:cs="Arial"/>
                <w:sz w:val="22"/>
                <w:szCs w:val="22"/>
              </w:rPr>
              <w:t>a</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rFonts w:ascii="Arial" w:hAnsi="Arial" w:cs="Arial"/>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11"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rFonts w:ascii="Arial" w:hAnsi="Arial" w:cs="Arial"/>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7"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rFonts w:ascii="Arial" w:hAnsi="Arial" w:cs="Arial"/>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Default="005164E7" w:rsidP="0058498E">
            <w:pPr>
              <w:tabs>
                <w:tab w:val="left" w:pos="360"/>
              </w:tabs>
              <w:spacing w:before="60" w:after="60"/>
              <w:rPr>
                <w:rFonts w:ascii="Arial" w:hAnsi="Arial"/>
                <w:b/>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rFonts w:ascii="Arial" w:hAnsi="Arial" w:cs="Arial"/>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5164E7" w:rsidP="00160804">
            <w:pPr>
              <w:jc w:val="center"/>
              <w:rPr>
                <w:rFonts w:ascii="Arial" w:hAnsi="Arial" w:cs="Arial"/>
                <w:sz w:val="22"/>
                <w:szCs w:val="22"/>
              </w:rPr>
            </w:pPr>
            <w:r w:rsidRPr="00CD2337">
              <w:rPr>
                <w:rFonts w:ascii="Arial" w:hAnsi="Arial" w:cs="Arial"/>
                <w:sz w:val="22"/>
                <w:szCs w:val="22"/>
              </w:rPr>
              <w:fldChar w:fldCharType="begin">
                <w:ffData>
                  <w:name w:val=""/>
                  <w:enabled/>
                  <w:calcOnExit w:val="0"/>
                  <w:textInput>
                    <w:maxLength w:val="1"/>
                  </w:textInput>
                </w:ffData>
              </w:fldChar>
            </w:r>
            <w:r w:rsidR="00A61BF6"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A61BF6" w:rsidRPr="00CD2337">
              <w:rPr>
                <w:rFonts w:ascii="Arial" w:hAnsi="Arial" w:cs="Arial"/>
                <w:noProof/>
                <w:sz w:val="22"/>
                <w:szCs w:val="22"/>
              </w:rPr>
              <w:t> </w:t>
            </w:r>
            <w:r w:rsidRPr="00CD2337">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61BF6" w:rsidRPr="00CD2337" w:rsidRDefault="00A61BF6" w:rsidP="00160804">
            <w:pPr>
              <w:jc w:val="center"/>
              <w:rPr>
                <w:rFonts w:ascii="Arial" w:hAnsi="Arial" w:cs="Arial"/>
                <w:sz w:val="22"/>
                <w:szCs w:val="22"/>
              </w:rPr>
            </w:pPr>
            <w:r>
              <w:rPr>
                <w:rFonts w:ascii="Arial" w:hAnsi="Arial" w:cs="Arial"/>
                <w:sz w:val="22"/>
                <w:szCs w:val="22"/>
              </w:rPr>
              <w:t>b</w:t>
            </w:r>
          </w:p>
        </w:tc>
        <w:tc>
          <w:tcPr>
            <w:tcW w:w="356" w:type="dxa"/>
            <w:gridSpan w:val="3"/>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Default="005164E7" w:rsidP="0058498E">
            <w:pPr>
              <w:tabs>
                <w:tab w:val="left" w:pos="360"/>
              </w:tabs>
              <w:spacing w:before="60" w:after="60"/>
              <w:rPr>
                <w:rFonts w:ascii="Arial" w:hAnsi="Arial"/>
                <w:b/>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6"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3F6262">
              <w:rPr>
                <w:rFonts w:ascii="Arial" w:hAnsi="Arial" w:cs="Arial"/>
                <w:sz w:val="22"/>
                <w:szCs w:val="22"/>
              </w:rPr>
              <w:fldChar w:fldCharType="begin">
                <w:ffData>
                  <w:name w:val=""/>
                  <w:enabled/>
                  <w:calcOnExit w:val="0"/>
                  <w:textInput>
                    <w:maxLength w:val="1"/>
                  </w:textInput>
                </w:ffData>
              </w:fldChar>
            </w:r>
            <w:r w:rsidR="00A61BF6" w:rsidRPr="003F6262">
              <w:rPr>
                <w:rFonts w:ascii="Arial" w:hAnsi="Arial" w:cs="Arial"/>
                <w:sz w:val="22"/>
                <w:szCs w:val="22"/>
              </w:rPr>
              <w:instrText xml:space="preserve"> FORMTEXT </w:instrText>
            </w:r>
            <w:r w:rsidRPr="003F6262">
              <w:rPr>
                <w:rFonts w:ascii="Arial" w:hAnsi="Arial" w:cs="Arial"/>
                <w:sz w:val="22"/>
                <w:szCs w:val="22"/>
              </w:rPr>
            </w:r>
            <w:r w:rsidRPr="003F6262">
              <w:rPr>
                <w:rFonts w:ascii="Arial" w:hAnsi="Arial" w:cs="Arial"/>
                <w:sz w:val="22"/>
                <w:szCs w:val="22"/>
              </w:rPr>
              <w:fldChar w:fldCharType="separate"/>
            </w:r>
            <w:r w:rsidR="00A61BF6" w:rsidRPr="003F6262">
              <w:rPr>
                <w:rFonts w:ascii="Arial" w:hAnsi="Arial" w:cs="Arial"/>
                <w:noProof/>
                <w:sz w:val="22"/>
                <w:szCs w:val="22"/>
              </w:rPr>
              <w:t> </w:t>
            </w:r>
            <w:r w:rsidRPr="003F6262">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vAlign w:val="center"/>
          </w:tcPr>
          <w:p w:rsidR="00A61BF6" w:rsidRDefault="00A61BF6" w:rsidP="0058498E">
            <w:pPr>
              <w:tabs>
                <w:tab w:val="left" w:pos="360"/>
              </w:tabs>
              <w:spacing w:before="60" w:after="60"/>
              <w:rPr>
                <w:rFonts w:ascii="Arial" w:hAnsi="Arial"/>
                <w:b/>
                <w:sz w:val="22"/>
                <w:szCs w:val="22"/>
              </w:rPr>
            </w:pPr>
            <w:r>
              <w:rPr>
                <w:rFonts w:ascii="Arial" w:hAnsi="Arial"/>
                <w:b/>
                <w:sz w:val="22"/>
                <w:szCs w:val="22"/>
              </w:rPr>
              <w:t>c</w:t>
            </w:r>
          </w:p>
        </w:tc>
        <w:tc>
          <w:tcPr>
            <w:tcW w:w="354"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6EFB">
              <w:rPr>
                <w:rFonts w:ascii="Arial" w:hAnsi="Arial" w:cs="Arial"/>
                <w:sz w:val="22"/>
                <w:szCs w:val="22"/>
              </w:rPr>
              <w:fldChar w:fldCharType="begin">
                <w:ffData>
                  <w:name w:val=""/>
                  <w:enabled/>
                  <w:calcOnExit w:val="0"/>
                  <w:textInput>
                    <w:maxLength w:val="1"/>
                  </w:textInput>
                </w:ffData>
              </w:fldChar>
            </w:r>
            <w:r w:rsidR="00A61BF6" w:rsidRPr="006E6EFB">
              <w:rPr>
                <w:rFonts w:ascii="Arial" w:hAnsi="Arial" w:cs="Arial"/>
                <w:sz w:val="22"/>
                <w:szCs w:val="22"/>
              </w:rPr>
              <w:instrText xml:space="preserve"> FORMTEXT </w:instrText>
            </w:r>
            <w:r w:rsidRPr="006E6EFB">
              <w:rPr>
                <w:rFonts w:ascii="Arial" w:hAnsi="Arial" w:cs="Arial"/>
                <w:sz w:val="22"/>
                <w:szCs w:val="22"/>
              </w:rPr>
            </w:r>
            <w:r w:rsidRPr="006E6EFB">
              <w:rPr>
                <w:rFonts w:ascii="Arial" w:hAnsi="Arial" w:cs="Arial"/>
                <w:sz w:val="22"/>
                <w:szCs w:val="22"/>
              </w:rPr>
              <w:fldChar w:fldCharType="separate"/>
            </w:r>
            <w:r w:rsidR="00A61BF6" w:rsidRPr="006E6EFB">
              <w:rPr>
                <w:rFonts w:ascii="Arial" w:hAnsi="Arial" w:cs="Arial"/>
                <w:noProof/>
                <w:sz w:val="22"/>
                <w:szCs w:val="22"/>
              </w:rPr>
              <w:t> </w:t>
            </w:r>
            <w:r w:rsidRPr="006E6EFB">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6EFB">
              <w:rPr>
                <w:rFonts w:ascii="Arial" w:hAnsi="Arial" w:cs="Arial"/>
                <w:sz w:val="22"/>
                <w:szCs w:val="22"/>
              </w:rPr>
              <w:fldChar w:fldCharType="begin">
                <w:ffData>
                  <w:name w:val=""/>
                  <w:enabled/>
                  <w:calcOnExit w:val="0"/>
                  <w:textInput>
                    <w:maxLength w:val="1"/>
                  </w:textInput>
                </w:ffData>
              </w:fldChar>
            </w:r>
            <w:r w:rsidR="00A61BF6" w:rsidRPr="006E6EFB">
              <w:rPr>
                <w:rFonts w:ascii="Arial" w:hAnsi="Arial" w:cs="Arial"/>
                <w:sz w:val="22"/>
                <w:szCs w:val="22"/>
              </w:rPr>
              <w:instrText xml:space="preserve"> FORMTEXT </w:instrText>
            </w:r>
            <w:r w:rsidRPr="006E6EFB">
              <w:rPr>
                <w:rFonts w:ascii="Arial" w:hAnsi="Arial" w:cs="Arial"/>
                <w:sz w:val="22"/>
                <w:szCs w:val="22"/>
              </w:rPr>
            </w:r>
            <w:r w:rsidRPr="006E6EFB">
              <w:rPr>
                <w:rFonts w:ascii="Arial" w:hAnsi="Arial" w:cs="Arial"/>
                <w:sz w:val="22"/>
                <w:szCs w:val="22"/>
              </w:rPr>
              <w:fldChar w:fldCharType="separate"/>
            </w:r>
            <w:r w:rsidR="00A61BF6" w:rsidRPr="006E6EFB">
              <w:rPr>
                <w:rFonts w:ascii="Arial" w:hAnsi="Arial" w:cs="Arial"/>
                <w:noProof/>
                <w:sz w:val="22"/>
                <w:szCs w:val="22"/>
              </w:rPr>
              <w:t> </w:t>
            </w:r>
            <w:r w:rsidRPr="006E6EFB">
              <w:rPr>
                <w:rFonts w:ascii="Arial" w:hAnsi="Arial" w:cs="Arial"/>
                <w:sz w:val="22"/>
                <w:szCs w:val="22"/>
              </w:rPr>
              <w:fldChar w:fldCharType="end"/>
            </w:r>
          </w:p>
        </w:tc>
        <w:tc>
          <w:tcPr>
            <w:tcW w:w="353"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6EFB">
              <w:rPr>
                <w:rFonts w:ascii="Arial" w:hAnsi="Arial" w:cs="Arial"/>
                <w:sz w:val="22"/>
                <w:szCs w:val="22"/>
              </w:rPr>
              <w:fldChar w:fldCharType="begin">
                <w:ffData>
                  <w:name w:val=""/>
                  <w:enabled/>
                  <w:calcOnExit w:val="0"/>
                  <w:textInput>
                    <w:maxLength w:val="1"/>
                  </w:textInput>
                </w:ffData>
              </w:fldChar>
            </w:r>
            <w:r w:rsidR="00A61BF6" w:rsidRPr="006E6EFB">
              <w:rPr>
                <w:rFonts w:ascii="Arial" w:hAnsi="Arial" w:cs="Arial"/>
                <w:sz w:val="22"/>
                <w:szCs w:val="22"/>
              </w:rPr>
              <w:instrText xml:space="preserve"> FORMTEXT </w:instrText>
            </w:r>
            <w:r w:rsidRPr="006E6EFB">
              <w:rPr>
                <w:rFonts w:ascii="Arial" w:hAnsi="Arial" w:cs="Arial"/>
                <w:sz w:val="22"/>
                <w:szCs w:val="22"/>
              </w:rPr>
            </w:r>
            <w:r w:rsidRPr="006E6EFB">
              <w:rPr>
                <w:rFonts w:ascii="Arial" w:hAnsi="Arial" w:cs="Arial"/>
                <w:sz w:val="22"/>
                <w:szCs w:val="22"/>
              </w:rPr>
              <w:fldChar w:fldCharType="separate"/>
            </w:r>
            <w:r w:rsidR="00A61BF6" w:rsidRPr="006E6EFB">
              <w:rPr>
                <w:rFonts w:ascii="Arial" w:hAnsi="Arial" w:cs="Arial"/>
                <w:noProof/>
                <w:sz w:val="22"/>
                <w:szCs w:val="22"/>
              </w:rPr>
              <w:t> </w:t>
            </w:r>
            <w:r w:rsidRPr="006E6EFB">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6EFB">
              <w:rPr>
                <w:rFonts w:ascii="Arial" w:hAnsi="Arial" w:cs="Arial"/>
                <w:sz w:val="22"/>
                <w:szCs w:val="22"/>
              </w:rPr>
              <w:fldChar w:fldCharType="begin">
                <w:ffData>
                  <w:name w:val=""/>
                  <w:enabled/>
                  <w:calcOnExit w:val="0"/>
                  <w:textInput>
                    <w:maxLength w:val="1"/>
                  </w:textInput>
                </w:ffData>
              </w:fldChar>
            </w:r>
            <w:r w:rsidR="00A61BF6" w:rsidRPr="006E6EFB">
              <w:rPr>
                <w:rFonts w:ascii="Arial" w:hAnsi="Arial" w:cs="Arial"/>
                <w:sz w:val="22"/>
                <w:szCs w:val="22"/>
              </w:rPr>
              <w:instrText xml:space="preserve"> FORMTEXT </w:instrText>
            </w:r>
            <w:r w:rsidRPr="006E6EFB">
              <w:rPr>
                <w:rFonts w:ascii="Arial" w:hAnsi="Arial" w:cs="Arial"/>
                <w:sz w:val="22"/>
                <w:szCs w:val="22"/>
              </w:rPr>
            </w:r>
            <w:r w:rsidRPr="006E6EFB">
              <w:rPr>
                <w:rFonts w:ascii="Arial" w:hAnsi="Arial" w:cs="Arial"/>
                <w:sz w:val="22"/>
                <w:szCs w:val="22"/>
              </w:rPr>
              <w:fldChar w:fldCharType="separate"/>
            </w:r>
            <w:r w:rsidR="00A61BF6" w:rsidRPr="006E6EFB">
              <w:rPr>
                <w:rFonts w:ascii="Arial" w:hAnsi="Arial" w:cs="Arial"/>
                <w:noProof/>
                <w:sz w:val="22"/>
                <w:szCs w:val="22"/>
              </w:rPr>
              <w:t> </w:t>
            </w:r>
            <w:r w:rsidRPr="006E6EFB">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Default="005164E7" w:rsidP="0058498E">
            <w:pPr>
              <w:tabs>
                <w:tab w:val="left" w:pos="360"/>
              </w:tabs>
              <w:spacing w:before="60" w:after="60"/>
              <w:rPr>
                <w:rFonts w:ascii="Arial" w:hAnsi="Arial"/>
                <w:b/>
                <w:sz w:val="22"/>
                <w:szCs w:val="22"/>
              </w:rPr>
            </w:pPr>
            <w:r w:rsidRPr="006E6EFB">
              <w:rPr>
                <w:rFonts w:ascii="Arial" w:hAnsi="Arial" w:cs="Arial"/>
                <w:sz w:val="22"/>
                <w:szCs w:val="22"/>
              </w:rPr>
              <w:fldChar w:fldCharType="begin">
                <w:ffData>
                  <w:name w:val=""/>
                  <w:enabled/>
                  <w:calcOnExit w:val="0"/>
                  <w:textInput>
                    <w:maxLength w:val="1"/>
                  </w:textInput>
                </w:ffData>
              </w:fldChar>
            </w:r>
            <w:r w:rsidR="00A61BF6" w:rsidRPr="006E6EFB">
              <w:rPr>
                <w:rFonts w:ascii="Arial" w:hAnsi="Arial" w:cs="Arial"/>
                <w:sz w:val="22"/>
                <w:szCs w:val="22"/>
              </w:rPr>
              <w:instrText xml:space="preserve"> FORMTEXT </w:instrText>
            </w:r>
            <w:r w:rsidRPr="006E6EFB">
              <w:rPr>
                <w:rFonts w:ascii="Arial" w:hAnsi="Arial" w:cs="Arial"/>
                <w:sz w:val="22"/>
                <w:szCs w:val="22"/>
              </w:rPr>
            </w:r>
            <w:r w:rsidRPr="006E6EFB">
              <w:rPr>
                <w:rFonts w:ascii="Arial" w:hAnsi="Arial" w:cs="Arial"/>
                <w:sz w:val="22"/>
                <w:szCs w:val="22"/>
              </w:rPr>
              <w:fldChar w:fldCharType="separate"/>
            </w:r>
            <w:r w:rsidR="00A61BF6" w:rsidRPr="006E6EFB">
              <w:rPr>
                <w:rFonts w:ascii="Arial" w:hAnsi="Arial" w:cs="Arial"/>
                <w:noProof/>
                <w:sz w:val="22"/>
                <w:szCs w:val="22"/>
              </w:rPr>
              <w:t> </w:t>
            </w:r>
            <w:r w:rsidRPr="006E6EFB">
              <w:rPr>
                <w:rFonts w:ascii="Arial" w:hAnsi="Arial" w:cs="Arial"/>
                <w:sz w:val="22"/>
                <w:szCs w:val="22"/>
              </w:rPr>
              <w:fldChar w:fldCharType="end"/>
            </w:r>
          </w:p>
        </w:tc>
        <w:tc>
          <w:tcPr>
            <w:tcW w:w="354" w:type="dxa"/>
            <w:gridSpan w:val="3"/>
            <w:tcBorders>
              <w:top w:val="single" w:sz="4" w:space="0" w:color="auto"/>
              <w:left w:val="single" w:sz="4" w:space="0" w:color="auto"/>
              <w:bottom w:val="single" w:sz="4" w:space="0" w:color="auto"/>
              <w:right w:val="single" w:sz="4" w:space="0" w:color="auto"/>
            </w:tcBorders>
            <w:vAlign w:val="center"/>
          </w:tcPr>
          <w:p w:rsidR="00A61BF6" w:rsidRPr="00CD2337" w:rsidRDefault="00A61BF6" w:rsidP="00160804">
            <w:pPr>
              <w:jc w:val="center"/>
              <w:rPr>
                <w:rFonts w:ascii="Arial" w:hAnsi="Arial" w:cs="Arial"/>
                <w:sz w:val="22"/>
                <w:szCs w:val="22"/>
              </w:rPr>
            </w:pPr>
            <w:r>
              <w:rPr>
                <w:rFonts w:ascii="Arial" w:hAnsi="Arial" w:cs="Arial"/>
                <w:sz w:val="22"/>
                <w:szCs w:val="22"/>
              </w:rPr>
              <w:t>d</w:t>
            </w:r>
          </w:p>
        </w:tc>
        <w:tc>
          <w:tcPr>
            <w:tcW w:w="354" w:type="dxa"/>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c>
          <w:tcPr>
            <w:tcW w:w="354" w:type="dxa"/>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c>
          <w:tcPr>
            <w:tcW w:w="354" w:type="dxa"/>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c>
          <w:tcPr>
            <w:tcW w:w="354" w:type="dxa"/>
            <w:tcBorders>
              <w:top w:val="single" w:sz="4" w:space="0" w:color="auto"/>
              <w:left w:val="single" w:sz="4" w:space="0" w:color="auto"/>
              <w:bottom w:val="single" w:sz="4" w:space="0" w:color="auto"/>
              <w:right w:val="single" w:sz="4" w:space="0" w:color="auto"/>
            </w:tcBorders>
          </w:tcPr>
          <w:p w:rsidR="00A61BF6" w:rsidRDefault="005164E7" w:rsidP="0058498E">
            <w:pPr>
              <w:tabs>
                <w:tab w:val="left" w:pos="360"/>
              </w:tabs>
              <w:spacing w:before="60" w:after="60"/>
              <w:rPr>
                <w:rFonts w:ascii="Arial" w:hAnsi="Arial"/>
                <w:b/>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c>
          <w:tcPr>
            <w:tcW w:w="354" w:type="dxa"/>
            <w:gridSpan w:val="2"/>
            <w:tcBorders>
              <w:top w:val="single" w:sz="4" w:space="0" w:color="auto"/>
              <w:left w:val="single" w:sz="4" w:space="0" w:color="auto"/>
              <w:bottom w:val="single" w:sz="4" w:space="0" w:color="auto"/>
              <w:right w:val="single" w:sz="4" w:space="0" w:color="auto"/>
            </w:tcBorders>
          </w:tcPr>
          <w:p w:rsidR="00A61BF6" w:rsidRPr="00CD2337" w:rsidRDefault="005164E7" w:rsidP="00160804">
            <w:pPr>
              <w:jc w:val="center"/>
              <w:rPr>
                <w:rFonts w:ascii="Arial" w:hAnsi="Arial" w:cs="Arial"/>
                <w:sz w:val="22"/>
                <w:szCs w:val="22"/>
              </w:rPr>
            </w:pPr>
            <w:r w:rsidRPr="006E32E0">
              <w:rPr>
                <w:rFonts w:ascii="Arial" w:hAnsi="Arial" w:cs="Arial"/>
                <w:sz w:val="22"/>
                <w:szCs w:val="22"/>
              </w:rPr>
              <w:fldChar w:fldCharType="begin">
                <w:ffData>
                  <w:name w:val=""/>
                  <w:enabled/>
                  <w:calcOnExit w:val="0"/>
                  <w:textInput>
                    <w:maxLength w:val="1"/>
                  </w:textInput>
                </w:ffData>
              </w:fldChar>
            </w:r>
            <w:r w:rsidR="00A61BF6" w:rsidRPr="006E32E0">
              <w:rPr>
                <w:rFonts w:ascii="Arial" w:hAnsi="Arial" w:cs="Arial"/>
                <w:sz w:val="22"/>
                <w:szCs w:val="22"/>
              </w:rPr>
              <w:instrText xml:space="preserve"> FORMTEXT </w:instrText>
            </w:r>
            <w:r w:rsidRPr="006E32E0">
              <w:rPr>
                <w:rFonts w:ascii="Arial" w:hAnsi="Arial" w:cs="Arial"/>
                <w:sz w:val="22"/>
                <w:szCs w:val="22"/>
              </w:rPr>
            </w:r>
            <w:r w:rsidRPr="006E32E0">
              <w:rPr>
                <w:rFonts w:ascii="Arial" w:hAnsi="Arial" w:cs="Arial"/>
                <w:sz w:val="22"/>
                <w:szCs w:val="22"/>
              </w:rPr>
              <w:fldChar w:fldCharType="separate"/>
            </w:r>
            <w:r w:rsidR="00A61BF6" w:rsidRPr="006E32E0">
              <w:rPr>
                <w:rFonts w:ascii="Arial" w:hAnsi="Arial" w:cs="Arial"/>
                <w:noProof/>
                <w:sz w:val="22"/>
                <w:szCs w:val="22"/>
              </w:rPr>
              <w:t> </w:t>
            </w:r>
            <w:r w:rsidRPr="006E32E0">
              <w:rPr>
                <w:rFonts w:ascii="Arial" w:hAnsi="Arial" w:cs="Arial"/>
                <w:sz w:val="22"/>
                <w:szCs w:val="22"/>
              </w:rPr>
              <w:fldChar w:fldCharType="end"/>
            </w:r>
          </w:p>
        </w:tc>
      </w:tr>
      <w:tr w:rsidR="00A83B23" w:rsidRPr="00CD2337" w:rsidTr="00A61BF6">
        <w:tblPrEx>
          <w:tblBorders>
            <w:insideH w:val="single" w:sz="6" w:space="0" w:color="auto"/>
            <w:insideV w:val="single" w:sz="6" w:space="0" w:color="auto"/>
          </w:tblBorders>
        </w:tblPrEx>
        <w:trPr>
          <w:trHeight w:val="504"/>
        </w:trPr>
        <w:tc>
          <w:tcPr>
            <w:tcW w:w="466" w:type="dxa"/>
            <w:tcBorders>
              <w:top w:val="nil"/>
              <w:left w:val="single" w:sz="4" w:space="0" w:color="auto"/>
              <w:bottom w:val="nil"/>
              <w:right w:val="nil"/>
            </w:tcBorders>
          </w:tcPr>
          <w:p w:rsidR="00A83B23" w:rsidRPr="00CD2337" w:rsidRDefault="00A83B23" w:rsidP="00C42D2B">
            <w:pPr>
              <w:tabs>
                <w:tab w:val="left" w:pos="360"/>
              </w:tabs>
              <w:spacing w:before="120" w:after="60"/>
              <w:rPr>
                <w:sz w:val="22"/>
                <w:szCs w:val="22"/>
              </w:rPr>
            </w:pPr>
            <w:r w:rsidRPr="00CD2337">
              <w:rPr>
                <w:rFonts w:ascii="Arial" w:hAnsi="Arial"/>
                <w:sz w:val="22"/>
                <w:szCs w:val="22"/>
              </w:rPr>
              <w:t>B</w:t>
            </w:r>
            <w:r>
              <w:rPr>
                <w:rFonts w:ascii="Arial" w:hAnsi="Arial"/>
                <w:sz w:val="22"/>
                <w:szCs w:val="22"/>
              </w:rPr>
              <w:t>.</w:t>
            </w:r>
          </w:p>
        </w:tc>
        <w:tc>
          <w:tcPr>
            <w:tcW w:w="9917" w:type="dxa"/>
            <w:gridSpan w:val="52"/>
            <w:tcBorders>
              <w:top w:val="single" w:sz="4" w:space="0" w:color="auto"/>
              <w:left w:val="nil"/>
              <w:bottom w:val="nil"/>
              <w:right w:val="nil"/>
            </w:tcBorders>
          </w:tcPr>
          <w:p w:rsidR="00A83B23" w:rsidRDefault="00A83B23" w:rsidP="003074E9">
            <w:pPr>
              <w:tabs>
                <w:tab w:val="left" w:pos="252"/>
              </w:tabs>
              <w:spacing w:before="120"/>
              <w:ind w:left="-108"/>
              <w:rPr>
                <w:rFonts w:ascii="Arial" w:hAnsi="Arial"/>
                <w:sz w:val="22"/>
                <w:szCs w:val="22"/>
              </w:rPr>
            </w:pPr>
            <w:r w:rsidRPr="00CD2337">
              <w:rPr>
                <w:rFonts w:ascii="Arial" w:hAnsi="Arial"/>
                <w:sz w:val="22"/>
                <w:szCs w:val="22"/>
              </w:rPr>
              <w:t>Type or Nature of Industrial Activities:</w:t>
            </w:r>
            <w:r w:rsidR="005164E7" w:rsidRPr="003074E9">
              <w:rPr>
                <w:rFonts w:ascii="Arial" w:hAnsi="Arial"/>
                <w:sz w:val="22"/>
                <w:szCs w:val="22"/>
                <w:u w:val="single"/>
              </w:rPr>
              <w:fldChar w:fldCharType="begin">
                <w:ffData>
                  <w:name w:val="Text230"/>
                  <w:enabled/>
                  <w:calcOnExit w:val="0"/>
                  <w:textInput/>
                </w:ffData>
              </w:fldChar>
            </w:r>
            <w:bookmarkStart w:id="5" w:name="Text230"/>
            <w:r w:rsidRPr="003074E9">
              <w:rPr>
                <w:rFonts w:ascii="Arial" w:hAnsi="Arial"/>
                <w:sz w:val="22"/>
                <w:szCs w:val="22"/>
                <w:u w:val="single"/>
              </w:rPr>
              <w:instrText xml:space="preserve"> FORMTEXT </w:instrText>
            </w:r>
            <w:r w:rsidR="005164E7" w:rsidRPr="003074E9">
              <w:rPr>
                <w:rFonts w:ascii="Arial" w:hAnsi="Arial"/>
                <w:sz w:val="22"/>
                <w:szCs w:val="22"/>
                <w:u w:val="single"/>
              </w:rPr>
            </w:r>
            <w:r w:rsidR="005164E7" w:rsidRPr="003074E9">
              <w:rPr>
                <w:rFonts w:ascii="Arial" w:hAnsi="Arial"/>
                <w:sz w:val="22"/>
                <w:szCs w:val="22"/>
                <w:u w:val="single"/>
              </w:rPr>
              <w:fldChar w:fldCharType="separate"/>
            </w:r>
            <w:r w:rsidRPr="003074E9">
              <w:rPr>
                <w:rFonts w:ascii="Cambria Math" w:hAnsi="Cambria Math" w:cs="Cambria Math"/>
                <w:noProof/>
                <w:sz w:val="22"/>
                <w:szCs w:val="22"/>
                <w:u w:val="single"/>
              </w:rPr>
              <w:t> </w:t>
            </w:r>
            <w:r w:rsidRPr="003074E9">
              <w:rPr>
                <w:rFonts w:ascii="Cambria Math" w:hAnsi="Cambria Math" w:cs="Cambria Math"/>
                <w:noProof/>
                <w:sz w:val="22"/>
                <w:szCs w:val="22"/>
                <w:u w:val="single"/>
              </w:rPr>
              <w:t> </w:t>
            </w:r>
            <w:r w:rsidRPr="003074E9">
              <w:rPr>
                <w:rFonts w:ascii="Cambria Math" w:hAnsi="Cambria Math" w:cs="Cambria Math"/>
                <w:noProof/>
                <w:sz w:val="22"/>
                <w:szCs w:val="22"/>
                <w:u w:val="single"/>
              </w:rPr>
              <w:t> </w:t>
            </w:r>
            <w:r w:rsidRPr="003074E9">
              <w:rPr>
                <w:rFonts w:ascii="Cambria Math" w:hAnsi="Cambria Math" w:cs="Cambria Math"/>
                <w:noProof/>
                <w:sz w:val="22"/>
                <w:szCs w:val="22"/>
                <w:u w:val="single"/>
              </w:rPr>
              <w:t> </w:t>
            </w:r>
            <w:r w:rsidRPr="003074E9">
              <w:rPr>
                <w:rFonts w:ascii="Cambria Math" w:hAnsi="Cambria Math" w:cs="Cambria Math"/>
                <w:noProof/>
                <w:sz w:val="22"/>
                <w:szCs w:val="22"/>
                <w:u w:val="single"/>
              </w:rPr>
              <w:t> </w:t>
            </w:r>
            <w:r w:rsidR="005164E7" w:rsidRPr="003074E9">
              <w:rPr>
                <w:rFonts w:ascii="Arial" w:hAnsi="Arial"/>
                <w:sz w:val="22"/>
                <w:szCs w:val="22"/>
                <w:u w:val="single"/>
              </w:rPr>
              <w:fldChar w:fldCharType="end"/>
            </w:r>
            <w:bookmarkEnd w:id="5"/>
            <w:r w:rsidR="003074E9" w:rsidRPr="003074E9">
              <w:rPr>
                <w:rFonts w:ascii="Arial" w:hAnsi="Arial"/>
                <w:sz w:val="22"/>
                <w:szCs w:val="22"/>
                <w:u w:val="single"/>
              </w:rPr>
              <w:t xml:space="preserve">                                                                  </w:t>
            </w:r>
            <w:r w:rsidR="003074E9">
              <w:rPr>
                <w:rFonts w:ascii="Arial" w:hAnsi="Arial"/>
                <w:sz w:val="22"/>
                <w:szCs w:val="22"/>
              </w:rPr>
              <w:t>.</w:t>
            </w:r>
          </w:p>
        </w:tc>
        <w:tc>
          <w:tcPr>
            <w:tcW w:w="266" w:type="dxa"/>
            <w:gridSpan w:val="2"/>
            <w:tcBorders>
              <w:top w:val="nil"/>
              <w:left w:val="nil"/>
              <w:bottom w:val="nil"/>
              <w:right w:val="single" w:sz="4" w:space="0" w:color="auto"/>
            </w:tcBorders>
          </w:tcPr>
          <w:p w:rsidR="00A83B23" w:rsidRPr="00CD2337" w:rsidRDefault="00A83B23" w:rsidP="00907250">
            <w:pPr>
              <w:tabs>
                <w:tab w:val="left" w:pos="360"/>
              </w:tabs>
              <w:spacing w:before="80"/>
              <w:rPr>
                <w:sz w:val="22"/>
                <w:szCs w:val="22"/>
              </w:rPr>
            </w:pPr>
          </w:p>
        </w:tc>
      </w:tr>
      <w:tr w:rsidR="00A83B23" w:rsidRPr="00CD2337" w:rsidTr="00A61BF6">
        <w:trPr>
          <w:trHeight w:val="612"/>
        </w:trPr>
        <w:tc>
          <w:tcPr>
            <w:tcW w:w="466" w:type="dxa"/>
            <w:tcBorders>
              <w:left w:val="single" w:sz="4" w:space="0" w:color="auto"/>
            </w:tcBorders>
          </w:tcPr>
          <w:p w:rsidR="00A83B23" w:rsidRPr="00CD2337" w:rsidRDefault="00A83B23" w:rsidP="00A64D30">
            <w:pPr>
              <w:tabs>
                <w:tab w:val="left" w:pos="360"/>
              </w:tabs>
              <w:spacing w:after="60"/>
              <w:ind w:left="360" w:hanging="360"/>
              <w:rPr>
                <w:rFonts w:ascii="Arial" w:hAnsi="Arial"/>
                <w:b/>
                <w:sz w:val="22"/>
                <w:szCs w:val="22"/>
              </w:rPr>
            </w:pPr>
            <w:r>
              <w:rPr>
                <w:rFonts w:ascii="Arial" w:hAnsi="Arial" w:cs="Arial"/>
                <w:sz w:val="22"/>
                <w:szCs w:val="22"/>
              </w:rPr>
              <w:t>C.</w:t>
            </w:r>
          </w:p>
        </w:tc>
        <w:tc>
          <w:tcPr>
            <w:tcW w:w="9917" w:type="dxa"/>
            <w:gridSpan w:val="52"/>
            <w:tcBorders>
              <w:left w:val="nil"/>
            </w:tcBorders>
          </w:tcPr>
          <w:p w:rsidR="00A83B23" w:rsidRPr="00CD2337" w:rsidRDefault="00A83B23" w:rsidP="00A64D30">
            <w:pPr>
              <w:tabs>
                <w:tab w:val="left" w:pos="252"/>
              </w:tabs>
              <w:ind w:left="-108"/>
              <w:rPr>
                <w:rFonts w:ascii="Arial" w:hAnsi="Arial"/>
                <w:b/>
                <w:sz w:val="22"/>
                <w:szCs w:val="22"/>
              </w:rPr>
            </w:pPr>
            <w:r w:rsidRPr="00CD2337">
              <w:rPr>
                <w:rFonts w:ascii="Arial" w:hAnsi="Arial" w:cs="Arial"/>
                <w:sz w:val="22"/>
                <w:szCs w:val="22"/>
              </w:rPr>
              <w:t xml:space="preserve">Is this facility a Hazardous Waste Treatment, Storage, and Disposal (TSD) facility regulated under Chapter 173-303 WAC? </w:t>
            </w:r>
            <w:r w:rsidR="005164E7" w:rsidRPr="00CD2337">
              <w:rPr>
                <w:rFonts w:ascii="Arial" w:hAnsi="Arial"/>
                <w:sz w:val="22"/>
                <w:szCs w:val="22"/>
              </w:rPr>
              <w:fldChar w:fldCharType="begin">
                <w:ffData>
                  <w:name w:val="Check100"/>
                  <w:enabled/>
                  <w:calcOnExit w:val="0"/>
                  <w:checkBox>
                    <w:sizeAuto/>
                    <w:default w:val="0"/>
                    <w:checked w:val="0"/>
                  </w:checkBox>
                </w:ffData>
              </w:fldChar>
            </w:r>
            <w:r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r w:rsidRPr="00CD2337">
              <w:rPr>
                <w:rFonts w:ascii="Arial" w:hAnsi="Arial"/>
                <w:sz w:val="22"/>
                <w:szCs w:val="22"/>
              </w:rPr>
              <w:t xml:space="preserve">  Yes </w:t>
            </w:r>
            <w:r w:rsidR="005164E7" w:rsidRPr="00CD2337">
              <w:rPr>
                <w:rFonts w:ascii="Arial" w:hAnsi="Arial"/>
                <w:sz w:val="22"/>
                <w:szCs w:val="22"/>
              </w:rPr>
              <w:fldChar w:fldCharType="begin">
                <w:ffData>
                  <w:name w:val="Check100"/>
                  <w:enabled/>
                  <w:calcOnExit w:val="0"/>
                  <w:checkBox>
                    <w:sizeAuto/>
                    <w:default w:val="0"/>
                    <w:checked w:val="0"/>
                  </w:checkBox>
                </w:ffData>
              </w:fldChar>
            </w:r>
            <w:r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r w:rsidRPr="00CD2337">
              <w:rPr>
                <w:rFonts w:ascii="Arial" w:hAnsi="Arial"/>
                <w:sz w:val="22"/>
                <w:szCs w:val="22"/>
              </w:rPr>
              <w:t xml:space="preserve">  No</w:t>
            </w:r>
          </w:p>
        </w:tc>
        <w:tc>
          <w:tcPr>
            <w:tcW w:w="266" w:type="dxa"/>
            <w:gridSpan w:val="2"/>
            <w:tcBorders>
              <w:right w:val="single" w:sz="4" w:space="0" w:color="auto"/>
            </w:tcBorders>
          </w:tcPr>
          <w:p w:rsidR="00A83B23" w:rsidRPr="00CD2337" w:rsidRDefault="00A83B23" w:rsidP="00C42D2B">
            <w:pPr>
              <w:tabs>
                <w:tab w:val="left" w:pos="360"/>
              </w:tabs>
              <w:spacing w:before="120" w:after="60"/>
              <w:ind w:left="360" w:hanging="360"/>
              <w:rPr>
                <w:rFonts w:ascii="Arial" w:hAnsi="Arial"/>
                <w:b/>
                <w:sz w:val="22"/>
                <w:szCs w:val="22"/>
              </w:rPr>
            </w:pPr>
          </w:p>
        </w:tc>
      </w:tr>
      <w:tr w:rsidR="00A83B23" w:rsidRPr="00CD2337" w:rsidTr="00A61BF6">
        <w:trPr>
          <w:trHeight w:val="1530"/>
        </w:trPr>
        <w:tc>
          <w:tcPr>
            <w:tcW w:w="466" w:type="dxa"/>
            <w:tcBorders>
              <w:left w:val="single" w:sz="4" w:space="0" w:color="auto"/>
            </w:tcBorders>
          </w:tcPr>
          <w:p w:rsidR="00A83B23" w:rsidRDefault="00A83B23" w:rsidP="00A64D30">
            <w:pPr>
              <w:tabs>
                <w:tab w:val="left" w:pos="360"/>
              </w:tabs>
              <w:spacing w:after="60"/>
              <w:rPr>
                <w:rFonts w:ascii="Arial" w:hAnsi="Arial"/>
                <w:sz w:val="22"/>
                <w:szCs w:val="22"/>
              </w:rPr>
            </w:pPr>
            <w:r>
              <w:rPr>
                <w:rFonts w:ascii="Arial" w:hAnsi="Arial"/>
                <w:sz w:val="22"/>
                <w:szCs w:val="22"/>
              </w:rPr>
              <w:t>D.</w:t>
            </w:r>
          </w:p>
        </w:tc>
        <w:tc>
          <w:tcPr>
            <w:tcW w:w="9917" w:type="dxa"/>
            <w:gridSpan w:val="52"/>
          </w:tcPr>
          <w:p w:rsidR="00A83B23" w:rsidRPr="00CD2337" w:rsidRDefault="00A83B23" w:rsidP="00A64D30">
            <w:pPr>
              <w:tabs>
                <w:tab w:val="left" w:pos="252"/>
              </w:tabs>
              <w:spacing w:after="60"/>
              <w:ind w:left="-108"/>
              <w:rPr>
                <w:rFonts w:ascii="Arial" w:hAnsi="Arial"/>
                <w:sz w:val="22"/>
                <w:szCs w:val="22"/>
              </w:rPr>
            </w:pPr>
            <w:r>
              <w:rPr>
                <w:rFonts w:ascii="Arial" w:hAnsi="Arial"/>
                <w:sz w:val="22"/>
                <w:szCs w:val="22"/>
              </w:rPr>
              <w:t>For Airport Facilities:</w:t>
            </w:r>
          </w:p>
          <w:p w:rsidR="00B91E2A" w:rsidRDefault="00A83B23" w:rsidP="00B91E2A">
            <w:pPr>
              <w:numPr>
                <w:ilvl w:val="0"/>
                <w:numId w:val="24"/>
              </w:numPr>
              <w:tabs>
                <w:tab w:val="left" w:pos="252"/>
              </w:tabs>
              <w:spacing w:before="120" w:after="60"/>
              <w:rPr>
                <w:rFonts w:ascii="Arial" w:hAnsi="Arial"/>
                <w:sz w:val="22"/>
                <w:szCs w:val="22"/>
              </w:rPr>
            </w:pPr>
            <w:r w:rsidRPr="00C42D2B">
              <w:rPr>
                <w:rFonts w:ascii="Arial" w:hAnsi="Arial"/>
                <w:sz w:val="22"/>
                <w:szCs w:val="22"/>
              </w:rPr>
              <w:t xml:space="preserve">Is the facility located at an airport where a single facility, </w:t>
            </w:r>
            <w:r w:rsidRPr="00C42D2B">
              <w:rPr>
                <w:rFonts w:ascii="Arial" w:hAnsi="Arial"/>
                <w:b/>
                <w:sz w:val="22"/>
                <w:szCs w:val="22"/>
              </w:rPr>
              <w:t>or a combination of facilities</w:t>
            </w:r>
            <w:r w:rsidRPr="00C42D2B">
              <w:rPr>
                <w:rFonts w:ascii="Arial" w:hAnsi="Arial"/>
                <w:sz w:val="22"/>
                <w:szCs w:val="22"/>
              </w:rPr>
              <w:t xml:space="preserve">, use more than 100,000 gallons of glycol-based deicing chemicals and/or 100 tons or more of urea on an average annual basis? </w:t>
            </w:r>
            <w:r w:rsidR="005164E7" w:rsidRPr="00C42D2B">
              <w:rPr>
                <w:rFonts w:ascii="Arial" w:hAnsi="Arial"/>
                <w:sz w:val="22"/>
                <w:szCs w:val="22"/>
              </w:rPr>
              <w:fldChar w:fldCharType="begin">
                <w:ffData>
                  <w:name w:val="Check100"/>
                  <w:enabled/>
                  <w:calcOnExit w:val="0"/>
                  <w:checkBox>
                    <w:sizeAuto/>
                    <w:default w:val="0"/>
                    <w:checked w:val="0"/>
                  </w:checkBox>
                </w:ffData>
              </w:fldChar>
            </w:r>
            <w:r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Pr="00C42D2B">
              <w:rPr>
                <w:rFonts w:ascii="Arial" w:hAnsi="Arial"/>
                <w:sz w:val="22"/>
                <w:szCs w:val="22"/>
              </w:rPr>
              <w:t xml:space="preserve">  Yes </w:t>
            </w:r>
            <w:r w:rsidR="005164E7" w:rsidRPr="00C42D2B">
              <w:rPr>
                <w:rFonts w:ascii="Arial" w:hAnsi="Arial"/>
                <w:sz w:val="22"/>
                <w:szCs w:val="22"/>
              </w:rPr>
              <w:fldChar w:fldCharType="begin">
                <w:ffData>
                  <w:name w:val="Check100"/>
                  <w:enabled/>
                  <w:calcOnExit w:val="0"/>
                  <w:checkBox>
                    <w:sizeAuto/>
                    <w:default w:val="0"/>
                    <w:checked w:val="0"/>
                  </w:checkBox>
                </w:ffData>
              </w:fldChar>
            </w:r>
            <w:r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00B91E2A">
              <w:rPr>
                <w:rFonts w:ascii="Arial" w:hAnsi="Arial"/>
                <w:sz w:val="22"/>
                <w:szCs w:val="22"/>
              </w:rPr>
              <w:t xml:space="preserve">  No</w:t>
            </w:r>
          </w:p>
          <w:p w:rsidR="00B91E2A" w:rsidRDefault="00A83B23" w:rsidP="00E355C7">
            <w:pPr>
              <w:tabs>
                <w:tab w:val="left" w:pos="252"/>
              </w:tabs>
              <w:spacing w:before="60" w:after="60"/>
              <w:ind w:left="252"/>
              <w:rPr>
                <w:rFonts w:ascii="Arial" w:hAnsi="Arial"/>
                <w:sz w:val="22"/>
                <w:szCs w:val="22"/>
              </w:rPr>
            </w:pPr>
            <w:r w:rsidRPr="00C42D2B">
              <w:rPr>
                <w:rFonts w:ascii="Arial" w:hAnsi="Arial"/>
                <w:sz w:val="22"/>
                <w:szCs w:val="22"/>
              </w:rPr>
              <w:t>If yes, identify the sampling points that collect runoff from deicing activities:</w:t>
            </w:r>
            <w:r w:rsidR="005164E7" w:rsidRPr="003074E9">
              <w:rPr>
                <w:rFonts w:ascii="Arial" w:hAnsi="Arial"/>
                <w:sz w:val="22"/>
                <w:szCs w:val="22"/>
                <w:u w:val="single"/>
              </w:rPr>
              <w:fldChar w:fldCharType="begin">
                <w:ffData>
                  <w:name w:val="Text231"/>
                  <w:enabled/>
                  <w:calcOnExit w:val="0"/>
                  <w:textInput/>
                </w:ffData>
              </w:fldChar>
            </w:r>
            <w:bookmarkStart w:id="6" w:name="Text231"/>
            <w:r w:rsidRPr="003074E9">
              <w:rPr>
                <w:rFonts w:ascii="Arial" w:hAnsi="Arial"/>
                <w:sz w:val="22"/>
                <w:szCs w:val="22"/>
                <w:u w:val="single"/>
              </w:rPr>
              <w:instrText xml:space="preserve"> FORMTEXT </w:instrText>
            </w:r>
            <w:r w:rsidR="005164E7" w:rsidRPr="003074E9">
              <w:rPr>
                <w:rFonts w:ascii="Arial" w:hAnsi="Arial"/>
                <w:sz w:val="22"/>
                <w:szCs w:val="22"/>
                <w:u w:val="single"/>
              </w:rPr>
            </w:r>
            <w:r w:rsidR="005164E7" w:rsidRPr="003074E9">
              <w:rPr>
                <w:rFonts w:ascii="Arial" w:hAnsi="Arial"/>
                <w:sz w:val="22"/>
                <w:szCs w:val="22"/>
                <w:u w:val="single"/>
              </w:rPr>
              <w:fldChar w:fldCharType="separate"/>
            </w:r>
            <w:r w:rsidRPr="003074E9">
              <w:rPr>
                <w:rFonts w:ascii="Arial" w:hAnsi="Arial"/>
                <w:noProof/>
                <w:sz w:val="22"/>
                <w:szCs w:val="22"/>
                <w:u w:val="single"/>
              </w:rPr>
              <w:t> </w:t>
            </w:r>
            <w:r w:rsidRPr="003074E9">
              <w:rPr>
                <w:rFonts w:ascii="Arial" w:hAnsi="Arial"/>
                <w:noProof/>
                <w:sz w:val="22"/>
                <w:szCs w:val="22"/>
                <w:u w:val="single"/>
              </w:rPr>
              <w:t> </w:t>
            </w:r>
            <w:r w:rsidRPr="003074E9">
              <w:rPr>
                <w:rFonts w:ascii="Arial" w:hAnsi="Arial"/>
                <w:noProof/>
                <w:sz w:val="22"/>
                <w:szCs w:val="22"/>
                <w:u w:val="single"/>
              </w:rPr>
              <w:t> </w:t>
            </w:r>
            <w:r w:rsidRPr="003074E9">
              <w:rPr>
                <w:rFonts w:ascii="Arial" w:hAnsi="Arial"/>
                <w:noProof/>
                <w:sz w:val="22"/>
                <w:szCs w:val="22"/>
                <w:u w:val="single"/>
              </w:rPr>
              <w:t> </w:t>
            </w:r>
            <w:r w:rsidRPr="003074E9">
              <w:rPr>
                <w:rFonts w:ascii="Arial" w:hAnsi="Arial"/>
                <w:noProof/>
                <w:sz w:val="22"/>
                <w:szCs w:val="22"/>
                <w:u w:val="single"/>
              </w:rPr>
              <w:t> </w:t>
            </w:r>
            <w:r w:rsidR="005164E7" w:rsidRPr="003074E9">
              <w:rPr>
                <w:rFonts w:ascii="Arial" w:hAnsi="Arial"/>
                <w:sz w:val="22"/>
                <w:szCs w:val="22"/>
                <w:u w:val="single"/>
              </w:rPr>
              <w:fldChar w:fldCharType="end"/>
            </w:r>
            <w:bookmarkEnd w:id="6"/>
            <w:r w:rsidR="003074E9" w:rsidRPr="003074E9">
              <w:rPr>
                <w:rFonts w:ascii="Arial" w:hAnsi="Arial"/>
                <w:sz w:val="22"/>
                <w:szCs w:val="22"/>
                <w:u w:val="single"/>
              </w:rPr>
              <w:t xml:space="preserve">     </w:t>
            </w:r>
            <w:r w:rsidR="00B91E2A">
              <w:rPr>
                <w:rFonts w:ascii="Arial" w:hAnsi="Arial"/>
                <w:sz w:val="22"/>
                <w:szCs w:val="22"/>
                <w:u w:val="single"/>
              </w:rPr>
              <w:t xml:space="preserve">         </w:t>
            </w:r>
            <w:r w:rsidR="003074E9" w:rsidRPr="003074E9">
              <w:rPr>
                <w:rFonts w:ascii="Arial" w:hAnsi="Arial"/>
                <w:sz w:val="22"/>
                <w:szCs w:val="22"/>
                <w:u w:val="single"/>
              </w:rPr>
              <w:t xml:space="preserve">          </w:t>
            </w:r>
            <w:r w:rsidR="003074E9">
              <w:rPr>
                <w:rFonts w:ascii="Arial" w:hAnsi="Arial"/>
                <w:sz w:val="22"/>
                <w:szCs w:val="22"/>
              </w:rPr>
              <w:t>.</w:t>
            </w:r>
          </w:p>
        </w:tc>
        <w:tc>
          <w:tcPr>
            <w:tcW w:w="266" w:type="dxa"/>
            <w:gridSpan w:val="2"/>
            <w:tcBorders>
              <w:left w:val="nil"/>
              <w:right w:val="single" w:sz="4" w:space="0" w:color="auto"/>
            </w:tcBorders>
          </w:tcPr>
          <w:p w:rsidR="00A83B23" w:rsidRPr="00CD2337" w:rsidRDefault="00A83B23" w:rsidP="00C42D2B">
            <w:pPr>
              <w:tabs>
                <w:tab w:val="left" w:pos="360"/>
              </w:tabs>
              <w:spacing w:before="120" w:after="60"/>
              <w:rPr>
                <w:rFonts w:ascii="Arial" w:hAnsi="Arial"/>
                <w:b/>
                <w:sz w:val="22"/>
                <w:szCs w:val="22"/>
              </w:rPr>
            </w:pPr>
          </w:p>
        </w:tc>
      </w:tr>
      <w:tr w:rsidR="00A83B23" w:rsidRPr="00CD2337" w:rsidTr="00A61BF6">
        <w:trPr>
          <w:trHeight w:val="2592"/>
        </w:trPr>
        <w:tc>
          <w:tcPr>
            <w:tcW w:w="466" w:type="dxa"/>
            <w:tcBorders>
              <w:left w:val="single" w:sz="4" w:space="0" w:color="auto"/>
              <w:bottom w:val="single" w:sz="4" w:space="0" w:color="auto"/>
            </w:tcBorders>
          </w:tcPr>
          <w:p w:rsidR="00A83B23" w:rsidRDefault="00A83B23" w:rsidP="006069C2">
            <w:pPr>
              <w:tabs>
                <w:tab w:val="left" w:pos="360"/>
              </w:tabs>
              <w:rPr>
                <w:rFonts w:ascii="Arial" w:hAnsi="Arial"/>
                <w:sz w:val="22"/>
                <w:szCs w:val="22"/>
              </w:rPr>
            </w:pPr>
          </w:p>
        </w:tc>
        <w:tc>
          <w:tcPr>
            <w:tcW w:w="9917" w:type="dxa"/>
            <w:gridSpan w:val="52"/>
            <w:tcBorders>
              <w:left w:val="nil"/>
              <w:bottom w:val="single" w:sz="4" w:space="0" w:color="auto"/>
            </w:tcBorders>
          </w:tcPr>
          <w:p w:rsidR="00B91E2A" w:rsidRPr="00B91E2A" w:rsidRDefault="00B91E2A" w:rsidP="00E355C7">
            <w:pPr>
              <w:numPr>
                <w:ilvl w:val="0"/>
                <w:numId w:val="24"/>
              </w:numPr>
              <w:spacing w:after="60"/>
              <w:ind w:left="245"/>
              <w:rPr>
                <w:rFonts w:ascii="Arial" w:hAnsi="Arial"/>
                <w:sz w:val="22"/>
                <w:szCs w:val="22"/>
              </w:rPr>
            </w:pPr>
            <w:r>
              <w:rPr>
                <w:rFonts w:ascii="Arial" w:hAnsi="Arial" w:cs="Arial"/>
                <w:sz w:val="22"/>
                <w:szCs w:val="22"/>
              </w:rPr>
              <w:t>How many annual jet departures take place at your airport?</w:t>
            </w:r>
          </w:p>
          <w:p w:rsidR="00A64D30" w:rsidRPr="0088140E" w:rsidRDefault="005164E7" w:rsidP="00B91E2A">
            <w:pPr>
              <w:spacing w:after="120"/>
              <w:ind w:left="252"/>
              <w:rPr>
                <w:rFonts w:ascii="Arial" w:hAnsi="Arial"/>
              </w:rPr>
            </w:pPr>
            <w:r w:rsidRPr="0088140E">
              <w:rPr>
                <w:rFonts w:ascii="Arial" w:hAnsi="Arial"/>
              </w:rPr>
              <w:fldChar w:fldCharType="begin">
                <w:ffData>
                  <w:name w:val="Check100"/>
                  <w:enabled/>
                  <w:calcOnExit w:val="0"/>
                  <w:checkBox>
                    <w:sizeAuto/>
                    <w:default w:val="0"/>
                    <w:checked w:val="0"/>
                  </w:checkBox>
                </w:ffData>
              </w:fldChar>
            </w:r>
            <w:r w:rsidR="00B91E2A" w:rsidRPr="0088140E">
              <w:rPr>
                <w:rFonts w:ascii="Arial" w:hAnsi="Arial"/>
              </w:rPr>
              <w:instrText xml:space="preserve"> FORMCHECKBOX </w:instrText>
            </w:r>
            <w:r w:rsidR="00A831D7">
              <w:rPr>
                <w:rFonts w:ascii="Arial" w:hAnsi="Arial"/>
              </w:rPr>
            </w:r>
            <w:r w:rsidR="00A831D7">
              <w:rPr>
                <w:rFonts w:ascii="Arial" w:hAnsi="Arial"/>
              </w:rPr>
              <w:fldChar w:fldCharType="separate"/>
            </w:r>
            <w:r w:rsidRPr="0088140E">
              <w:rPr>
                <w:rFonts w:ascii="Arial" w:hAnsi="Arial"/>
              </w:rPr>
              <w:fldChar w:fldCharType="end"/>
            </w:r>
            <w:r w:rsidR="00B91E2A" w:rsidRPr="0088140E">
              <w:rPr>
                <w:rFonts w:ascii="Arial" w:hAnsi="Arial"/>
              </w:rPr>
              <w:t xml:space="preserve">  10,000</w:t>
            </w:r>
            <w:r w:rsidR="00A64D30" w:rsidRPr="0088140E">
              <w:rPr>
                <w:rFonts w:ascii="Arial" w:hAnsi="Arial"/>
              </w:rPr>
              <w:t xml:space="preserve"> or more</w:t>
            </w:r>
            <w:r w:rsidR="00B91E2A" w:rsidRPr="0088140E">
              <w:rPr>
                <w:rFonts w:ascii="Arial" w:hAnsi="Arial"/>
              </w:rPr>
              <w:t xml:space="preserve"> (contact your Permit Administrator)</w:t>
            </w:r>
          </w:p>
          <w:p w:rsidR="00A64D30" w:rsidRPr="0088140E" w:rsidRDefault="005164E7" w:rsidP="00B91E2A">
            <w:pPr>
              <w:spacing w:after="120"/>
              <w:ind w:left="252"/>
              <w:rPr>
                <w:rFonts w:ascii="Arial" w:hAnsi="Arial"/>
              </w:rPr>
            </w:pPr>
            <w:r w:rsidRPr="0088140E">
              <w:rPr>
                <w:rFonts w:ascii="Arial" w:hAnsi="Arial"/>
              </w:rPr>
              <w:fldChar w:fldCharType="begin">
                <w:ffData>
                  <w:name w:val="Check100"/>
                  <w:enabled/>
                  <w:calcOnExit w:val="0"/>
                  <w:checkBox>
                    <w:sizeAuto/>
                    <w:default w:val="0"/>
                    <w:checked w:val="0"/>
                  </w:checkBox>
                </w:ffData>
              </w:fldChar>
            </w:r>
            <w:r w:rsidR="003074E9" w:rsidRPr="0088140E">
              <w:rPr>
                <w:rFonts w:ascii="Arial" w:hAnsi="Arial"/>
              </w:rPr>
              <w:instrText xml:space="preserve"> FORMCHECKBOX </w:instrText>
            </w:r>
            <w:r w:rsidR="00A831D7">
              <w:rPr>
                <w:rFonts w:ascii="Arial" w:hAnsi="Arial"/>
              </w:rPr>
            </w:r>
            <w:r w:rsidR="00A831D7">
              <w:rPr>
                <w:rFonts w:ascii="Arial" w:hAnsi="Arial"/>
              </w:rPr>
              <w:fldChar w:fldCharType="separate"/>
            </w:r>
            <w:r w:rsidRPr="0088140E">
              <w:rPr>
                <w:rFonts w:ascii="Arial" w:hAnsi="Arial"/>
              </w:rPr>
              <w:fldChar w:fldCharType="end"/>
            </w:r>
            <w:r w:rsidR="003074E9" w:rsidRPr="0088140E">
              <w:rPr>
                <w:rFonts w:ascii="Arial" w:hAnsi="Arial"/>
              </w:rPr>
              <w:t xml:space="preserve">  </w:t>
            </w:r>
            <w:r w:rsidR="00B91E2A" w:rsidRPr="0088140E">
              <w:rPr>
                <w:rFonts w:ascii="Arial" w:hAnsi="Arial"/>
              </w:rPr>
              <w:t>1,000</w:t>
            </w:r>
            <w:r w:rsidR="00A64D30" w:rsidRPr="0088140E">
              <w:rPr>
                <w:rFonts w:ascii="Arial" w:hAnsi="Arial"/>
              </w:rPr>
              <w:t xml:space="preserve"> or more, less than 10,000</w:t>
            </w:r>
            <w:r w:rsidR="00B91E2A" w:rsidRPr="0088140E">
              <w:rPr>
                <w:rFonts w:ascii="Arial" w:hAnsi="Arial"/>
              </w:rPr>
              <w:t xml:space="preserve"> (go to 2a)</w:t>
            </w:r>
            <w:r w:rsidR="003074E9" w:rsidRPr="0088140E">
              <w:rPr>
                <w:rFonts w:ascii="Arial" w:hAnsi="Arial"/>
              </w:rPr>
              <w:t xml:space="preserve"> </w:t>
            </w:r>
          </w:p>
          <w:p w:rsidR="003074E9" w:rsidRPr="0088140E" w:rsidRDefault="005164E7" w:rsidP="00B91E2A">
            <w:pPr>
              <w:spacing w:after="120"/>
              <w:ind w:left="252"/>
              <w:rPr>
                <w:rFonts w:ascii="Arial" w:hAnsi="Arial"/>
              </w:rPr>
            </w:pPr>
            <w:r w:rsidRPr="0088140E">
              <w:rPr>
                <w:rFonts w:ascii="Arial" w:hAnsi="Arial"/>
              </w:rPr>
              <w:fldChar w:fldCharType="begin">
                <w:ffData>
                  <w:name w:val="Check100"/>
                  <w:enabled/>
                  <w:calcOnExit w:val="0"/>
                  <w:checkBox>
                    <w:sizeAuto/>
                    <w:default w:val="0"/>
                    <w:checked w:val="0"/>
                  </w:checkBox>
                </w:ffData>
              </w:fldChar>
            </w:r>
            <w:r w:rsidR="003074E9" w:rsidRPr="0088140E">
              <w:rPr>
                <w:rFonts w:ascii="Arial" w:hAnsi="Arial"/>
              </w:rPr>
              <w:instrText xml:space="preserve"> FORMCHECKBOX </w:instrText>
            </w:r>
            <w:r w:rsidR="00A831D7">
              <w:rPr>
                <w:rFonts w:ascii="Arial" w:hAnsi="Arial"/>
              </w:rPr>
            </w:r>
            <w:r w:rsidR="00A831D7">
              <w:rPr>
                <w:rFonts w:ascii="Arial" w:hAnsi="Arial"/>
              </w:rPr>
              <w:fldChar w:fldCharType="separate"/>
            </w:r>
            <w:r w:rsidRPr="0088140E">
              <w:rPr>
                <w:rFonts w:ascii="Arial" w:hAnsi="Arial"/>
              </w:rPr>
              <w:fldChar w:fldCharType="end"/>
            </w:r>
            <w:r w:rsidR="003074E9" w:rsidRPr="0088140E">
              <w:rPr>
                <w:rFonts w:ascii="Arial" w:hAnsi="Arial"/>
              </w:rPr>
              <w:t xml:space="preserve">  </w:t>
            </w:r>
            <w:r w:rsidR="00B91E2A" w:rsidRPr="0088140E">
              <w:rPr>
                <w:rFonts w:ascii="Arial" w:hAnsi="Arial"/>
              </w:rPr>
              <w:t>Less than 1000 (go to Section III)</w:t>
            </w:r>
          </w:p>
          <w:p w:rsidR="00A64D30" w:rsidRDefault="00B91E2A" w:rsidP="00A64D30">
            <w:pPr>
              <w:spacing w:after="120"/>
              <w:ind w:left="524"/>
              <w:rPr>
                <w:rFonts w:ascii="Arial" w:hAnsi="Arial"/>
                <w:sz w:val="22"/>
                <w:szCs w:val="22"/>
              </w:rPr>
            </w:pPr>
            <w:r>
              <w:rPr>
                <w:rFonts w:ascii="Arial" w:hAnsi="Arial" w:cs="Arial"/>
                <w:sz w:val="22"/>
                <w:szCs w:val="22"/>
              </w:rPr>
              <w:t>2a. On airports with 1,000 or more annual jet departures; d</w:t>
            </w:r>
            <w:r w:rsidR="003074E9" w:rsidRPr="003074E9">
              <w:rPr>
                <w:rFonts w:ascii="Arial" w:hAnsi="Arial" w:cs="Arial"/>
                <w:sz w:val="22"/>
                <w:szCs w:val="22"/>
              </w:rPr>
              <w:t>oes the facility discharge wastewater associated with airfield pavement deicing with stormwater?</w:t>
            </w:r>
            <w:r w:rsidR="00A64D30">
              <w:rPr>
                <w:rFonts w:ascii="Arial" w:hAnsi="Arial" w:cs="Arial"/>
                <w:sz w:val="22"/>
                <w:szCs w:val="22"/>
              </w:rPr>
              <w:t xml:space="preserve">                                   </w:t>
            </w:r>
            <w:r>
              <w:rPr>
                <w:rFonts w:ascii="Arial" w:hAnsi="Arial"/>
                <w:sz w:val="22"/>
                <w:szCs w:val="22"/>
              </w:rPr>
              <w:t xml:space="preserve"> </w:t>
            </w:r>
            <w:r w:rsidR="005164E7" w:rsidRPr="00C42D2B">
              <w:rPr>
                <w:rFonts w:ascii="Arial" w:hAnsi="Arial"/>
                <w:sz w:val="22"/>
                <w:szCs w:val="22"/>
              </w:rPr>
              <w:fldChar w:fldCharType="begin">
                <w:ffData>
                  <w:name w:val="Check100"/>
                  <w:enabled/>
                  <w:calcOnExit w:val="0"/>
                  <w:checkBox>
                    <w:sizeAuto/>
                    <w:default w:val="0"/>
                    <w:checked w:val="0"/>
                  </w:checkBox>
                </w:ffData>
              </w:fldChar>
            </w:r>
            <w:r w:rsidR="00A64D30"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00A64D30" w:rsidRPr="00C42D2B">
              <w:rPr>
                <w:rFonts w:ascii="Arial" w:hAnsi="Arial"/>
                <w:sz w:val="22"/>
                <w:szCs w:val="22"/>
              </w:rPr>
              <w:t xml:space="preserve">  Yes</w:t>
            </w:r>
            <w:r w:rsidR="00A64D30">
              <w:rPr>
                <w:rFonts w:ascii="Arial" w:hAnsi="Arial"/>
                <w:sz w:val="22"/>
                <w:szCs w:val="22"/>
              </w:rPr>
              <w:t xml:space="preserve"> (go to 2b) </w:t>
            </w:r>
            <w:r w:rsidR="005164E7" w:rsidRPr="00C42D2B">
              <w:rPr>
                <w:rFonts w:ascii="Arial" w:hAnsi="Arial"/>
                <w:sz w:val="22"/>
                <w:szCs w:val="22"/>
              </w:rPr>
              <w:fldChar w:fldCharType="begin">
                <w:ffData>
                  <w:name w:val="Check100"/>
                  <w:enabled/>
                  <w:calcOnExit w:val="0"/>
                  <w:checkBox>
                    <w:sizeAuto/>
                    <w:default w:val="0"/>
                    <w:checked w:val="0"/>
                  </w:checkBox>
                </w:ffData>
              </w:fldChar>
            </w:r>
            <w:r w:rsidR="003074E9"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003074E9" w:rsidRPr="00C42D2B">
              <w:rPr>
                <w:rFonts w:ascii="Arial" w:hAnsi="Arial"/>
                <w:sz w:val="22"/>
                <w:szCs w:val="22"/>
              </w:rPr>
              <w:t xml:space="preserve">  No</w:t>
            </w:r>
            <w:r>
              <w:rPr>
                <w:rFonts w:ascii="Arial" w:hAnsi="Arial"/>
                <w:sz w:val="22"/>
                <w:szCs w:val="22"/>
              </w:rPr>
              <w:t xml:space="preserve"> (go to Section III).</w:t>
            </w:r>
          </w:p>
          <w:p w:rsidR="003074E9" w:rsidRDefault="00B91E2A" w:rsidP="00A64D30">
            <w:pPr>
              <w:spacing w:after="120"/>
              <w:ind w:left="524"/>
              <w:rPr>
                <w:rFonts w:ascii="Arial" w:hAnsi="Arial"/>
                <w:sz w:val="22"/>
                <w:szCs w:val="22"/>
              </w:rPr>
            </w:pPr>
            <w:r>
              <w:rPr>
                <w:rFonts w:ascii="Arial" w:hAnsi="Arial"/>
                <w:sz w:val="22"/>
                <w:szCs w:val="22"/>
              </w:rPr>
              <w:t xml:space="preserve">2b. </w:t>
            </w:r>
            <w:r w:rsidR="003074E9">
              <w:rPr>
                <w:rFonts w:ascii="Arial" w:hAnsi="Arial"/>
                <w:sz w:val="22"/>
                <w:szCs w:val="22"/>
              </w:rPr>
              <w:t xml:space="preserve">If yes, do you use urea containing deicers? </w:t>
            </w:r>
            <w:r w:rsidR="005164E7" w:rsidRPr="00C42D2B">
              <w:rPr>
                <w:rFonts w:ascii="Arial" w:hAnsi="Arial"/>
                <w:sz w:val="22"/>
                <w:szCs w:val="22"/>
              </w:rPr>
              <w:fldChar w:fldCharType="begin">
                <w:ffData>
                  <w:name w:val="Check100"/>
                  <w:enabled/>
                  <w:calcOnExit w:val="0"/>
                  <w:checkBox>
                    <w:sizeAuto/>
                    <w:default w:val="0"/>
                    <w:checked w:val="0"/>
                  </w:checkBox>
                </w:ffData>
              </w:fldChar>
            </w:r>
            <w:r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Pr="00C42D2B">
              <w:rPr>
                <w:rFonts w:ascii="Arial" w:hAnsi="Arial"/>
                <w:sz w:val="22"/>
                <w:szCs w:val="22"/>
              </w:rPr>
              <w:t xml:space="preserve">  Yes </w:t>
            </w:r>
            <w:r w:rsidR="005164E7" w:rsidRPr="00C42D2B">
              <w:rPr>
                <w:rFonts w:ascii="Arial" w:hAnsi="Arial"/>
                <w:sz w:val="22"/>
                <w:szCs w:val="22"/>
              </w:rPr>
              <w:fldChar w:fldCharType="begin">
                <w:ffData>
                  <w:name w:val="Check100"/>
                  <w:enabled/>
                  <w:calcOnExit w:val="0"/>
                  <w:checkBox>
                    <w:sizeAuto/>
                    <w:default w:val="0"/>
                    <w:checked w:val="0"/>
                  </w:checkBox>
                </w:ffData>
              </w:fldChar>
            </w:r>
            <w:r w:rsidRPr="00C42D2B">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42D2B">
              <w:rPr>
                <w:rFonts w:ascii="Arial" w:hAnsi="Arial"/>
                <w:sz w:val="22"/>
                <w:szCs w:val="22"/>
              </w:rPr>
              <w:fldChar w:fldCharType="end"/>
            </w:r>
            <w:r w:rsidRPr="00C42D2B">
              <w:rPr>
                <w:rFonts w:ascii="Arial" w:hAnsi="Arial"/>
                <w:sz w:val="22"/>
                <w:szCs w:val="22"/>
              </w:rPr>
              <w:t xml:space="preserve">  No</w:t>
            </w:r>
          </w:p>
        </w:tc>
        <w:tc>
          <w:tcPr>
            <w:tcW w:w="266" w:type="dxa"/>
            <w:gridSpan w:val="2"/>
            <w:tcBorders>
              <w:bottom w:val="single" w:sz="4" w:space="0" w:color="auto"/>
              <w:right w:val="single" w:sz="4" w:space="0" w:color="auto"/>
            </w:tcBorders>
          </w:tcPr>
          <w:p w:rsidR="00A83B23" w:rsidRDefault="00A83B23" w:rsidP="006069C2">
            <w:pPr>
              <w:tabs>
                <w:tab w:val="left" w:pos="360"/>
              </w:tabs>
              <w:rPr>
                <w:rFonts w:ascii="Arial" w:hAnsi="Arial"/>
                <w:sz w:val="22"/>
                <w:szCs w:val="22"/>
              </w:rPr>
            </w:pPr>
          </w:p>
        </w:tc>
      </w:tr>
    </w:tbl>
    <w:p w:rsidR="000C7FF1" w:rsidRPr="008309B6" w:rsidRDefault="000C7FF1" w:rsidP="008309B6">
      <w:pPr>
        <w:tabs>
          <w:tab w:val="left" w:pos="360"/>
        </w:tabs>
        <w:spacing w:before="120"/>
        <w:ind w:left="547" w:hanging="655"/>
        <w:rPr>
          <w:rFonts w:ascii="Arial" w:hAnsi="Arial"/>
          <w:sz w:val="22"/>
          <w:szCs w:val="22"/>
        </w:rPr>
      </w:pPr>
      <w:r w:rsidRPr="008309B6">
        <w:rPr>
          <w:rFonts w:ascii="Arial" w:hAnsi="Arial"/>
          <w:b/>
          <w:sz w:val="22"/>
          <w:szCs w:val="22"/>
        </w:rPr>
        <w:t>III. Other Permits</w:t>
      </w:r>
      <w:r w:rsidR="00612C8A">
        <w:rPr>
          <w:rFonts w:ascii="Arial" w:hAnsi="Arial"/>
          <w:b/>
          <w:sz w:val="22"/>
          <w:szCs w:val="22"/>
        </w:rPr>
        <w:t xml:space="preserve"> </w:t>
      </w:r>
      <w:bookmarkStart w:id="7" w:name="_GoBack"/>
      <w:bookmarkEnd w:id="7"/>
      <w:r w:rsidRPr="008309B6">
        <w:rPr>
          <w:rFonts w:ascii="Arial" w:hAnsi="Arial"/>
          <w:sz w:val="22"/>
          <w:szCs w:val="22"/>
        </w:rPr>
        <w:t>Check all that apply.</w:t>
      </w:r>
    </w:p>
    <w:tbl>
      <w:tblPr>
        <w:tblW w:w="106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2"/>
        <w:gridCol w:w="90"/>
        <w:gridCol w:w="1080"/>
        <w:gridCol w:w="2558"/>
        <w:gridCol w:w="238"/>
        <w:gridCol w:w="9"/>
      </w:tblGrid>
      <w:tr w:rsidR="008519C2" w:rsidRPr="00CD2337" w:rsidTr="008309B6">
        <w:trPr>
          <w:trHeight w:val="320"/>
        </w:trPr>
        <w:tc>
          <w:tcPr>
            <w:tcW w:w="7842" w:type="dxa"/>
            <w:gridSpan w:val="3"/>
          </w:tcPr>
          <w:p w:rsidR="008519C2" w:rsidRPr="00CD2337" w:rsidRDefault="005164E7" w:rsidP="006F63AC">
            <w:pPr>
              <w:tabs>
                <w:tab w:val="left" w:pos="360"/>
              </w:tabs>
              <w:spacing w:before="60"/>
              <w:rPr>
                <w:rFonts w:ascii="Arial" w:hAnsi="Arial"/>
                <w:sz w:val="22"/>
                <w:szCs w:val="22"/>
              </w:rPr>
            </w:pPr>
            <w:r w:rsidRPr="00CD2337">
              <w:rPr>
                <w:rFonts w:ascii="Arial" w:hAnsi="Arial"/>
                <w:sz w:val="22"/>
                <w:szCs w:val="22"/>
              </w:rPr>
              <w:fldChar w:fldCharType="begin">
                <w:ffData>
                  <w:name w:val="Check109"/>
                  <w:enabled/>
                  <w:calcOnExit w:val="0"/>
                  <w:checkBox>
                    <w:sizeAuto/>
                    <w:default w:val="0"/>
                  </w:checkBox>
                </w:ffData>
              </w:fldChar>
            </w:r>
            <w:bookmarkStart w:id="8" w:name="Check109"/>
            <w:r w:rsidR="008519C2"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bookmarkEnd w:id="8"/>
            <w:r w:rsidR="008519C2" w:rsidRPr="00CD2337">
              <w:rPr>
                <w:rFonts w:ascii="Arial" w:hAnsi="Arial"/>
                <w:sz w:val="22"/>
                <w:szCs w:val="22"/>
              </w:rPr>
              <w:t xml:space="preserve"> NPDES Permit (Individual or General) Permit No. </w:t>
            </w:r>
          </w:p>
        </w:tc>
        <w:tc>
          <w:tcPr>
            <w:tcW w:w="2558" w:type="dxa"/>
            <w:tcBorders>
              <w:top w:val="single" w:sz="4" w:space="0" w:color="auto"/>
              <w:bottom w:val="single" w:sz="4" w:space="0" w:color="auto"/>
            </w:tcBorders>
          </w:tcPr>
          <w:p w:rsidR="008519C2" w:rsidRPr="00CD2337" w:rsidRDefault="005164E7" w:rsidP="008519C2">
            <w:pPr>
              <w:tabs>
                <w:tab w:val="left" w:pos="360"/>
              </w:tabs>
              <w:spacing w:before="60"/>
              <w:rPr>
                <w:rFonts w:ascii="Arial" w:hAnsi="Arial"/>
                <w:sz w:val="22"/>
                <w:szCs w:val="22"/>
              </w:rPr>
            </w:pPr>
            <w:r>
              <w:rPr>
                <w:rFonts w:ascii="Arial" w:hAnsi="Arial"/>
                <w:sz w:val="22"/>
                <w:szCs w:val="22"/>
              </w:rPr>
              <w:fldChar w:fldCharType="begin">
                <w:ffData>
                  <w:name w:val="Text232"/>
                  <w:enabled/>
                  <w:calcOnExit w:val="0"/>
                  <w:textInput/>
                </w:ffData>
              </w:fldChar>
            </w:r>
            <w:bookmarkStart w:id="9" w:name="Text232"/>
            <w:r w:rsidR="00C40E7B">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Pr>
                <w:rFonts w:ascii="Arial" w:hAnsi="Arial"/>
                <w:sz w:val="22"/>
                <w:szCs w:val="22"/>
              </w:rPr>
              <w:fldChar w:fldCharType="end"/>
            </w:r>
            <w:bookmarkEnd w:id="9"/>
          </w:p>
        </w:tc>
        <w:tc>
          <w:tcPr>
            <w:tcW w:w="247" w:type="dxa"/>
            <w:gridSpan w:val="2"/>
          </w:tcPr>
          <w:p w:rsidR="008519C2" w:rsidRPr="00CD2337" w:rsidRDefault="008519C2" w:rsidP="008519C2">
            <w:pPr>
              <w:tabs>
                <w:tab w:val="left" w:pos="360"/>
              </w:tabs>
              <w:spacing w:before="60"/>
              <w:rPr>
                <w:rFonts w:ascii="Arial" w:hAnsi="Arial"/>
                <w:sz w:val="22"/>
                <w:szCs w:val="22"/>
              </w:rPr>
            </w:pPr>
          </w:p>
        </w:tc>
      </w:tr>
      <w:tr w:rsidR="008519C2" w:rsidRPr="00CD2337" w:rsidTr="008309B6">
        <w:trPr>
          <w:trHeight w:val="320"/>
        </w:trPr>
        <w:tc>
          <w:tcPr>
            <w:tcW w:w="6762" w:type="dxa"/>
            <w:gridSpan w:val="2"/>
          </w:tcPr>
          <w:p w:rsidR="008519C2" w:rsidRPr="00CD2337" w:rsidRDefault="005164E7" w:rsidP="006F63AC">
            <w:pPr>
              <w:tabs>
                <w:tab w:val="left" w:pos="360"/>
              </w:tabs>
              <w:spacing w:before="60"/>
              <w:rPr>
                <w:rFonts w:ascii="Arial" w:hAnsi="Arial"/>
                <w:sz w:val="22"/>
                <w:szCs w:val="22"/>
              </w:rPr>
            </w:pPr>
            <w:r w:rsidRPr="00CD2337">
              <w:rPr>
                <w:rFonts w:ascii="Arial" w:hAnsi="Arial"/>
                <w:sz w:val="22"/>
                <w:szCs w:val="22"/>
              </w:rPr>
              <w:fldChar w:fldCharType="begin">
                <w:ffData>
                  <w:name w:val="Check110"/>
                  <w:enabled/>
                  <w:calcOnExit w:val="0"/>
                  <w:checkBox>
                    <w:sizeAuto/>
                    <w:default w:val="0"/>
                  </w:checkBox>
                </w:ffData>
              </w:fldChar>
            </w:r>
            <w:bookmarkStart w:id="10" w:name="Check110"/>
            <w:r w:rsidR="008519C2"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bookmarkEnd w:id="10"/>
            <w:r w:rsidR="008519C2" w:rsidRPr="00CD2337">
              <w:rPr>
                <w:rFonts w:ascii="Arial" w:hAnsi="Arial"/>
                <w:sz w:val="22"/>
                <w:szCs w:val="22"/>
              </w:rPr>
              <w:t xml:space="preserve"> State Waste Discharge Permit (</w:t>
            </w:r>
            <w:r w:rsidR="006F63AC">
              <w:rPr>
                <w:rFonts w:ascii="Arial" w:hAnsi="Arial"/>
                <w:sz w:val="22"/>
                <w:szCs w:val="22"/>
              </w:rPr>
              <w:t>Individual or General</w:t>
            </w:r>
            <w:r w:rsidR="008519C2" w:rsidRPr="00CD2337">
              <w:rPr>
                <w:rFonts w:ascii="Arial" w:hAnsi="Arial"/>
                <w:sz w:val="22"/>
                <w:szCs w:val="22"/>
              </w:rPr>
              <w:t xml:space="preserve">) Permit No. </w:t>
            </w:r>
          </w:p>
        </w:tc>
        <w:tc>
          <w:tcPr>
            <w:tcW w:w="3638" w:type="dxa"/>
            <w:gridSpan w:val="2"/>
            <w:tcBorders>
              <w:top w:val="nil"/>
              <w:bottom w:val="single" w:sz="4" w:space="0" w:color="auto"/>
            </w:tcBorders>
          </w:tcPr>
          <w:p w:rsidR="008519C2" w:rsidRPr="00CD2337" w:rsidRDefault="005164E7" w:rsidP="00C40E7B">
            <w:pPr>
              <w:spacing w:before="60"/>
              <w:rPr>
                <w:rFonts w:ascii="Arial" w:hAnsi="Arial"/>
                <w:sz w:val="22"/>
                <w:szCs w:val="22"/>
              </w:rPr>
            </w:pPr>
            <w:r>
              <w:rPr>
                <w:rFonts w:ascii="Arial" w:hAnsi="Arial"/>
                <w:sz w:val="22"/>
                <w:szCs w:val="22"/>
              </w:rPr>
              <w:fldChar w:fldCharType="begin">
                <w:ffData>
                  <w:name w:val="Text233"/>
                  <w:enabled/>
                  <w:calcOnExit w:val="0"/>
                  <w:textInput/>
                </w:ffData>
              </w:fldChar>
            </w:r>
            <w:bookmarkStart w:id="11" w:name="Text233"/>
            <w:r w:rsidR="00C40E7B">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sidR="00C40E7B">
              <w:rPr>
                <w:rFonts w:ascii="Arial" w:hAnsi="Arial"/>
                <w:noProof/>
                <w:sz w:val="22"/>
                <w:szCs w:val="22"/>
              </w:rPr>
              <w:t> </w:t>
            </w:r>
            <w:r>
              <w:rPr>
                <w:rFonts w:ascii="Arial" w:hAnsi="Arial"/>
                <w:sz w:val="22"/>
                <w:szCs w:val="22"/>
              </w:rPr>
              <w:fldChar w:fldCharType="end"/>
            </w:r>
            <w:bookmarkEnd w:id="11"/>
          </w:p>
        </w:tc>
        <w:tc>
          <w:tcPr>
            <w:tcW w:w="247" w:type="dxa"/>
            <w:gridSpan w:val="2"/>
          </w:tcPr>
          <w:p w:rsidR="008519C2" w:rsidRPr="00CD2337" w:rsidRDefault="008519C2" w:rsidP="008519C2">
            <w:pPr>
              <w:tabs>
                <w:tab w:val="left" w:pos="360"/>
              </w:tabs>
              <w:rPr>
                <w:rFonts w:ascii="Arial" w:hAnsi="Arial"/>
                <w:sz w:val="22"/>
                <w:szCs w:val="22"/>
              </w:rPr>
            </w:pPr>
          </w:p>
        </w:tc>
      </w:tr>
      <w:tr w:rsidR="008519C2" w:rsidRPr="008519C2" w:rsidTr="008309B6">
        <w:trPr>
          <w:gridAfter w:val="1"/>
          <w:wAfter w:w="9" w:type="dxa"/>
        </w:trPr>
        <w:tc>
          <w:tcPr>
            <w:tcW w:w="6672" w:type="dxa"/>
          </w:tcPr>
          <w:p w:rsidR="008519C2" w:rsidRPr="008519C2" w:rsidRDefault="008519C2" w:rsidP="008519C2">
            <w:pPr>
              <w:tabs>
                <w:tab w:val="left" w:pos="360"/>
              </w:tabs>
              <w:rPr>
                <w:rFonts w:ascii="Arial" w:hAnsi="Arial"/>
                <w:sz w:val="16"/>
                <w:szCs w:val="16"/>
              </w:rPr>
            </w:pPr>
          </w:p>
        </w:tc>
        <w:tc>
          <w:tcPr>
            <w:tcW w:w="3966" w:type="dxa"/>
            <w:gridSpan w:val="4"/>
          </w:tcPr>
          <w:p w:rsidR="008519C2" w:rsidRPr="008519C2" w:rsidRDefault="008519C2" w:rsidP="008519C2">
            <w:pPr>
              <w:tabs>
                <w:tab w:val="left" w:pos="360"/>
              </w:tabs>
              <w:rPr>
                <w:rFonts w:ascii="Arial" w:hAnsi="Arial"/>
                <w:sz w:val="16"/>
                <w:szCs w:val="16"/>
              </w:rPr>
            </w:pPr>
          </w:p>
        </w:tc>
      </w:tr>
    </w:tbl>
    <w:p w:rsidR="0008791F" w:rsidRDefault="000C7FF1" w:rsidP="008309B6">
      <w:pPr>
        <w:tabs>
          <w:tab w:val="left" w:pos="360"/>
        </w:tabs>
        <w:spacing w:before="120"/>
        <w:ind w:left="720" w:hanging="835"/>
        <w:rPr>
          <w:rFonts w:ascii="Arial" w:hAnsi="Arial"/>
          <w:b/>
          <w:sz w:val="22"/>
          <w:szCs w:val="22"/>
        </w:rPr>
      </w:pPr>
      <w:r w:rsidRPr="00CD2337">
        <w:rPr>
          <w:rFonts w:ascii="Arial" w:hAnsi="Arial"/>
          <w:b/>
          <w:sz w:val="22"/>
          <w:szCs w:val="22"/>
        </w:rPr>
        <w:t>IV</w:t>
      </w:r>
      <w:r w:rsidR="001E3615" w:rsidRPr="00CD2337">
        <w:rPr>
          <w:rFonts w:ascii="Arial" w:hAnsi="Arial"/>
          <w:b/>
          <w:sz w:val="22"/>
          <w:szCs w:val="22"/>
        </w:rPr>
        <w:t>.</w:t>
      </w:r>
      <w:r w:rsidR="00AC4FE9" w:rsidRPr="00CD2337">
        <w:rPr>
          <w:rFonts w:ascii="Arial" w:hAnsi="Arial"/>
          <w:b/>
          <w:sz w:val="22"/>
          <w:szCs w:val="22"/>
        </w:rPr>
        <w:t xml:space="preserve"> </w:t>
      </w:r>
      <w:r w:rsidR="003E02A8" w:rsidRPr="00CD2337">
        <w:rPr>
          <w:rFonts w:ascii="Arial" w:hAnsi="Arial"/>
          <w:b/>
          <w:sz w:val="22"/>
          <w:szCs w:val="22"/>
        </w:rPr>
        <w:t xml:space="preserve">Site </w:t>
      </w:r>
      <w:r w:rsidR="0008791F" w:rsidRPr="00CD2337">
        <w:rPr>
          <w:rFonts w:ascii="Arial" w:hAnsi="Arial"/>
          <w:b/>
          <w:sz w:val="22"/>
          <w:szCs w:val="22"/>
        </w:rPr>
        <w:t>Information</w:t>
      </w:r>
    </w:p>
    <w:tbl>
      <w:tblPr>
        <w:tblW w:w="10638" w:type="dxa"/>
        <w:tblLayout w:type="fixed"/>
        <w:tblLook w:val="0000" w:firstRow="0" w:lastRow="0" w:firstColumn="0" w:lastColumn="0" w:noHBand="0" w:noVBand="0"/>
      </w:tblPr>
      <w:tblGrid>
        <w:gridCol w:w="709"/>
        <w:gridCol w:w="709"/>
        <w:gridCol w:w="709"/>
        <w:gridCol w:w="1419"/>
        <w:gridCol w:w="709"/>
        <w:gridCol w:w="2127"/>
        <w:gridCol w:w="710"/>
        <w:gridCol w:w="1418"/>
        <w:gridCol w:w="2128"/>
      </w:tblGrid>
      <w:tr w:rsidR="0008791F" w:rsidRPr="00CD2337" w:rsidTr="00E150BE">
        <w:trPr>
          <w:trHeight w:val="800"/>
        </w:trPr>
        <w:tc>
          <w:tcPr>
            <w:tcW w:w="10638" w:type="dxa"/>
            <w:gridSpan w:val="9"/>
            <w:tcBorders>
              <w:top w:val="single" w:sz="4" w:space="0" w:color="auto"/>
              <w:left w:val="single" w:sz="4" w:space="0" w:color="auto"/>
              <w:bottom w:val="single" w:sz="4" w:space="0" w:color="auto"/>
              <w:right w:val="single" w:sz="4" w:space="0" w:color="auto"/>
            </w:tcBorders>
          </w:tcPr>
          <w:p w:rsidR="007138F9" w:rsidRPr="007138F9" w:rsidRDefault="009433F1" w:rsidP="007138F9">
            <w:pPr>
              <w:autoSpaceDE w:val="0"/>
              <w:autoSpaceDN w:val="0"/>
              <w:adjustRightInd w:val="0"/>
              <w:spacing w:before="40"/>
              <w:rPr>
                <w:rFonts w:ascii="Arial" w:hAnsi="Arial" w:cs="Arial"/>
                <w:sz w:val="22"/>
                <w:szCs w:val="22"/>
              </w:rPr>
            </w:pPr>
            <w:r w:rsidRPr="007138F9">
              <w:rPr>
                <w:rFonts w:ascii="Arial" w:hAnsi="Arial" w:cs="Arial"/>
                <w:b/>
                <w:color w:val="000000"/>
                <w:sz w:val="22"/>
                <w:szCs w:val="22"/>
              </w:rPr>
              <w:t>A</w:t>
            </w:r>
            <w:r w:rsidR="00723659" w:rsidRPr="007138F9">
              <w:rPr>
                <w:rFonts w:ascii="Arial" w:hAnsi="Arial" w:cs="Arial"/>
                <w:b/>
                <w:color w:val="000000"/>
                <w:sz w:val="22"/>
                <w:szCs w:val="22"/>
              </w:rPr>
              <w:t xml:space="preserve">. </w:t>
            </w:r>
            <w:r w:rsidR="00040A13" w:rsidRPr="007138F9">
              <w:rPr>
                <w:rFonts w:ascii="Arial" w:hAnsi="Arial" w:cs="Arial"/>
                <w:b/>
                <w:color w:val="000000"/>
                <w:sz w:val="22"/>
                <w:szCs w:val="22"/>
              </w:rPr>
              <w:t xml:space="preserve"> </w:t>
            </w:r>
            <w:r w:rsidR="007138F9" w:rsidRPr="007138F9">
              <w:rPr>
                <w:rFonts w:ascii="Arial" w:hAnsi="Arial" w:cs="Arial"/>
                <w:sz w:val="22"/>
                <w:szCs w:val="22"/>
              </w:rPr>
              <w:t xml:space="preserve">Indicate </w:t>
            </w:r>
            <w:r w:rsidR="00207C0A">
              <w:rPr>
                <w:rFonts w:ascii="Arial" w:hAnsi="Arial" w:cs="Arial"/>
                <w:sz w:val="22"/>
                <w:szCs w:val="22"/>
              </w:rPr>
              <w:t>where</w:t>
            </w:r>
            <w:r w:rsidR="00207C0A" w:rsidRPr="007138F9">
              <w:rPr>
                <w:rFonts w:ascii="Arial" w:hAnsi="Arial" w:cs="Arial"/>
                <w:sz w:val="22"/>
                <w:szCs w:val="22"/>
              </w:rPr>
              <w:t xml:space="preserve"> </w:t>
            </w:r>
            <w:r w:rsidR="007138F9" w:rsidRPr="007138F9">
              <w:rPr>
                <w:rFonts w:ascii="Arial" w:hAnsi="Arial" w:cs="Arial"/>
                <w:sz w:val="22"/>
                <w:szCs w:val="22"/>
              </w:rPr>
              <w:t xml:space="preserve">your site’s stormwater could enter </w:t>
            </w:r>
            <w:r w:rsidR="00207C0A">
              <w:rPr>
                <w:rFonts w:ascii="Arial" w:hAnsi="Arial" w:cs="Arial"/>
                <w:sz w:val="22"/>
                <w:szCs w:val="22"/>
              </w:rPr>
              <w:t>waters of the state</w:t>
            </w:r>
            <w:r w:rsidR="007138F9" w:rsidRPr="007138F9">
              <w:rPr>
                <w:rFonts w:ascii="Arial" w:hAnsi="Arial" w:cs="Arial"/>
                <w:sz w:val="22"/>
                <w:szCs w:val="22"/>
              </w:rPr>
              <w:t xml:space="preserve">, </w:t>
            </w:r>
            <w:r w:rsidR="007138F9" w:rsidRPr="007138F9">
              <w:rPr>
                <w:rFonts w:ascii="Arial" w:hAnsi="Arial" w:cs="Arial"/>
                <w:b/>
                <w:sz w:val="22"/>
                <w:szCs w:val="22"/>
              </w:rPr>
              <w:t>directly</w:t>
            </w:r>
            <w:r w:rsidR="007138F9" w:rsidRPr="007138F9">
              <w:rPr>
                <w:rFonts w:ascii="Arial" w:hAnsi="Arial" w:cs="Arial"/>
                <w:sz w:val="22"/>
                <w:szCs w:val="22"/>
              </w:rPr>
              <w:t xml:space="preserve"> and/or </w:t>
            </w:r>
            <w:r w:rsidR="007138F9" w:rsidRPr="007138F9">
              <w:rPr>
                <w:rFonts w:ascii="Arial" w:hAnsi="Arial" w:cs="Arial"/>
                <w:b/>
                <w:sz w:val="22"/>
                <w:szCs w:val="22"/>
              </w:rPr>
              <w:t>indirectly</w:t>
            </w:r>
            <w:r w:rsidR="007138F9" w:rsidRPr="007138F9">
              <w:rPr>
                <w:rFonts w:ascii="Arial" w:hAnsi="Arial" w:cs="Arial"/>
                <w:sz w:val="22"/>
                <w:szCs w:val="22"/>
              </w:rPr>
              <w:t>:</w:t>
            </w:r>
          </w:p>
          <w:p w:rsidR="007138F9" w:rsidRPr="007138F9" w:rsidRDefault="005164E7" w:rsidP="007138F9">
            <w:pPr>
              <w:tabs>
                <w:tab w:val="left" w:pos="360"/>
              </w:tabs>
              <w:autoSpaceDE w:val="0"/>
              <w:autoSpaceDN w:val="0"/>
              <w:adjustRightInd w:val="0"/>
              <w:spacing w:before="40"/>
              <w:ind w:left="360" w:hanging="360"/>
              <w:rPr>
                <w:rFonts w:ascii="Arial" w:hAnsi="Arial" w:cs="Arial"/>
                <w:sz w:val="22"/>
                <w:szCs w:val="22"/>
              </w:rPr>
            </w:pPr>
            <w:r w:rsidRPr="007138F9">
              <w:rPr>
                <w:rFonts w:ascii="Arial" w:hAnsi="Arial" w:cs="Arial"/>
                <w:sz w:val="22"/>
                <w:szCs w:val="22"/>
              </w:rPr>
              <w:fldChar w:fldCharType="begin">
                <w:ffData>
                  <w:name w:val="Check54"/>
                  <w:enabled/>
                  <w:calcOnExit w:val="0"/>
                  <w:checkBox>
                    <w:sizeAuto/>
                    <w:default w:val="0"/>
                  </w:checkBox>
                </w:ffData>
              </w:fldChar>
            </w:r>
            <w:r w:rsidR="007138F9" w:rsidRPr="007138F9">
              <w:rPr>
                <w:rFonts w:ascii="Arial" w:hAnsi="Arial" w:cs="Arial"/>
                <w:sz w:val="22"/>
                <w:szCs w:val="22"/>
              </w:rPr>
              <w:instrText xml:space="preserve"> FORMCHECKBOX </w:instrText>
            </w:r>
            <w:r w:rsidR="00A831D7">
              <w:rPr>
                <w:rFonts w:ascii="Arial" w:hAnsi="Arial" w:cs="Arial"/>
                <w:sz w:val="22"/>
                <w:szCs w:val="22"/>
              </w:rPr>
            </w:r>
            <w:r w:rsidR="00A831D7">
              <w:rPr>
                <w:rFonts w:ascii="Arial" w:hAnsi="Arial" w:cs="Arial"/>
                <w:sz w:val="22"/>
                <w:szCs w:val="22"/>
              </w:rPr>
              <w:fldChar w:fldCharType="separate"/>
            </w:r>
            <w:r w:rsidRPr="007138F9">
              <w:rPr>
                <w:rFonts w:ascii="Arial" w:hAnsi="Arial" w:cs="Arial"/>
                <w:sz w:val="22"/>
                <w:szCs w:val="22"/>
              </w:rPr>
              <w:fldChar w:fldCharType="end"/>
            </w:r>
            <w:r w:rsidR="007138F9" w:rsidRPr="007138F9">
              <w:rPr>
                <w:rFonts w:ascii="Arial" w:hAnsi="Arial" w:cs="Arial"/>
                <w:sz w:val="22"/>
                <w:szCs w:val="22"/>
              </w:rPr>
              <w:tab/>
              <w:t>Water will discharge directly or indirectly (through a storm drain system or roadside ditch) into one or more surface waterbodies (wetlands, creeks, lakes, and all other surface waters and water courses).</w:t>
            </w:r>
          </w:p>
          <w:p w:rsidR="007138F9" w:rsidRPr="007138F9" w:rsidRDefault="005164E7" w:rsidP="00DB0F0B">
            <w:pPr>
              <w:tabs>
                <w:tab w:val="left" w:pos="360"/>
                <w:tab w:val="right" w:pos="10080"/>
              </w:tabs>
              <w:autoSpaceDE w:val="0"/>
              <w:autoSpaceDN w:val="0"/>
              <w:adjustRightInd w:val="0"/>
              <w:spacing w:before="60"/>
              <w:rPr>
                <w:rFonts w:ascii="Arial" w:hAnsi="Arial" w:cs="Arial"/>
                <w:sz w:val="22"/>
                <w:szCs w:val="22"/>
              </w:rPr>
            </w:pPr>
            <w:r w:rsidRPr="007138F9">
              <w:rPr>
                <w:rFonts w:ascii="Arial" w:hAnsi="Arial" w:cs="Arial"/>
                <w:sz w:val="22"/>
                <w:szCs w:val="22"/>
              </w:rPr>
              <w:fldChar w:fldCharType="begin">
                <w:ffData>
                  <w:name w:val=""/>
                  <w:enabled/>
                  <w:calcOnExit w:val="0"/>
                  <w:checkBox>
                    <w:sizeAuto/>
                    <w:default w:val="0"/>
                  </w:checkBox>
                </w:ffData>
              </w:fldChar>
            </w:r>
            <w:r w:rsidR="007138F9" w:rsidRPr="007138F9">
              <w:rPr>
                <w:rFonts w:ascii="Arial" w:hAnsi="Arial" w:cs="Arial"/>
                <w:sz w:val="22"/>
                <w:szCs w:val="22"/>
              </w:rPr>
              <w:instrText xml:space="preserve"> FORMCHECKBOX </w:instrText>
            </w:r>
            <w:r w:rsidR="00A831D7">
              <w:rPr>
                <w:rFonts w:ascii="Arial" w:hAnsi="Arial" w:cs="Arial"/>
                <w:sz w:val="22"/>
                <w:szCs w:val="22"/>
              </w:rPr>
            </w:r>
            <w:r w:rsidR="00A831D7">
              <w:rPr>
                <w:rFonts w:ascii="Arial" w:hAnsi="Arial" w:cs="Arial"/>
                <w:sz w:val="22"/>
                <w:szCs w:val="22"/>
              </w:rPr>
              <w:fldChar w:fldCharType="separate"/>
            </w:r>
            <w:r w:rsidRPr="007138F9">
              <w:rPr>
                <w:rFonts w:ascii="Arial" w:hAnsi="Arial" w:cs="Arial"/>
                <w:sz w:val="22"/>
                <w:szCs w:val="22"/>
              </w:rPr>
              <w:fldChar w:fldCharType="end"/>
            </w:r>
            <w:r w:rsidR="007138F9" w:rsidRPr="007138F9">
              <w:rPr>
                <w:rFonts w:ascii="Arial" w:hAnsi="Arial" w:cs="Arial"/>
                <w:sz w:val="22"/>
                <w:szCs w:val="22"/>
              </w:rPr>
              <w:tab/>
              <w:t>Water will discharge to ground with 100% infiltration, with no potential to reach surface waters under any conditions.</w:t>
            </w:r>
            <w:r w:rsidR="007138F9">
              <w:rPr>
                <w:rFonts w:ascii="Arial" w:hAnsi="Arial" w:cs="Arial"/>
                <w:sz w:val="22"/>
                <w:szCs w:val="22"/>
              </w:rPr>
              <w:t xml:space="preserve">  (If checked, skip to section V.)</w:t>
            </w:r>
            <w:r w:rsidR="00C35A01">
              <w:rPr>
                <w:rFonts w:ascii="Arial" w:hAnsi="Arial" w:cs="Arial"/>
                <w:sz w:val="22"/>
                <w:szCs w:val="22"/>
              </w:rPr>
              <w:t xml:space="preserve"> </w:t>
            </w:r>
          </w:p>
          <w:p w:rsidR="00CD0EEC" w:rsidRPr="00190F19" w:rsidRDefault="007138F9" w:rsidP="00DB0F0B">
            <w:pPr>
              <w:spacing w:before="80" w:after="120"/>
              <w:ind w:left="360" w:hanging="360"/>
              <w:rPr>
                <w:rFonts w:ascii="Arial" w:hAnsi="Arial" w:cs="Arial"/>
                <w:color w:val="000000"/>
                <w:sz w:val="22"/>
                <w:szCs w:val="22"/>
              </w:rPr>
            </w:pPr>
            <w:r>
              <w:rPr>
                <w:rFonts w:ascii="Arial" w:hAnsi="Arial" w:cs="Arial"/>
                <w:b/>
                <w:color w:val="000000"/>
                <w:sz w:val="22"/>
                <w:szCs w:val="22"/>
              </w:rPr>
              <w:t xml:space="preserve">B.  </w:t>
            </w:r>
            <w:r w:rsidR="005A43E1" w:rsidRPr="00CD2337">
              <w:rPr>
                <w:rFonts w:ascii="Arial" w:hAnsi="Arial" w:cs="Arial"/>
                <w:b/>
                <w:color w:val="000000"/>
                <w:sz w:val="22"/>
                <w:szCs w:val="22"/>
              </w:rPr>
              <w:t xml:space="preserve">Discharge </w:t>
            </w:r>
            <w:r w:rsidR="007B5A48" w:rsidRPr="00CD2337">
              <w:rPr>
                <w:rFonts w:ascii="Arial" w:hAnsi="Arial" w:cs="Arial"/>
                <w:b/>
                <w:color w:val="000000"/>
                <w:sz w:val="22"/>
                <w:szCs w:val="22"/>
              </w:rPr>
              <w:t xml:space="preserve">Point(s) Latitude </w:t>
            </w:r>
            <w:r w:rsidR="000212BF" w:rsidRPr="00CD2337">
              <w:rPr>
                <w:rFonts w:ascii="Arial" w:hAnsi="Arial" w:cs="Arial"/>
                <w:b/>
                <w:color w:val="000000"/>
                <w:sz w:val="22"/>
                <w:szCs w:val="22"/>
              </w:rPr>
              <w:t xml:space="preserve">and </w:t>
            </w:r>
            <w:r w:rsidR="007B5A48" w:rsidRPr="00CD2337">
              <w:rPr>
                <w:rFonts w:ascii="Arial" w:hAnsi="Arial" w:cs="Arial"/>
                <w:b/>
                <w:color w:val="000000"/>
                <w:sz w:val="22"/>
                <w:szCs w:val="22"/>
              </w:rPr>
              <w:t>Longitude</w:t>
            </w:r>
            <w:r w:rsidR="000E033B" w:rsidRPr="00CD2337">
              <w:rPr>
                <w:rFonts w:ascii="Arial" w:hAnsi="Arial" w:cs="Arial"/>
                <w:b/>
                <w:color w:val="000000"/>
                <w:sz w:val="22"/>
                <w:szCs w:val="22"/>
              </w:rPr>
              <w:t xml:space="preserve">: </w:t>
            </w:r>
            <w:r w:rsidR="000E033B" w:rsidRPr="00CD2337">
              <w:rPr>
                <w:rFonts w:ascii="Arial" w:hAnsi="Arial" w:cs="Arial"/>
                <w:color w:val="000000"/>
                <w:sz w:val="22"/>
                <w:szCs w:val="22"/>
              </w:rPr>
              <w:t xml:space="preserve">Provide </w:t>
            </w:r>
            <w:r w:rsidR="007B5A48" w:rsidRPr="00CD2337">
              <w:rPr>
                <w:rFonts w:ascii="Arial" w:hAnsi="Arial" w:cs="Arial"/>
                <w:color w:val="000000"/>
                <w:sz w:val="22"/>
                <w:szCs w:val="22"/>
              </w:rPr>
              <w:t>l</w:t>
            </w:r>
            <w:r w:rsidR="000E033B" w:rsidRPr="00CD2337">
              <w:rPr>
                <w:rFonts w:ascii="Arial" w:hAnsi="Arial" w:cs="Arial"/>
                <w:color w:val="000000"/>
                <w:sz w:val="22"/>
                <w:szCs w:val="22"/>
              </w:rPr>
              <w:t>atitude</w:t>
            </w:r>
            <w:r w:rsidR="000212BF" w:rsidRPr="00CD2337">
              <w:rPr>
                <w:rFonts w:ascii="Arial" w:hAnsi="Arial" w:cs="Arial"/>
                <w:color w:val="000000"/>
                <w:sz w:val="22"/>
                <w:szCs w:val="22"/>
              </w:rPr>
              <w:t xml:space="preserve"> and </w:t>
            </w:r>
            <w:r w:rsidR="000E033B" w:rsidRPr="00CD2337">
              <w:rPr>
                <w:rFonts w:ascii="Arial" w:hAnsi="Arial" w:cs="Arial"/>
                <w:color w:val="000000"/>
                <w:sz w:val="22"/>
                <w:szCs w:val="22"/>
              </w:rPr>
              <w:t>longitude in degrees (°), minutes (‘), and seconds (“)</w:t>
            </w:r>
            <w:r w:rsidR="001D76AB">
              <w:rPr>
                <w:rFonts w:ascii="Arial" w:hAnsi="Arial" w:cs="Arial"/>
                <w:color w:val="000000"/>
                <w:sz w:val="22"/>
                <w:szCs w:val="22"/>
              </w:rPr>
              <w:t xml:space="preserve"> for </w:t>
            </w:r>
            <w:r w:rsidR="001D76AB" w:rsidRPr="00CD2337">
              <w:rPr>
                <w:rFonts w:ascii="Arial" w:hAnsi="Arial" w:cs="Arial"/>
                <w:color w:val="000000"/>
                <w:sz w:val="22"/>
                <w:szCs w:val="22"/>
              </w:rPr>
              <w:t xml:space="preserve">each </w:t>
            </w:r>
            <w:r w:rsidR="001D76AB">
              <w:rPr>
                <w:rFonts w:ascii="Arial" w:hAnsi="Arial" w:cs="Arial"/>
                <w:color w:val="000000"/>
                <w:sz w:val="22"/>
                <w:szCs w:val="22"/>
              </w:rPr>
              <w:t>of your facility’s discharge</w:t>
            </w:r>
            <w:r w:rsidR="001D76AB" w:rsidRPr="00CD2337">
              <w:rPr>
                <w:rFonts w:ascii="Arial" w:hAnsi="Arial" w:cs="Arial"/>
                <w:color w:val="000000"/>
                <w:sz w:val="22"/>
                <w:szCs w:val="22"/>
              </w:rPr>
              <w:t xml:space="preserve"> point</w:t>
            </w:r>
            <w:r w:rsidR="001D76AB">
              <w:rPr>
                <w:rFonts w:ascii="Arial" w:hAnsi="Arial" w:cs="Arial"/>
                <w:color w:val="000000"/>
                <w:sz w:val="22"/>
                <w:szCs w:val="22"/>
              </w:rPr>
              <w:t>(</w:t>
            </w:r>
            <w:r w:rsidR="001D76AB" w:rsidRPr="00CD2337">
              <w:rPr>
                <w:rFonts w:ascii="Arial" w:hAnsi="Arial" w:cs="Arial"/>
                <w:color w:val="000000"/>
                <w:sz w:val="22"/>
                <w:szCs w:val="22"/>
              </w:rPr>
              <w:t>s</w:t>
            </w:r>
            <w:r w:rsidR="001D76AB">
              <w:rPr>
                <w:rFonts w:ascii="Arial" w:hAnsi="Arial" w:cs="Arial"/>
                <w:color w:val="000000"/>
                <w:sz w:val="22"/>
                <w:szCs w:val="22"/>
              </w:rPr>
              <w:t>)</w:t>
            </w:r>
            <w:r w:rsidR="000E033B" w:rsidRPr="00CD2337">
              <w:rPr>
                <w:rFonts w:ascii="Arial" w:hAnsi="Arial" w:cs="Arial"/>
                <w:color w:val="000000"/>
                <w:sz w:val="22"/>
                <w:szCs w:val="22"/>
              </w:rPr>
              <w:t>.</w:t>
            </w:r>
            <w:r w:rsidR="00CD0EEC" w:rsidRPr="00CD2337">
              <w:rPr>
                <w:rFonts w:ascii="Arial" w:hAnsi="Arial" w:cs="Arial"/>
                <w:color w:val="000000"/>
                <w:sz w:val="22"/>
                <w:szCs w:val="22"/>
              </w:rPr>
              <w:t xml:space="preserve"> </w:t>
            </w:r>
            <w:r w:rsidR="005A43E1" w:rsidRPr="00CD2337">
              <w:rPr>
                <w:rFonts w:ascii="Arial" w:hAnsi="Arial" w:cs="Arial"/>
                <w:color w:val="000000"/>
                <w:sz w:val="22"/>
                <w:szCs w:val="22"/>
              </w:rPr>
              <w:t xml:space="preserve">List </w:t>
            </w:r>
            <w:r w:rsidR="005A43E1" w:rsidRPr="001D76AB">
              <w:rPr>
                <w:rFonts w:ascii="Arial" w:hAnsi="Arial" w:cs="Arial"/>
                <w:b/>
                <w:color w:val="000000"/>
                <w:sz w:val="22"/>
                <w:szCs w:val="22"/>
              </w:rPr>
              <w:t>all</w:t>
            </w:r>
            <w:r w:rsidR="005A43E1" w:rsidRPr="00CD2337">
              <w:rPr>
                <w:rFonts w:ascii="Arial" w:hAnsi="Arial" w:cs="Arial"/>
                <w:color w:val="000000"/>
                <w:sz w:val="22"/>
                <w:szCs w:val="22"/>
              </w:rPr>
              <w:t xml:space="preserve"> discharge poi</w:t>
            </w:r>
            <w:r w:rsidR="00F00302">
              <w:rPr>
                <w:rFonts w:ascii="Arial" w:hAnsi="Arial" w:cs="Arial"/>
                <w:color w:val="000000"/>
                <w:sz w:val="22"/>
                <w:szCs w:val="22"/>
              </w:rPr>
              <w:t>nts.</w:t>
            </w:r>
            <w:r w:rsidR="000C7FF1" w:rsidRPr="00CD2337">
              <w:rPr>
                <w:rFonts w:ascii="Arial" w:hAnsi="Arial" w:cs="Arial"/>
                <w:color w:val="000000"/>
                <w:sz w:val="22"/>
                <w:szCs w:val="22"/>
              </w:rPr>
              <w:t xml:space="preserve"> </w:t>
            </w:r>
            <w:r w:rsidR="00F00302">
              <w:rPr>
                <w:rFonts w:ascii="Arial" w:hAnsi="Arial" w:cs="Arial"/>
                <w:color w:val="000000"/>
                <w:sz w:val="22"/>
                <w:szCs w:val="22"/>
              </w:rPr>
              <w:t>U</w:t>
            </w:r>
            <w:r w:rsidR="00F00302" w:rsidRPr="00CD2337">
              <w:rPr>
                <w:rFonts w:ascii="Arial" w:hAnsi="Arial" w:cs="Arial"/>
                <w:color w:val="000000"/>
                <w:sz w:val="22"/>
                <w:szCs w:val="22"/>
              </w:rPr>
              <w:t>se an extra sheet of paper if necessary</w:t>
            </w:r>
            <w:r w:rsidR="00F00302">
              <w:rPr>
                <w:rFonts w:ascii="Arial" w:hAnsi="Arial" w:cs="Arial"/>
                <w:color w:val="000000"/>
                <w:sz w:val="22"/>
                <w:szCs w:val="22"/>
              </w:rPr>
              <w:t>.</w:t>
            </w:r>
            <w:r w:rsidR="00190F19">
              <w:rPr>
                <w:rFonts w:ascii="Arial" w:hAnsi="Arial" w:cs="Arial"/>
                <w:color w:val="000000"/>
                <w:sz w:val="22"/>
                <w:szCs w:val="22"/>
              </w:rPr>
              <w:t xml:space="preserve"> For sites with 100% infiltration, identify provide the location where the water collects for infiltration </w:t>
            </w:r>
            <w:r w:rsidR="00190F19">
              <w:rPr>
                <w:rFonts w:ascii="Arial" w:hAnsi="Arial" w:cs="Arial"/>
                <w:b/>
                <w:color w:val="000000"/>
                <w:sz w:val="22"/>
                <w:szCs w:val="22"/>
              </w:rPr>
              <w:t xml:space="preserve">or </w:t>
            </w:r>
            <w:r w:rsidR="00190F19">
              <w:rPr>
                <w:rFonts w:ascii="Arial" w:hAnsi="Arial" w:cs="Arial"/>
                <w:color w:val="000000"/>
                <w:sz w:val="22"/>
                <w:szCs w:val="22"/>
              </w:rPr>
              <w:t>the center of the facility if no stormwater collects onsite.</w:t>
            </w:r>
          </w:p>
          <w:p w:rsidR="00CD0EEC" w:rsidRPr="00CD2337" w:rsidRDefault="000E033B" w:rsidP="00040A13">
            <w:pPr>
              <w:spacing w:before="40" w:after="120"/>
              <w:ind w:left="360"/>
              <w:rPr>
                <w:rFonts w:ascii="Arial" w:hAnsi="Arial" w:cs="Arial"/>
                <w:color w:val="000000"/>
                <w:sz w:val="22"/>
                <w:szCs w:val="22"/>
              </w:rPr>
            </w:pPr>
            <w:r w:rsidRPr="00CD2337">
              <w:rPr>
                <w:rFonts w:ascii="Arial" w:hAnsi="Arial" w:cs="Arial"/>
                <w:color w:val="000000"/>
                <w:sz w:val="22"/>
                <w:szCs w:val="22"/>
              </w:rPr>
              <w:t>For the d</w:t>
            </w:r>
            <w:r w:rsidR="0008791F" w:rsidRPr="00CD2337">
              <w:rPr>
                <w:rFonts w:ascii="Arial" w:hAnsi="Arial" w:cs="Arial"/>
                <w:color w:val="000000"/>
                <w:sz w:val="22"/>
                <w:szCs w:val="22"/>
              </w:rPr>
              <w:t xml:space="preserve">ischarge </w:t>
            </w:r>
            <w:r w:rsidR="00942056" w:rsidRPr="00CD2337">
              <w:rPr>
                <w:rFonts w:ascii="Arial" w:hAnsi="Arial" w:cs="Arial"/>
                <w:color w:val="000000"/>
                <w:sz w:val="22"/>
                <w:szCs w:val="22"/>
              </w:rPr>
              <w:t>i</w:t>
            </w:r>
            <w:r w:rsidR="0008791F" w:rsidRPr="00CD2337">
              <w:rPr>
                <w:rFonts w:ascii="Arial" w:hAnsi="Arial" w:cs="Arial"/>
                <w:color w:val="000000"/>
                <w:sz w:val="22"/>
                <w:szCs w:val="22"/>
              </w:rPr>
              <w:t>dentifier</w:t>
            </w:r>
            <w:r w:rsidRPr="00CD2337">
              <w:rPr>
                <w:rFonts w:ascii="Arial" w:hAnsi="Arial" w:cs="Arial"/>
                <w:color w:val="000000"/>
                <w:sz w:val="22"/>
                <w:szCs w:val="22"/>
              </w:rPr>
              <w:t>, l</w:t>
            </w:r>
            <w:r w:rsidR="0008791F" w:rsidRPr="00CD2337">
              <w:rPr>
                <w:rFonts w:ascii="Arial" w:hAnsi="Arial" w:cs="Arial"/>
                <w:color w:val="000000"/>
                <w:sz w:val="22"/>
                <w:szCs w:val="22"/>
              </w:rPr>
              <w:t>ist the nam</w:t>
            </w:r>
            <w:r w:rsidR="00E150BE">
              <w:rPr>
                <w:rFonts w:ascii="Arial" w:hAnsi="Arial" w:cs="Arial"/>
                <w:color w:val="000000"/>
                <w:sz w:val="22"/>
                <w:szCs w:val="22"/>
              </w:rPr>
              <w:t>e, number, or letter used on your site</w:t>
            </w:r>
            <w:r w:rsidR="0008791F" w:rsidRPr="00CD2337">
              <w:rPr>
                <w:rFonts w:ascii="Arial" w:hAnsi="Arial" w:cs="Arial"/>
                <w:color w:val="000000"/>
                <w:sz w:val="22"/>
                <w:szCs w:val="22"/>
              </w:rPr>
              <w:t xml:space="preserve"> map to identify the point(s) of discharge.</w:t>
            </w:r>
            <w:r w:rsidR="00C65FE2" w:rsidRPr="00CD2337">
              <w:rPr>
                <w:rFonts w:ascii="Arial" w:hAnsi="Arial" w:cs="Arial"/>
                <w:color w:val="000000"/>
                <w:sz w:val="22"/>
                <w:szCs w:val="22"/>
              </w:rPr>
              <w:t xml:space="preserve"> </w:t>
            </w:r>
            <w:r w:rsidR="0008791F" w:rsidRPr="00CD2337">
              <w:rPr>
                <w:rFonts w:ascii="Arial" w:hAnsi="Arial" w:cs="Arial"/>
                <w:color w:val="000000"/>
                <w:sz w:val="22"/>
                <w:szCs w:val="22"/>
              </w:rPr>
              <w:t>Th</w:t>
            </w:r>
            <w:r w:rsidRPr="00CD2337">
              <w:rPr>
                <w:rFonts w:ascii="Arial" w:hAnsi="Arial" w:cs="Arial"/>
                <w:color w:val="000000"/>
                <w:sz w:val="22"/>
                <w:szCs w:val="22"/>
              </w:rPr>
              <w:t>e identifier</w:t>
            </w:r>
            <w:r w:rsidR="0008791F" w:rsidRPr="00CD2337">
              <w:rPr>
                <w:rFonts w:ascii="Arial" w:hAnsi="Arial" w:cs="Arial"/>
                <w:color w:val="000000"/>
                <w:sz w:val="22"/>
                <w:szCs w:val="22"/>
              </w:rPr>
              <w:t xml:space="preserve"> can be a maximum of </w:t>
            </w:r>
            <w:r w:rsidR="009433F1">
              <w:rPr>
                <w:rFonts w:ascii="Arial" w:hAnsi="Arial" w:cs="Arial"/>
                <w:color w:val="000000"/>
                <w:sz w:val="22"/>
                <w:szCs w:val="22"/>
              </w:rPr>
              <w:t>three</w:t>
            </w:r>
            <w:r w:rsidR="0008791F" w:rsidRPr="00CD2337">
              <w:rPr>
                <w:rFonts w:ascii="Arial" w:hAnsi="Arial" w:cs="Arial"/>
                <w:color w:val="000000"/>
                <w:sz w:val="22"/>
                <w:szCs w:val="22"/>
              </w:rPr>
              <w:t xml:space="preserve"> characters long and </w:t>
            </w:r>
            <w:r w:rsidR="0008791F" w:rsidRPr="001D76AB">
              <w:rPr>
                <w:rFonts w:ascii="Arial" w:hAnsi="Arial" w:cs="Arial"/>
                <w:b/>
                <w:color w:val="000000"/>
                <w:sz w:val="22"/>
                <w:szCs w:val="22"/>
              </w:rPr>
              <w:t>must be unique</w:t>
            </w:r>
            <w:r w:rsidR="0008791F" w:rsidRPr="00CD2337">
              <w:rPr>
                <w:rFonts w:ascii="Arial" w:hAnsi="Arial" w:cs="Arial"/>
                <w:color w:val="000000"/>
                <w:sz w:val="22"/>
                <w:szCs w:val="22"/>
              </w:rPr>
              <w:t xml:space="preserve"> for each </w:t>
            </w:r>
            <w:r w:rsidR="005A43E1" w:rsidRPr="00CD2337">
              <w:rPr>
                <w:rFonts w:ascii="Arial" w:hAnsi="Arial" w:cs="Arial"/>
                <w:color w:val="000000"/>
                <w:sz w:val="22"/>
                <w:szCs w:val="22"/>
              </w:rPr>
              <w:t>discharge point</w:t>
            </w:r>
            <w:r w:rsidR="00CD0EEC" w:rsidRPr="00CD2337">
              <w:rPr>
                <w:rFonts w:ascii="Arial" w:hAnsi="Arial" w:cs="Arial"/>
                <w:color w:val="000000"/>
                <w:sz w:val="22"/>
                <w:szCs w:val="22"/>
              </w:rPr>
              <w:t>.</w:t>
            </w:r>
          </w:p>
          <w:p w:rsidR="00D726F4" w:rsidRDefault="00F60E0A" w:rsidP="00E150BE">
            <w:pPr>
              <w:spacing w:before="40" w:after="120"/>
              <w:ind w:left="360"/>
              <w:rPr>
                <w:rFonts w:ascii="Arial" w:hAnsi="Arial" w:cs="Arial"/>
                <w:color w:val="000000"/>
                <w:sz w:val="22"/>
                <w:szCs w:val="22"/>
              </w:rPr>
            </w:pPr>
            <w:r w:rsidRPr="00CD2337">
              <w:rPr>
                <w:rFonts w:ascii="Arial" w:hAnsi="Arial" w:cs="Arial"/>
                <w:color w:val="000000"/>
                <w:sz w:val="22"/>
                <w:szCs w:val="22"/>
              </w:rPr>
              <w:t>If you identify more than one discharge</w:t>
            </w:r>
            <w:r w:rsidR="007B5A48" w:rsidRPr="00CD2337">
              <w:rPr>
                <w:rFonts w:ascii="Arial" w:hAnsi="Arial" w:cs="Arial"/>
                <w:color w:val="000000"/>
                <w:sz w:val="22"/>
                <w:szCs w:val="22"/>
              </w:rPr>
              <w:t xml:space="preserve"> point</w:t>
            </w:r>
            <w:r w:rsidRPr="00CD2337">
              <w:rPr>
                <w:rFonts w:ascii="Arial" w:hAnsi="Arial" w:cs="Arial"/>
                <w:color w:val="000000"/>
                <w:sz w:val="22"/>
                <w:szCs w:val="22"/>
              </w:rPr>
              <w:t xml:space="preserve">, </w:t>
            </w:r>
            <w:r w:rsidR="007B5A48" w:rsidRPr="00CD2337">
              <w:rPr>
                <w:rFonts w:ascii="Arial" w:hAnsi="Arial" w:cs="Arial"/>
                <w:color w:val="000000"/>
                <w:sz w:val="22"/>
                <w:szCs w:val="22"/>
              </w:rPr>
              <w:t>mark</w:t>
            </w:r>
            <w:r w:rsidR="003E02A8" w:rsidRPr="00CD2337">
              <w:rPr>
                <w:rFonts w:ascii="Arial" w:hAnsi="Arial" w:cs="Arial"/>
                <w:color w:val="000000"/>
                <w:sz w:val="22"/>
                <w:szCs w:val="22"/>
              </w:rPr>
              <w:t xml:space="preserve"> th</w:t>
            </w:r>
            <w:r w:rsidR="007B5A48" w:rsidRPr="00CD2337">
              <w:rPr>
                <w:rFonts w:ascii="Arial" w:hAnsi="Arial" w:cs="Arial"/>
                <w:color w:val="000000"/>
                <w:sz w:val="22"/>
                <w:szCs w:val="22"/>
              </w:rPr>
              <w:t>e</w:t>
            </w:r>
            <w:r w:rsidR="003E02A8" w:rsidRPr="00CD2337">
              <w:rPr>
                <w:rFonts w:ascii="Arial" w:hAnsi="Arial" w:cs="Arial"/>
                <w:color w:val="000000"/>
                <w:sz w:val="22"/>
                <w:szCs w:val="22"/>
              </w:rPr>
              <w:t xml:space="preserve"> </w:t>
            </w:r>
            <w:r w:rsidRPr="00CD2337">
              <w:rPr>
                <w:rFonts w:ascii="Arial" w:hAnsi="Arial" w:cs="Arial"/>
                <w:color w:val="000000"/>
                <w:sz w:val="22"/>
                <w:szCs w:val="22"/>
              </w:rPr>
              <w:t>discharge point(s) you</w:t>
            </w:r>
            <w:r w:rsidR="00D726F4">
              <w:rPr>
                <w:rFonts w:ascii="Arial" w:hAnsi="Arial" w:cs="Arial"/>
                <w:color w:val="000000"/>
                <w:sz w:val="22"/>
                <w:szCs w:val="22"/>
              </w:rPr>
              <w:t xml:space="preserve"> wi</w:t>
            </w:r>
            <w:r w:rsidRPr="00CD2337">
              <w:rPr>
                <w:rFonts w:ascii="Arial" w:hAnsi="Arial" w:cs="Arial"/>
                <w:color w:val="000000"/>
                <w:sz w:val="22"/>
                <w:szCs w:val="22"/>
              </w:rPr>
              <w:t>ll sample to comply with the permit sampling requirements by checking the S</w:t>
            </w:r>
            <w:r w:rsidR="00C35A01">
              <w:rPr>
                <w:rFonts w:ascii="Arial" w:hAnsi="Arial" w:cs="Arial"/>
                <w:color w:val="000000"/>
                <w:sz w:val="22"/>
                <w:szCs w:val="22"/>
              </w:rPr>
              <w:t xml:space="preserve">ample </w:t>
            </w:r>
            <w:r w:rsidRPr="00CD2337">
              <w:rPr>
                <w:rFonts w:ascii="Arial" w:hAnsi="Arial" w:cs="Arial"/>
                <w:color w:val="000000"/>
                <w:sz w:val="22"/>
                <w:szCs w:val="22"/>
              </w:rPr>
              <w:t>P</w:t>
            </w:r>
            <w:r w:rsidR="00C35A01">
              <w:rPr>
                <w:rFonts w:ascii="Arial" w:hAnsi="Arial" w:cs="Arial"/>
                <w:color w:val="000000"/>
                <w:sz w:val="22"/>
                <w:szCs w:val="22"/>
              </w:rPr>
              <w:t>oint</w:t>
            </w:r>
            <w:r w:rsidRPr="00CD2337">
              <w:rPr>
                <w:rFonts w:ascii="Arial" w:hAnsi="Arial" w:cs="Arial"/>
                <w:color w:val="000000"/>
                <w:sz w:val="22"/>
                <w:szCs w:val="22"/>
              </w:rPr>
              <w:t xml:space="preserve"> box</w:t>
            </w:r>
            <w:r w:rsidR="00CD0EEC" w:rsidRPr="00CD2337">
              <w:rPr>
                <w:rFonts w:ascii="Arial" w:hAnsi="Arial" w:cs="Arial"/>
                <w:color w:val="000000"/>
                <w:sz w:val="22"/>
                <w:szCs w:val="22"/>
              </w:rPr>
              <w:t>.</w:t>
            </w:r>
          </w:p>
          <w:p w:rsidR="00E150BE" w:rsidRPr="006069C2" w:rsidRDefault="00E150BE" w:rsidP="00E150BE">
            <w:pPr>
              <w:spacing w:before="40" w:after="120"/>
              <w:ind w:left="360"/>
              <w:rPr>
                <w:rFonts w:ascii="CG Times" w:hAnsi="CG Times"/>
                <w:color w:val="000000"/>
                <w:sz w:val="22"/>
                <w:szCs w:val="22"/>
              </w:rPr>
            </w:pPr>
            <w:r w:rsidRPr="0088140E">
              <w:rPr>
                <w:rFonts w:ascii="Arial" w:hAnsi="Arial" w:cs="Arial"/>
                <w:b/>
                <w:color w:val="000000"/>
                <w:sz w:val="22"/>
                <w:szCs w:val="22"/>
              </w:rPr>
              <w:t>NOTE:</w:t>
            </w:r>
            <w:r w:rsidRPr="00CD2337">
              <w:rPr>
                <w:rFonts w:ascii="Arial" w:hAnsi="Arial" w:cs="Arial"/>
                <w:color w:val="000000"/>
                <w:sz w:val="22"/>
                <w:szCs w:val="22"/>
              </w:rPr>
              <w:t xml:space="preserve"> </w:t>
            </w:r>
            <w:r w:rsidRPr="00E150BE">
              <w:rPr>
                <w:rFonts w:ascii="Arial" w:hAnsi="Arial" w:cs="Arial"/>
                <w:b/>
                <w:color w:val="000000"/>
                <w:sz w:val="22"/>
                <w:szCs w:val="22"/>
              </w:rPr>
              <w:t xml:space="preserve">Ecology uses </w:t>
            </w:r>
            <w:r w:rsidRPr="0088140E">
              <w:rPr>
                <w:rFonts w:ascii="Arial" w:hAnsi="Arial" w:cs="Arial"/>
                <w:b/>
                <w:color w:val="000000"/>
                <w:sz w:val="22"/>
                <w:szCs w:val="22"/>
              </w:rPr>
              <w:t xml:space="preserve">the unique identifier </w:t>
            </w:r>
            <w:r>
              <w:rPr>
                <w:rFonts w:ascii="Arial" w:hAnsi="Arial" w:cs="Arial"/>
                <w:b/>
                <w:color w:val="000000"/>
                <w:sz w:val="22"/>
                <w:szCs w:val="22"/>
              </w:rPr>
              <w:t>given to identify the</w:t>
            </w:r>
            <w:r w:rsidRPr="0088140E">
              <w:rPr>
                <w:rFonts w:ascii="Arial" w:hAnsi="Arial" w:cs="Arial"/>
                <w:b/>
                <w:color w:val="000000"/>
                <w:sz w:val="22"/>
                <w:szCs w:val="22"/>
              </w:rPr>
              <w:t xml:space="preserve"> sampling point </w:t>
            </w:r>
            <w:r>
              <w:rPr>
                <w:rFonts w:ascii="Arial" w:hAnsi="Arial" w:cs="Arial"/>
                <w:b/>
                <w:color w:val="000000"/>
                <w:sz w:val="22"/>
                <w:szCs w:val="22"/>
              </w:rPr>
              <w:t>in WQWebDMR</w:t>
            </w:r>
            <w:r w:rsidRPr="00CD2337">
              <w:rPr>
                <w:rFonts w:ascii="Arial" w:hAnsi="Arial" w:cs="Arial"/>
                <w:color w:val="000000"/>
                <w:sz w:val="22"/>
                <w:szCs w:val="22"/>
              </w:rPr>
              <w:t>.</w:t>
            </w:r>
          </w:p>
        </w:tc>
      </w:tr>
      <w:tr w:rsidR="000E1CAE" w:rsidRPr="00CD2337" w:rsidTr="00E150BE">
        <w:trPr>
          <w:trHeight w:val="164"/>
        </w:trPr>
        <w:tc>
          <w:tcPr>
            <w:tcW w:w="2127" w:type="dxa"/>
            <w:gridSpan w:val="3"/>
            <w:tcBorders>
              <w:top w:val="single" w:sz="4" w:space="0" w:color="auto"/>
              <w:left w:val="single" w:sz="4" w:space="0" w:color="auto"/>
              <w:bottom w:val="single" w:sz="4" w:space="0" w:color="auto"/>
              <w:right w:val="single" w:sz="4" w:space="0" w:color="auto"/>
            </w:tcBorders>
          </w:tcPr>
          <w:p w:rsidR="000E1CAE" w:rsidRPr="00CD2337" w:rsidRDefault="000E1CAE" w:rsidP="00207C0A">
            <w:pPr>
              <w:autoSpaceDE w:val="0"/>
              <w:autoSpaceDN w:val="0"/>
              <w:adjustRightInd w:val="0"/>
              <w:jc w:val="center"/>
              <w:rPr>
                <w:rFonts w:ascii="Arial" w:hAnsi="Arial" w:cs="Arial"/>
                <w:sz w:val="22"/>
                <w:szCs w:val="22"/>
              </w:rPr>
            </w:pPr>
            <w:r w:rsidRPr="00CD2337">
              <w:rPr>
                <w:rFonts w:ascii="Arial" w:hAnsi="Arial" w:cs="Arial"/>
                <w:sz w:val="22"/>
                <w:szCs w:val="22"/>
              </w:rPr>
              <w:t xml:space="preserve">Discharge identifier. These cannot be symbols. (maximum of </w:t>
            </w:r>
            <w:r>
              <w:rPr>
                <w:rFonts w:ascii="Arial" w:hAnsi="Arial" w:cs="Arial"/>
                <w:sz w:val="22"/>
                <w:szCs w:val="22"/>
              </w:rPr>
              <w:t>three</w:t>
            </w:r>
            <w:r w:rsidRPr="00CD2337">
              <w:rPr>
                <w:rFonts w:ascii="Arial" w:hAnsi="Arial" w:cs="Arial"/>
                <w:sz w:val="22"/>
                <w:szCs w:val="22"/>
              </w:rPr>
              <w:t xml:space="preserve"> characters </w:t>
            </w:r>
            <w:r w:rsidR="00207C0A">
              <w:rPr>
                <w:rFonts w:ascii="Arial" w:hAnsi="Arial" w:cs="Arial"/>
                <w:sz w:val="22"/>
                <w:szCs w:val="22"/>
              </w:rPr>
              <w:t>e.g.,</w:t>
            </w:r>
            <w:r w:rsidRPr="00CD2337">
              <w:rPr>
                <w:rFonts w:ascii="Arial" w:hAnsi="Arial" w:cs="Arial"/>
                <w:sz w:val="22"/>
                <w:szCs w:val="22"/>
              </w:rPr>
              <w:t xml:space="preserve"> 01A) </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Latitude</w:t>
            </w:r>
          </w:p>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degrees, minutes, seconds</w:t>
            </w:r>
          </w:p>
        </w:tc>
        <w:tc>
          <w:tcPr>
            <w:tcW w:w="2127" w:type="dxa"/>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Longitude</w:t>
            </w:r>
          </w:p>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degrees, minutes, seconds</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0E1CAE" w:rsidP="00207C0A">
            <w:pPr>
              <w:autoSpaceDE w:val="0"/>
              <w:autoSpaceDN w:val="0"/>
              <w:adjustRightInd w:val="0"/>
              <w:jc w:val="center"/>
              <w:rPr>
                <w:rFonts w:ascii="Arial" w:hAnsi="Arial" w:cs="Arial"/>
                <w:sz w:val="22"/>
                <w:szCs w:val="22"/>
              </w:rPr>
            </w:pPr>
            <w:r w:rsidRPr="00CD2337">
              <w:rPr>
                <w:rFonts w:ascii="Arial" w:hAnsi="Arial" w:cs="Arial"/>
                <w:sz w:val="22"/>
                <w:szCs w:val="22"/>
              </w:rPr>
              <w:t>S</w:t>
            </w:r>
            <w:r w:rsidR="00C35A01">
              <w:rPr>
                <w:rFonts w:ascii="Arial" w:hAnsi="Arial" w:cs="Arial"/>
                <w:sz w:val="22"/>
                <w:szCs w:val="22"/>
              </w:rPr>
              <w:t xml:space="preserve">ample </w:t>
            </w:r>
            <w:r w:rsidRPr="00CD2337">
              <w:rPr>
                <w:rFonts w:ascii="Arial" w:hAnsi="Arial" w:cs="Arial"/>
                <w:sz w:val="22"/>
                <w:szCs w:val="22"/>
              </w:rPr>
              <w:t>P</w:t>
            </w:r>
            <w:r w:rsidR="00C35A01">
              <w:rPr>
                <w:rFonts w:ascii="Arial" w:hAnsi="Arial" w:cs="Arial"/>
                <w:sz w:val="22"/>
                <w:szCs w:val="22"/>
              </w:rPr>
              <w:t>oint</w:t>
            </w:r>
          </w:p>
        </w:tc>
        <w:tc>
          <w:tcPr>
            <w:tcW w:w="2128" w:type="dxa"/>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 xml:space="preserve">Location description </w:t>
            </w:r>
          </w:p>
        </w:tc>
      </w:tr>
      <w:tr w:rsidR="000E1CAE" w:rsidRPr="00CD2337" w:rsidTr="00E150BE">
        <w:trPr>
          <w:trHeight w:val="160"/>
        </w:trPr>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cs="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2127"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cs="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cs="Arial"/>
                <w:sz w:val="22"/>
                <w:szCs w:val="22"/>
              </w:rPr>
            </w:pPr>
            <w:r w:rsidRPr="00CD2337">
              <w:rPr>
                <w:rFonts w:ascii="Arial" w:hAnsi="Arial" w:cs="Arial"/>
                <w:sz w:val="22"/>
                <w:szCs w:val="22"/>
              </w:rPr>
              <w:fldChar w:fldCharType="begin">
                <w:ffData>
                  <w:name w:val="Check106"/>
                  <w:enabled/>
                  <w:calcOnExit w:val="0"/>
                  <w:checkBox>
                    <w:sizeAuto/>
                    <w:default w:val="0"/>
                  </w:checkBox>
                </w:ffData>
              </w:fldChar>
            </w:r>
            <w:r w:rsidR="000E1CAE" w:rsidRPr="00CD2337">
              <w:rPr>
                <w:rFonts w:ascii="Arial" w:hAnsi="Arial" w:cs="Arial"/>
                <w:sz w:val="22"/>
                <w:szCs w:val="22"/>
              </w:rPr>
              <w:instrText xml:space="preserve"> FORMCHECKBOX </w:instrText>
            </w:r>
            <w:r w:rsidR="00A831D7">
              <w:rPr>
                <w:rFonts w:ascii="Arial" w:hAnsi="Arial" w:cs="Arial"/>
                <w:sz w:val="22"/>
                <w:szCs w:val="22"/>
              </w:rPr>
            </w:r>
            <w:r w:rsidR="00A831D7">
              <w:rPr>
                <w:rFonts w:ascii="Arial" w:hAnsi="Arial" w:cs="Arial"/>
                <w:sz w:val="22"/>
                <w:szCs w:val="22"/>
              </w:rPr>
              <w:fldChar w:fldCharType="separate"/>
            </w:r>
            <w:r w:rsidRPr="00CD2337">
              <w:rPr>
                <w:rFonts w:ascii="Arial" w:hAnsi="Arial" w:cs="Arial"/>
                <w:sz w:val="22"/>
                <w:szCs w:val="22"/>
              </w:rPr>
              <w:fldChar w:fldCharType="end"/>
            </w:r>
          </w:p>
        </w:tc>
        <w:tc>
          <w:tcPr>
            <w:tcW w:w="2128"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Pr>
                <w:rFonts w:ascii="Arial" w:hAnsi="Arial" w:cs="Arial"/>
                <w:sz w:val="22"/>
                <w:szCs w:val="22"/>
              </w:rPr>
              <w:fldChar w:fldCharType="begin">
                <w:ffData>
                  <w:name w:val=""/>
                  <w:enabled/>
                  <w:calcOnExit w:val="0"/>
                  <w:textInput>
                    <w:maxLength w:val="50"/>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p>
        </w:tc>
      </w:tr>
      <w:tr w:rsidR="000E1CAE" w:rsidRPr="00CD2337" w:rsidTr="00E150BE">
        <w:trPr>
          <w:trHeight w:val="160"/>
        </w:trPr>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2127"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sidRPr="00CD2337">
              <w:rPr>
                <w:rFonts w:ascii="Arial" w:hAnsi="Arial"/>
                <w:sz w:val="22"/>
                <w:szCs w:val="22"/>
              </w:rPr>
              <w:fldChar w:fldCharType="begin">
                <w:ffData>
                  <w:name w:val="Check102"/>
                  <w:enabled/>
                  <w:calcOnExit w:val="0"/>
                  <w:checkBox>
                    <w:sizeAuto/>
                    <w:default w:val="0"/>
                  </w:checkBox>
                </w:ffData>
              </w:fldChar>
            </w:r>
            <w:r w:rsidR="000E1CAE"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p>
        </w:tc>
        <w:tc>
          <w:tcPr>
            <w:tcW w:w="2128"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Pr>
                <w:rFonts w:ascii="Arial" w:hAnsi="Arial" w:cs="Arial"/>
                <w:sz w:val="22"/>
                <w:szCs w:val="22"/>
              </w:rPr>
              <w:fldChar w:fldCharType="begin">
                <w:ffData>
                  <w:name w:val=""/>
                  <w:enabled/>
                  <w:calcOnExit w:val="0"/>
                  <w:textInput>
                    <w:maxLength w:val="50"/>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p>
        </w:tc>
      </w:tr>
      <w:tr w:rsidR="000E1CAE" w:rsidRPr="00CD2337" w:rsidTr="00E150BE">
        <w:trPr>
          <w:trHeight w:val="160"/>
        </w:trPr>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2127"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sidRPr="00CD2337">
              <w:rPr>
                <w:rFonts w:ascii="Arial" w:hAnsi="Arial"/>
                <w:sz w:val="22"/>
                <w:szCs w:val="22"/>
              </w:rPr>
              <w:fldChar w:fldCharType="begin">
                <w:ffData>
                  <w:name w:val="Check103"/>
                  <w:enabled/>
                  <w:calcOnExit w:val="0"/>
                  <w:checkBox>
                    <w:sizeAuto/>
                    <w:default w:val="0"/>
                  </w:checkBox>
                </w:ffData>
              </w:fldChar>
            </w:r>
            <w:r w:rsidR="000E1CAE"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p>
        </w:tc>
        <w:tc>
          <w:tcPr>
            <w:tcW w:w="2128"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Pr>
                <w:rFonts w:ascii="Arial" w:hAnsi="Arial" w:cs="Arial"/>
                <w:sz w:val="22"/>
                <w:szCs w:val="22"/>
              </w:rPr>
              <w:fldChar w:fldCharType="begin">
                <w:ffData>
                  <w:name w:val=""/>
                  <w:enabled/>
                  <w:calcOnExit w:val="0"/>
                  <w:textInput>
                    <w:maxLength w:val="50"/>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p>
        </w:tc>
      </w:tr>
      <w:tr w:rsidR="000E1CAE" w:rsidRPr="00CD2337" w:rsidTr="00E150BE">
        <w:trPr>
          <w:trHeight w:val="160"/>
        </w:trPr>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709"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sidRPr="00CD2337">
              <w:rPr>
                <w:rFonts w:ascii="Arial" w:hAnsi="Arial" w:cs="Arial"/>
                <w:sz w:val="22"/>
                <w:szCs w:val="22"/>
              </w:rPr>
              <w:fldChar w:fldCharType="begin">
                <w:ffData>
                  <w:name w:val=""/>
                  <w:enabled/>
                  <w:calcOnExit w:val="0"/>
                  <w:textInput>
                    <w:maxLength w:val="1"/>
                  </w:textInput>
                </w:ffData>
              </w:fldChar>
            </w:r>
            <w:r w:rsidR="000E1CAE" w:rsidRPr="00CD2337">
              <w:rPr>
                <w:rFonts w:ascii="Arial" w:hAnsi="Arial" w:cs="Arial"/>
                <w:sz w:val="22"/>
                <w:szCs w:val="22"/>
              </w:rPr>
              <w:instrText xml:space="preserve"> FORMTEXT </w:instrText>
            </w:r>
            <w:r w:rsidRPr="00CD2337">
              <w:rPr>
                <w:rFonts w:ascii="Arial" w:hAnsi="Arial" w:cs="Arial"/>
                <w:sz w:val="22"/>
                <w:szCs w:val="22"/>
              </w:rPr>
            </w:r>
            <w:r w:rsidRPr="00CD2337">
              <w:rPr>
                <w:rFonts w:ascii="Arial" w:hAnsi="Arial" w:cs="Arial"/>
                <w:sz w:val="22"/>
                <w:szCs w:val="22"/>
              </w:rPr>
              <w:fldChar w:fldCharType="separate"/>
            </w:r>
            <w:r w:rsidR="000E1CAE" w:rsidRPr="00CD2337">
              <w:rPr>
                <w:rFonts w:ascii="Cambria Math" w:hAnsi="Cambria Math" w:cs="Cambria Math"/>
                <w:noProof/>
                <w:sz w:val="22"/>
                <w:szCs w:val="22"/>
              </w:rPr>
              <w:t> </w:t>
            </w:r>
            <w:r w:rsidRPr="00CD2337">
              <w:rPr>
                <w:rFonts w:ascii="Arial" w:hAnsi="Arial" w:cs="Arial"/>
                <w:sz w:val="22"/>
                <w:szCs w:val="22"/>
              </w:rPr>
              <w:fldChar w:fldCharType="end"/>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2127"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c>
          <w:tcPr>
            <w:tcW w:w="2128"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sidRPr="00CD2337">
              <w:rPr>
                <w:rFonts w:ascii="Arial" w:hAnsi="Arial"/>
                <w:sz w:val="22"/>
                <w:szCs w:val="22"/>
              </w:rPr>
              <w:fldChar w:fldCharType="begin">
                <w:ffData>
                  <w:name w:val="Check104"/>
                  <w:enabled/>
                  <w:calcOnExit w:val="0"/>
                  <w:checkBox>
                    <w:sizeAuto/>
                    <w:default w:val="0"/>
                  </w:checkBox>
                </w:ffData>
              </w:fldChar>
            </w:r>
            <w:r w:rsidR="000E1CAE"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Pr="00CD2337">
              <w:rPr>
                <w:rFonts w:ascii="Arial" w:hAnsi="Arial"/>
                <w:sz w:val="22"/>
                <w:szCs w:val="22"/>
              </w:rPr>
              <w:fldChar w:fldCharType="end"/>
            </w:r>
          </w:p>
        </w:tc>
        <w:tc>
          <w:tcPr>
            <w:tcW w:w="2128" w:type="dxa"/>
            <w:tcBorders>
              <w:top w:val="single" w:sz="4" w:space="0" w:color="auto"/>
              <w:left w:val="single" w:sz="4" w:space="0" w:color="auto"/>
              <w:bottom w:val="single" w:sz="4" w:space="0" w:color="auto"/>
              <w:right w:val="single" w:sz="4" w:space="0" w:color="auto"/>
            </w:tcBorders>
          </w:tcPr>
          <w:p w:rsidR="000E1CAE" w:rsidRPr="00CD2337" w:rsidRDefault="005164E7" w:rsidP="00B730D4">
            <w:pPr>
              <w:rPr>
                <w:sz w:val="22"/>
                <w:szCs w:val="22"/>
              </w:rPr>
            </w:pPr>
            <w:r>
              <w:rPr>
                <w:rFonts w:ascii="Arial" w:hAnsi="Arial" w:cs="Arial"/>
                <w:sz w:val="22"/>
                <w:szCs w:val="22"/>
              </w:rPr>
              <w:fldChar w:fldCharType="begin">
                <w:ffData>
                  <w:name w:val=""/>
                  <w:enabled/>
                  <w:calcOnExit w:val="0"/>
                  <w:textInput>
                    <w:maxLength w:val="50"/>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p>
        </w:tc>
      </w:tr>
      <w:tr w:rsidR="000E1CAE" w:rsidRPr="00CD2337" w:rsidTr="00E150BE">
        <w:trPr>
          <w:trHeight w:val="120"/>
        </w:trPr>
        <w:tc>
          <w:tcPr>
            <w:tcW w:w="10638" w:type="dxa"/>
            <w:gridSpan w:val="9"/>
            <w:tcBorders>
              <w:top w:val="single" w:sz="4" w:space="0" w:color="auto"/>
              <w:left w:val="single" w:sz="4" w:space="0" w:color="auto"/>
              <w:bottom w:val="single" w:sz="4" w:space="0" w:color="auto"/>
              <w:right w:val="single" w:sz="4" w:space="0" w:color="auto"/>
            </w:tcBorders>
          </w:tcPr>
          <w:p w:rsidR="000E1CAE" w:rsidRPr="00CD2337" w:rsidRDefault="00E150BE" w:rsidP="00190F19">
            <w:pPr>
              <w:autoSpaceDE w:val="0"/>
              <w:autoSpaceDN w:val="0"/>
              <w:adjustRightInd w:val="0"/>
              <w:spacing w:before="60" w:after="60"/>
              <w:rPr>
                <w:rFonts w:ascii="Arial" w:hAnsi="Arial" w:cs="Arial"/>
                <w:sz w:val="22"/>
                <w:szCs w:val="22"/>
              </w:rPr>
            </w:pPr>
            <w:r>
              <w:rPr>
                <w:rFonts w:ascii="Arial" w:hAnsi="Arial" w:cs="Arial"/>
                <w:b/>
                <w:color w:val="000000"/>
                <w:sz w:val="22"/>
                <w:szCs w:val="22"/>
              </w:rPr>
              <w:t>C</w:t>
            </w:r>
            <w:r w:rsidRPr="00040A13">
              <w:rPr>
                <w:rFonts w:ascii="Arial" w:hAnsi="Arial" w:cs="Arial"/>
                <w:b/>
                <w:color w:val="000000"/>
                <w:sz w:val="22"/>
                <w:szCs w:val="22"/>
              </w:rPr>
              <w:t xml:space="preserve">. </w:t>
            </w:r>
            <w:r>
              <w:rPr>
                <w:rFonts w:ascii="Arial" w:hAnsi="Arial" w:cs="Arial"/>
                <w:b/>
                <w:color w:val="000000"/>
                <w:sz w:val="22"/>
                <w:szCs w:val="22"/>
              </w:rPr>
              <w:t xml:space="preserve"> </w:t>
            </w:r>
            <w:r w:rsidRPr="00040A13">
              <w:rPr>
                <w:rFonts w:ascii="Arial" w:hAnsi="Arial" w:cs="Arial"/>
                <w:b/>
                <w:color w:val="000000"/>
                <w:sz w:val="22"/>
                <w:szCs w:val="22"/>
              </w:rPr>
              <w:t>Receiving Water Latitude / Longitude:</w:t>
            </w:r>
            <w:r w:rsidRPr="00040A13">
              <w:rPr>
                <w:rFonts w:ascii="Arial" w:hAnsi="Arial" w:cs="Arial"/>
                <w:color w:val="000000"/>
                <w:sz w:val="22"/>
                <w:szCs w:val="22"/>
              </w:rPr>
              <w:t xml:space="preserve"> </w:t>
            </w:r>
            <w:r w:rsidRPr="00CD2337">
              <w:rPr>
                <w:rFonts w:ascii="Arial" w:hAnsi="Arial" w:cs="Arial"/>
                <w:color w:val="000000"/>
                <w:sz w:val="22"/>
                <w:szCs w:val="22"/>
              </w:rPr>
              <w:t>Provide latitude and longitude in degrees (°), minutes (‘), and seconds (“)</w:t>
            </w:r>
            <w:r>
              <w:rPr>
                <w:rFonts w:ascii="Arial" w:hAnsi="Arial" w:cs="Arial"/>
                <w:color w:val="000000"/>
                <w:sz w:val="22"/>
                <w:szCs w:val="22"/>
              </w:rPr>
              <w:t xml:space="preserve"> of you facility’s discharge where it enters the lake, river, stream, or pond</w:t>
            </w:r>
            <w:r w:rsidRPr="00040A13">
              <w:rPr>
                <w:rFonts w:ascii="Arial" w:hAnsi="Arial" w:cs="Arial"/>
                <w:color w:val="000000"/>
                <w:sz w:val="22"/>
                <w:szCs w:val="22"/>
              </w:rPr>
              <w:t xml:space="preserve">. List all </w:t>
            </w:r>
            <w:r>
              <w:rPr>
                <w:rFonts w:ascii="Arial" w:hAnsi="Arial" w:cs="Arial"/>
                <w:color w:val="000000"/>
                <w:sz w:val="22"/>
                <w:szCs w:val="22"/>
              </w:rPr>
              <w:t>receiving waters for the site.</w:t>
            </w:r>
            <w:r w:rsidRPr="00040A13">
              <w:rPr>
                <w:rFonts w:ascii="Arial" w:hAnsi="Arial" w:cs="Arial"/>
                <w:color w:val="000000"/>
                <w:sz w:val="22"/>
                <w:szCs w:val="22"/>
              </w:rPr>
              <w:t xml:space="preserve"> </w:t>
            </w:r>
            <w:r>
              <w:rPr>
                <w:rFonts w:ascii="Arial" w:hAnsi="Arial" w:cs="Arial"/>
                <w:color w:val="000000"/>
                <w:sz w:val="22"/>
                <w:szCs w:val="22"/>
              </w:rPr>
              <w:t>U</w:t>
            </w:r>
            <w:r w:rsidRPr="00040A13">
              <w:rPr>
                <w:rFonts w:ascii="Arial" w:hAnsi="Arial" w:cs="Arial"/>
                <w:color w:val="000000"/>
                <w:sz w:val="22"/>
                <w:szCs w:val="22"/>
              </w:rPr>
              <w:t>se an extra sheet of paper if necessary</w:t>
            </w:r>
          </w:p>
        </w:tc>
      </w:tr>
      <w:tr w:rsidR="000E1CAE" w:rsidRPr="00CD2337" w:rsidTr="00E150BE">
        <w:trPr>
          <w:trHeight w:val="120"/>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ind w:left="-203"/>
              <w:jc w:val="center"/>
              <w:rPr>
                <w:rFonts w:ascii="Arial" w:hAnsi="Arial" w:cs="Arial"/>
                <w:sz w:val="22"/>
                <w:szCs w:val="22"/>
              </w:rPr>
            </w:pPr>
            <w:r w:rsidRPr="00CD2337">
              <w:rPr>
                <w:rFonts w:ascii="Arial" w:hAnsi="Arial" w:cs="Arial"/>
                <w:sz w:val="22"/>
                <w:szCs w:val="22"/>
              </w:rPr>
              <w:t>Receiving Water</w:t>
            </w:r>
            <w:r w:rsidR="004F38F1">
              <w:rPr>
                <w:rFonts w:ascii="Arial" w:hAnsi="Arial" w:cs="Arial"/>
                <w:sz w:val="22"/>
                <w:szCs w:val="22"/>
              </w:rPr>
              <w:t>b</w:t>
            </w:r>
            <w:r w:rsidRPr="00CD2337">
              <w:rPr>
                <w:rFonts w:ascii="Arial" w:hAnsi="Arial" w:cs="Arial"/>
                <w:sz w:val="22"/>
                <w:szCs w:val="22"/>
              </w:rPr>
              <w:t>ody</w:t>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Latitude</w:t>
            </w:r>
          </w:p>
          <w:p w:rsidR="000E1CAE" w:rsidRPr="00CD2337" w:rsidRDefault="000E1CAE" w:rsidP="00B730D4">
            <w:pPr>
              <w:autoSpaceDE w:val="0"/>
              <w:autoSpaceDN w:val="0"/>
              <w:adjustRightInd w:val="0"/>
              <w:jc w:val="center"/>
              <w:rPr>
                <w:rFonts w:ascii="Arial" w:hAnsi="Arial" w:cs="Arial"/>
                <w:b/>
                <w:sz w:val="22"/>
                <w:szCs w:val="22"/>
              </w:rPr>
            </w:pPr>
            <w:r w:rsidRPr="00CD2337">
              <w:rPr>
                <w:rFonts w:ascii="Arial" w:hAnsi="Arial" w:cs="Arial"/>
                <w:sz w:val="22"/>
                <w:szCs w:val="22"/>
              </w:rPr>
              <w:t>degrees, minutes, seconds</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0E1CAE" w:rsidP="00B730D4">
            <w:pPr>
              <w:autoSpaceDE w:val="0"/>
              <w:autoSpaceDN w:val="0"/>
              <w:adjustRightInd w:val="0"/>
              <w:jc w:val="center"/>
              <w:rPr>
                <w:rFonts w:ascii="Arial" w:hAnsi="Arial" w:cs="Arial"/>
                <w:sz w:val="22"/>
                <w:szCs w:val="22"/>
              </w:rPr>
            </w:pPr>
            <w:r w:rsidRPr="00CD2337">
              <w:rPr>
                <w:rFonts w:ascii="Arial" w:hAnsi="Arial" w:cs="Arial"/>
                <w:sz w:val="22"/>
                <w:szCs w:val="22"/>
              </w:rPr>
              <w:t>Longitude</w:t>
            </w:r>
          </w:p>
          <w:p w:rsidR="000E1CAE" w:rsidRPr="00CD2337" w:rsidRDefault="000E1CAE" w:rsidP="00B730D4">
            <w:pPr>
              <w:autoSpaceDE w:val="0"/>
              <w:autoSpaceDN w:val="0"/>
              <w:adjustRightInd w:val="0"/>
              <w:jc w:val="center"/>
              <w:rPr>
                <w:rFonts w:ascii="Arial" w:hAnsi="Arial" w:cs="Arial"/>
                <w:b/>
                <w:sz w:val="22"/>
                <w:szCs w:val="22"/>
              </w:rPr>
            </w:pPr>
            <w:r w:rsidRPr="00CD2337">
              <w:rPr>
                <w:rFonts w:ascii="Arial" w:hAnsi="Arial" w:cs="Arial"/>
                <w:sz w:val="22"/>
                <w:szCs w:val="22"/>
              </w:rPr>
              <w:t>degrees, minutes, seconds</w:t>
            </w:r>
          </w:p>
        </w:tc>
      </w:tr>
      <w:tr w:rsidR="000E1CAE" w:rsidRPr="00CD2337" w:rsidTr="00E150BE">
        <w:trPr>
          <w:trHeight w:val="114"/>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rPr>
                <w:rFonts w:ascii="Arial" w:hAnsi="Arial"/>
                <w:sz w:val="22"/>
                <w:szCs w:val="22"/>
              </w:rPr>
            </w:pPr>
            <w:r w:rsidRPr="00CD2337">
              <w:rPr>
                <w:rFonts w:ascii="Arial" w:hAnsi="Arial"/>
                <w:sz w:val="22"/>
                <w:szCs w:val="22"/>
              </w:rPr>
              <w:fldChar w:fldCharType="begin">
                <w:ffData>
                  <w:name w:val="Text183"/>
                  <w:enabled/>
                  <w:calcOnExit w:val="0"/>
                  <w:textInput/>
                </w:ffData>
              </w:fldChar>
            </w:r>
            <w:r w:rsidR="000E1CAE" w:rsidRPr="00CD2337">
              <w:rPr>
                <w:rFonts w:ascii="Arial" w:hAnsi="Arial"/>
                <w:sz w:val="22"/>
                <w:szCs w:val="22"/>
              </w:rPr>
              <w:instrText xml:space="preserve"> FORMTEXT </w:instrText>
            </w:r>
            <w:r w:rsidRPr="00CD2337">
              <w:rPr>
                <w:rFonts w:ascii="Arial" w:hAnsi="Arial"/>
                <w:sz w:val="22"/>
                <w:szCs w:val="22"/>
              </w:rPr>
            </w:r>
            <w:r w:rsidRPr="00CD2337">
              <w:rPr>
                <w:rFonts w:ascii="Arial" w:hAnsi="Arial"/>
                <w:sz w:val="22"/>
                <w:szCs w:val="22"/>
              </w:rPr>
              <w:fldChar w:fldCharType="separate"/>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Pr="00CD2337">
              <w:rPr>
                <w:rFonts w:ascii="Arial" w:hAnsi="Arial"/>
                <w:sz w:val="22"/>
                <w:szCs w:val="22"/>
              </w:rPr>
              <w:fldChar w:fldCharType="end"/>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cs="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cs="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r>
      <w:tr w:rsidR="000E1CAE" w:rsidRPr="00CD2337" w:rsidTr="00E150BE">
        <w:trPr>
          <w:trHeight w:val="114"/>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rPr>
                <w:rFonts w:ascii="Arial" w:hAnsi="Arial"/>
                <w:sz w:val="22"/>
                <w:szCs w:val="22"/>
              </w:rPr>
            </w:pPr>
            <w:r w:rsidRPr="00CD2337">
              <w:rPr>
                <w:rFonts w:ascii="Arial" w:hAnsi="Arial"/>
                <w:sz w:val="22"/>
                <w:szCs w:val="22"/>
              </w:rPr>
              <w:fldChar w:fldCharType="begin">
                <w:ffData>
                  <w:name w:val="Text190"/>
                  <w:enabled/>
                  <w:calcOnExit w:val="0"/>
                  <w:textInput/>
                </w:ffData>
              </w:fldChar>
            </w:r>
            <w:r w:rsidR="000E1CAE" w:rsidRPr="00CD2337">
              <w:rPr>
                <w:rFonts w:ascii="Arial" w:hAnsi="Arial"/>
                <w:sz w:val="22"/>
                <w:szCs w:val="22"/>
              </w:rPr>
              <w:instrText xml:space="preserve"> FORMTEXT </w:instrText>
            </w:r>
            <w:r w:rsidRPr="00CD2337">
              <w:rPr>
                <w:rFonts w:ascii="Arial" w:hAnsi="Arial"/>
                <w:sz w:val="22"/>
                <w:szCs w:val="22"/>
              </w:rPr>
            </w:r>
            <w:r w:rsidRPr="00CD2337">
              <w:rPr>
                <w:rFonts w:ascii="Arial" w:hAnsi="Arial"/>
                <w:sz w:val="22"/>
                <w:szCs w:val="22"/>
              </w:rPr>
              <w:fldChar w:fldCharType="separate"/>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Pr="00CD2337">
              <w:rPr>
                <w:rFonts w:ascii="Arial" w:hAnsi="Arial"/>
                <w:sz w:val="22"/>
                <w:szCs w:val="22"/>
              </w:rPr>
              <w:fldChar w:fldCharType="end"/>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r>
      <w:tr w:rsidR="000E1CAE" w:rsidRPr="00CD2337" w:rsidTr="00E150BE">
        <w:trPr>
          <w:trHeight w:val="114"/>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rPr>
                <w:rFonts w:ascii="Arial" w:hAnsi="Arial"/>
                <w:sz w:val="22"/>
                <w:szCs w:val="22"/>
              </w:rPr>
            </w:pPr>
            <w:r w:rsidRPr="00CD2337">
              <w:rPr>
                <w:rFonts w:ascii="Arial" w:hAnsi="Arial"/>
                <w:sz w:val="22"/>
                <w:szCs w:val="22"/>
              </w:rPr>
              <w:fldChar w:fldCharType="begin">
                <w:ffData>
                  <w:name w:val="Text197"/>
                  <w:enabled/>
                  <w:calcOnExit w:val="0"/>
                  <w:textInput/>
                </w:ffData>
              </w:fldChar>
            </w:r>
            <w:r w:rsidR="000E1CAE" w:rsidRPr="00CD2337">
              <w:rPr>
                <w:rFonts w:ascii="Arial" w:hAnsi="Arial"/>
                <w:sz w:val="22"/>
                <w:szCs w:val="22"/>
              </w:rPr>
              <w:instrText xml:space="preserve"> FORMTEXT </w:instrText>
            </w:r>
            <w:r w:rsidRPr="00CD2337">
              <w:rPr>
                <w:rFonts w:ascii="Arial" w:hAnsi="Arial"/>
                <w:sz w:val="22"/>
                <w:szCs w:val="22"/>
              </w:rPr>
            </w:r>
            <w:r w:rsidRPr="00CD2337">
              <w:rPr>
                <w:rFonts w:ascii="Arial" w:hAnsi="Arial"/>
                <w:sz w:val="22"/>
                <w:szCs w:val="22"/>
              </w:rPr>
              <w:fldChar w:fldCharType="separate"/>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Pr="00CD2337">
              <w:rPr>
                <w:rFonts w:ascii="Arial" w:hAnsi="Arial"/>
                <w:sz w:val="22"/>
                <w:szCs w:val="22"/>
              </w:rPr>
              <w:fldChar w:fldCharType="end"/>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r>
      <w:tr w:rsidR="000E1CAE" w:rsidRPr="00CD2337" w:rsidTr="00E150BE">
        <w:trPr>
          <w:trHeight w:val="114"/>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rPr>
                <w:rFonts w:ascii="Arial" w:hAnsi="Arial"/>
                <w:sz w:val="22"/>
                <w:szCs w:val="22"/>
              </w:rPr>
            </w:pPr>
            <w:r w:rsidRPr="00CD2337">
              <w:rPr>
                <w:rFonts w:ascii="Arial" w:hAnsi="Arial"/>
                <w:sz w:val="22"/>
                <w:szCs w:val="22"/>
              </w:rPr>
              <w:lastRenderedPageBreak/>
              <w:fldChar w:fldCharType="begin">
                <w:ffData>
                  <w:name w:val="Text204"/>
                  <w:enabled/>
                  <w:calcOnExit w:val="0"/>
                  <w:textInput/>
                </w:ffData>
              </w:fldChar>
            </w:r>
            <w:r w:rsidR="000E1CAE" w:rsidRPr="00CD2337">
              <w:rPr>
                <w:rFonts w:ascii="Arial" w:hAnsi="Arial"/>
                <w:sz w:val="22"/>
                <w:szCs w:val="22"/>
              </w:rPr>
              <w:instrText xml:space="preserve"> FORMTEXT </w:instrText>
            </w:r>
            <w:r w:rsidRPr="00CD2337">
              <w:rPr>
                <w:rFonts w:ascii="Arial" w:hAnsi="Arial"/>
                <w:sz w:val="22"/>
                <w:szCs w:val="22"/>
              </w:rPr>
            </w:r>
            <w:r w:rsidRPr="00CD2337">
              <w:rPr>
                <w:rFonts w:ascii="Arial" w:hAnsi="Arial"/>
                <w:sz w:val="22"/>
                <w:szCs w:val="22"/>
              </w:rPr>
              <w:fldChar w:fldCharType="separate"/>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Pr="00CD2337">
              <w:rPr>
                <w:rFonts w:ascii="Arial" w:hAnsi="Arial"/>
                <w:sz w:val="22"/>
                <w:szCs w:val="22"/>
              </w:rPr>
              <w:fldChar w:fldCharType="end"/>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r>
      <w:tr w:rsidR="000E1CAE" w:rsidRPr="00CD2337" w:rsidTr="00E150BE">
        <w:trPr>
          <w:trHeight w:val="114"/>
        </w:trPr>
        <w:tc>
          <w:tcPr>
            <w:tcW w:w="3546" w:type="dxa"/>
            <w:gridSpan w:val="4"/>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rPr>
                <w:rFonts w:ascii="Arial" w:hAnsi="Arial"/>
                <w:sz w:val="22"/>
                <w:szCs w:val="22"/>
              </w:rPr>
            </w:pPr>
            <w:r w:rsidRPr="00CD2337">
              <w:rPr>
                <w:rFonts w:ascii="Arial" w:hAnsi="Arial"/>
                <w:sz w:val="22"/>
                <w:szCs w:val="22"/>
              </w:rPr>
              <w:fldChar w:fldCharType="begin">
                <w:ffData>
                  <w:name w:val="Text211"/>
                  <w:enabled/>
                  <w:calcOnExit w:val="0"/>
                  <w:textInput/>
                </w:ffData>
              </w:fldChar>
            </w:r>
            <w:r w:rsidR="000E1CAE" w:rsidRPr="00CD2337">
              <w:rPr>
                <w:rFonts w:ascii="Arial" w:hAnsi="Arial"/>
                <w:sz w:val="22"/>
                <w:szCs w:val="22"/>
              </w:rPr>
              <w:instrText xml:space="preserve"> FORMTEXT </w:instrText>
            </w:r>
            <w:r w:rsidRPr="00CD2337">
              <w:rPr>
                <w:rFonts w:ascii="Arial" w:hAnsi="Arial"/>
                <w:sz w:val="22"/>
                <w:szCs w:val="22"/>
              </w:rPr>
            </w:r>
            <w:r w:rsidRPr="00CD2337">
              <w:rPr>
                <w:rFonts w:ascii="Arial" w:hAnsi="Arial"/>
                <w:sz w:val="22"/>
                <w:szCs w:val="22"/>
              </w:rPr>
              <w:fldChar w:fldCharType="separate"/>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000E1CAE" w:rsidRPr="00CD2337">
              <w:rPr>
                <w:rFonts w:ascii="Arial" w:hAnsi="Arial"/>
                <w:noProof/>
                <w:sz w:val="22"/>
                <w:szCs w:val="22"/>
              </w:rPr>
              <w:t> </w:t>
            </w:r>
            <w:r w:rsidRPr="00CD2337">
              <w:rPr>
                <w:rFonts w:ascii="Arial" w:hAnsi="Arial"/>
                <w:sz w:val="22"/>
                <w:szCs w:val="22"/>
              </w:rPr>
              <w:fldChar w:fldCharType="end"/>
            </w:r>
          </w:p>
        </w:tc>
        <w:tc>
          <w:tcPr>
            <w:tcW w:w="3546" w:type="dxa"/>
            <w:gridSpan w:val="3"/>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N</w:t>
            </w:r>
          </w:p>
        </w:tc>
        <w:tc>
          <w:tcPr>
            <w:tcW w:w="3546" w:type="dxa"/>
            <w:gridSpan w:val="2"/>
            <w:tcBorders>
              <w:top w:val="single" w:sz="4" w:space="0" w:color="auto"/>
              <w:left w:val="single" w:sz="4" w:space="0" w:color="auto"/>
              <w:bottom w:val="single" w:sz="4" w:space="0" w:color="auto"/>
              <w:right w:val="single" w:sz="4" w:space="0" w:color="auto"/>
            </w:tcBorders>
          </w:tcPr>
          <w:p w:rsidR="000E1CAE" w:rsidRPr="00CD2337" w:rsidRDefault="005164E7" w:rsidP="00B730D4">
            <w:pPr>
              <w:autoSpaceDE w:val="0"/>
              <w:autoSpaceDN w:val="0"/>
              <w:adjustRightInd w:val="0"/>
              <w:jc w:val="center"/>
              <w:rPr>
                <w:rFonts w:ascii="Arial" w:hAnsi="Arial"/>
                <w:sz w:val="22"/>
                <w:szCs w:val="22"/>
              </w:rPr>
            </w:pPr>
            <w:r>
              <w:rPr>
                <w:rFonts w:ascii="Arial" w:hAnsi="Arial" w:cs="Arial"/>
                <w:sz w:val="22"/>
                <w:szCs w:val="22"/>
              </w:rPr>
              <w:fldChar w:fldCharType="begin">
                <w:ffData>
                  <w:name w:val=""/>
                  <w:enabled/>
                  <w:calcOnExit w:val="0"/>
                  <w:textInput>
                    <w:maxLength w:val="3"/>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sym w:font="Symbol" w:char="F0B0"/>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 xml:space="preserve">’  </w:t>
            </w:r>
            <w:r>
              <w:rPr>
                <w:rFonts w:ascii="Arial" w:hAnsi="Arial" w:cs="Arial"/>
                <w:sz w:val="22"/>
                <w:szCs w:val="22"/>
              </w:rPr>
              <w:fldChar w:fldCharType="begin">
                <w:ffData>
                  <w:name w:val="Text184"/>
                  <w:enabled/>
                  <w:calcOnExit w:val="0"/>
                  <w:textInput>
                    <w:maxLength w:val="2"/>
                  </w:textInput>
                </w:ffData>
              </w:fldChar>
            </w:r>
            <w:r w:rsidR="000E1CAE">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1CAE">
              <w:rPr>
                <w:rFonts w:ascii="Arial" w:hAnsi="Arial" w:cs="Arial"/>
                <w:noProof/>
                <w:sz w:val="22"/>
                <w:szCs w:val="22"/>
              </w:rPr>
              <w:t> </w:t>
            </w:r>
            <w:r w:rsidR="000E1CAE">
              <w:rPr>
                <w:rFonts w:ascii="Arial" w:hAnsi="Arial" w:cs="Arial"/>
                <w:noProof/>
                <w:sz w:val="22"/>
                <w:szCs w:val="22"/>
              </w:rPr>
              <w:t> </w:t>
            </w:r>
            <w:r>
              <w:rPr>
                <w:rFonts w:ascii="Arial" w:hAnsi="Arial" w:cs="Arial"/>
                <w:sz w:val="22"/>
                <w:szCs w:val="22"/>
              </w:rPr>
              <w:fldChar w:fldCharType="end"/>
            </w:r>
            <w:r w:rsidR="000E1CAE" w:rsidRPr="00CD2337">
              <w:rPr>
                <w:rFonts w:ascii="Arial" w:hAnsi="Arial" w:cs="Arial"/>
                <w:sz w:val="22"/>
                <w:szCs w:val="22"/>
              </w:rPr>
              <w:t>W</w:t>
            </w:r>
          </w:p>
        </w:tc>
      </w:tr>
    </w:tbl>
    <w:p w:rsidR="00DB0F0B" w:rsidRDefault="00E150BE" w:rsidP="000C7120">
      <w:pPr>
        <w:tabs>
          <w:tab w:val="left" w:pos="360"/>
        </w:tabs>
        <w:spacing w:before="120"/>
        <w:ind w:left="-115" w:firstLine="14"/>
        <w:rPr>
          <w:rFonts w:ascii="Arial" w:hAnsi="Arial" w:cs="Arial"/>
          <w:sz w:val="22"/>
          <w:szCs w:val="22"/>
        </w:rPr>
      </w:pPr>
      <w:r w:rsidRPr="00DB0F0B">
        <w:rPr>
          <w:rFonts w:ascii="Arial" w:hAnsi="Arial" w:cs="Arial"/>
          <w:b/>
          <w:sz w:val="22"/>
          <w:szCs w:val="22"/>
        </w:rPr>
        <w:t>You must submit monthly discharge monitoring reports using Ecology’s WQWebDMR system</w:t>
      </w:r>
      <w:r w:rsidRPr="00DB0F0B">
        <w:rPr>
          <w:rFonts w:ascii="Arial" w:hAnsi="Arial" w:cs="Arial"/>
          <w:sz w:val="22"/>
          <w:szCs w:val="22"/>
        </w:rPr>
        <w:t xml:space="preserve">. To sign up for WQWebDMR, or to register a new site, go to </w:t>
      </w:r>
      <w:hyperlink r:id="rId16" w:history="1">
        <w:r w:rsidRPr="00DB0F0B">
          <w:rPr>
            <w:rStyle w:val="Hyperlink"/>
            <w:rFonts w:ascii="Arial" w:hAnsi="Arial" w:cs="Arial"/>
            <w:sz w:val="22"/>
            <w:szCs w:val="22"/>
          </w:rPr>
          <w:t>www.ecy.wa.gov/stormwater</w:t>
        </w:r>
      </w:hyperlink>
      <w:r w:rsidRPr="00DB0F0B">
        <w:rPr>
          <w:rFonts w:ascii="Arial" w:hAnsi="Arial" w:cs="Arial"/>
          <w:sz w:val="22"/>
          <w:szCs w:val="22"/>
        </w:rPr>
        <w:t>, and click on the “Industrial Permit” link. You will find information on WebDMR under the “WQWebDMR and PARIS” link on the right-hand side.</w:t>
      </w:r>
    </w:p>
    <w:p w:rsidR="00DB0F0B" w:rsidRPr="00DB0F0B" w:rsidRDefault="00DB0F0B" w:rsidP="00DB0F0B">
      <w:pPr>
        <w:tabs>
          <w:tab w:val="left" w:pos="360"/>
        </w:tabs>
        <w:spacing w:before="120"/>
        <w:ind w:left="-115" w:firstLine="14"/>
        <w:rPr>
          <w:rFonts w:ascii="Arial" w:hAnsi="Arial"/>
          <w:b/>
          <w:sz w:val="22"/>
          <w:szCs w:val="22"/>
        </w:rPr>
      </w:pPr>
      <w:r w:rsidRPr="00DB0F0B">
        <w:rPr>
          <w:rFonts w:ascii="Arial" w:hAnsi="Arial" w:cs="Arial"/>
          <w:sz w:val="22"/>
          <w:szCs w:val="22"/>
        </w:rPr>
        <w:t xml:space="preserve">To have the ability to use the system immediately, </w:t>
      </w:r>
      <w:r w:rsidRPr="00DB0F0B">
        <w:rPr>
          <w:rFonts w:ascii="Arial" w:hAnsi="Arial" w:cs="Arial"/>
          <w:b/>
          <w:sz w:val="22"/>
          <w:szCs w:val="22"/>
        </w:rPr>
        <w:t>you must submit the Electronic Signature Agreement with your application</w:t>
      </w:r>
      <w:r w:rsidRPr="00DB0F0B">
        <w:rPr>
          <w:rFonts w:ascii="Arial" w:hAnsi="Arial" w:cs="Arial"/>
          <w:sz w:val="22"/>
          <w:szCs w:val="22"/>
        </w:rPr>
        <w:t xml:space="preserve">. If you have questions on this process, contact Ecology’s WebDMR staff at </w:t>
      </w:r>
      <w:hyperlink r:id="rId17" w:history="1">
        <w:r w:rsidRPr="00DB0F0B">
          <w:rPr>
            <w:rStyle w:val="Hyperlink"/>
            <w:rFonts w:ascii="Arial" w:hAnsi="Arial" w:cs="Arial"/>
            <w:sz w:val="22"/>
            <w:szCs w:val="22"/>
          </w:rPr>
          <w:t>WAWebDMR-Stormwater@ecy.wa.gov</w:t>
        </w:r>
      </w:hyperlink>
      <w:r w:rsidRPr="00DB0F0B">
        <w:rPr>
          <w:rFonts w:ascii="Arial" w:hAnsi="Arial" w:cs="Arial"/>
          <w:sz w:val="22"/>
          <w:szCs w:val="22"/>
        </w:rPr>
        <w:t xml:space="preserve"> or 360-407-7097.</w:t>
      </w:r>
    </w:p>
    <w:p w:rsidR="00DB0F0B" w:rsidRDefault="00E150BE" w:rsidP="000C7120">
      <w:pPr>
        <w:tabs>
          <w:tab w:val="left" w:pos="360"/>
        </w:tabs>
        <w:spacing w:before="120"/>
        <w:ind w:left="-115" w:firstLine="14"/>
        <w:rPr>
          <w:rFonts w:ascii="Arial" w:hAnsi="Arial" w:cs="Arial"/>
        </w:rPr>
      </w:pPr>
      <w:r w:rsidRPr="00DB0F0B">
        <w:rPr>
          <w:rFonts w:ascii="Arial" w:hAnsi="Arial" w:cs="Arial"/>
        </w:rPr>
        <w:t xml:space="preserve">If you are unable to submit your DMRs electronically, you may contact Ecology to request a waiver. Ecology will generally only grant waiver requests to those permittees without internet access. Only a permittee or representative, designated in writing, may request access to or a waiver from WebDMR. </w:t>
      </w:r>
    </w:p>
    <w:p w:rsidR="006766AC" w:rsidRPr="00CD2337" w:rsidRDefault="00C34DFF" w:rsidP="000C7120">
      <w:pPr>
        <w:tabs>
          <w:tab w:val="left" w:pos="360"/>
        </w:tabs>
        <w:spacing w:before="120"/>
        <w:ind w:left="-115" w:firstLine="14"/>
        <w:rPr>
          <w:rFonts w:ascii="Arial" w:hAnsi="Arial"/>
          <w:sz w:val="22"/>
          <w:szCs w:val="22"/>
        </w:rPr>
      </w:pPr>
      <w:r w:rsidRPr="00CD2337">
        <w:rPr>
          <w:rFonts w:ascii="Arial" w:hAnsi="Arial"/>
          <w:b/>
          <w:sz w:val="22"/>
          <w:szCs w:val="22"/>
        </w:rPr>
        <w:t>V</w:t>
      </w:r>
      <w:r w:rsidR="0008791F" w:rsidRPr="00CD2337">
        <w:rPr>
          <w:rFonts w:ascii="Arial" w:hAnsi="Arial"/>
          <w:b/>
          <w:sz w:val="22"/>
          <w:szCs w:val="22"/>
        </w:rPr>
        <w:t>.</w:t>
      </w:r>
      <w:r w:rsidR="00AC4FE9" w:rsidRPr="00CD2337">
        <w:rPr>
          <w:rFonts w:ascii="Arial" w:hAnsi="Arial"/>
          <w:b/>
          <w:sz w:val="22"/>
          <w:szCs w:val="22"/>
        </w:rPr>
        <w:t xml:space="preserve"> </w:t>
      </w:r>
      <w:r w:rsidR="0008791F" w:rsidRPr="00CD2337">
        <w:rPr>
          <w:rFonts w:ascii="Arial" w:hAnsi="Arial"/>
          <w:b/>
          <w:sz w:val="22"/>
          <w:szCs w:val="22"/>
        </w:rPr>
        <w:t>State Environmental Policy Act (SEPA)</w:t>
      </w:r>
    </w:p>
    <w:p w:rsidR="0008791F" w:rsidRPr="00CD2337" w:rsidRDefault="005A7768" w:rsidP="0095341C">
      <w:pPr>
        <w:tabs>
          <w:tab w:val="left" w:pos="360"/>
        </w:tabs>
        <w:spacing w:after="120"/>
        <w:ind w:left="-130" w:firstLine="14"/>
        <w:rPr>
          <w:rFonts w:ascii="Arial" w:hAnsi="Arial"/>
          <w:sz w:val="22"/>
          <w:szCs w:val="22"/>
        </w:rPr>
      </w:pPr>
      <w:r>
        <w:rPr>
          <w:rFonts w:ascii="Arial" w:hAnsi="Arial"/>
          <w:sz w:val="22"/>
          <w:szCs w:val="22"/>
        </w:rPr>
        <w:t>Applies</w:t>
      </w:r>
      <w:r w:rsidR="0008791F" w:rsidRPr="00CD2337">
        <w:rPr>
          <w:rFonts w:ascii="Arial" w:hAnsi="Arial"/>
          <w:sz w:val="22"/>
          <w:szCs w:val="22"/>
        </w:rPr>
        <w:t xml:space="preserve"> only to</w:t>
      </w:r>
      <w:r w:rsidR="00DF0096">
        <w:rPr>
          <w:rFonts w:ascii="Arial" w:hAnsi="Arial"/>
          <w:sz w:val="22"/>
          <w:szCs w:val="22"/>
        </w:rPr>
        <w:t xml:space="preserve"> facilities that</w:t>
      </w:r>
      <w:r>
        <w:rPr>
          <w:rFonts w:ascii="Arial" w:hAnsi="Arial"/>
          <w:sz w:val="22"/>
          <w:szCs w:val="22"/>
        </w:rPr>
        <w:t xml:space="preserve"> began </w:t>
      </w:r>
      <w:r w:rsidR="000E1CAE">
        <w:rPr>
          <w:rFonts w:ascii="Arial" w:hAnsi="Arial"/>
          <w:sz w:val="22"/>
          <w:szCs w:val="22"/>
        </w:rPr>
        <w:t xml:space="preserve">operations after January </w:t>
      </w:r>
      <w:r w:rsidR="00033626">
        <w:rPr>
          <w:rFonts w:ascii="Arial" w:hAnsi="Arial"/>
          <w:sz w:val="22"/>
          <w:szCs w:val="22"/>
        </w:rPr>
        <w:t>2</w:t>
      </w:r>
      <w:r w:rsidR="000E1CAE">
        <w:rPr>
          <w:rFonts w:ascii="Arial" w:hAnsi="Arial"/>
          <w:sz w:val="22"/>
          <w:szCs w:val="22"/>
        </w:rPr>
        <w:t>, 2015</w:t>
      </w:r>
      <w:r w:rsidR="003C1EFE" w:rsidRPr="00CD2337">
        <w:rPr>
          <w:rFonts w:ascii="Arial" w:hAnsi="Arial"/>
          <w:sz w:val="22"/>
          <w:szCs w:val="22"/>
        </w:rPr>
        <w:t>.</w:t>
      </w:r>
    </w:p>
    <w:tbl>
      <w:tblPr>
        <w:tblW w:w="10647" w:type="dxa"/>
        <w:tblLayout w:type="fixed"/>
        <w:tblLook w:val="0000" w:firstRow="0" w:lastRow="0" w:firstColumn="0" w:lastColumn="0" w:noHBand="0" w:noVBand="0"/>
      </w:tblPr>
      <w:tblGrid>
        <w:gridCol w:w="236"/>
        <w:gridCol w:w="771"/>
        <w:gridCol w:w="4768"/>
        <w:gridCol w:w="296"/>
        <w:gridCol w:w="4202"/>
        <w:gridCol w:w="374"/>
      </w:tblGrid>
      <w:tr w:rsidR="0008791F" w:rsidRPr="00CD2337" w:rsidTr="008D2F2A">
        <w:trPr>
          <w:trHeight w:val="320"/>
        </w:trPr>
        <w:tc>
          <w:tcPr>
            <w:tcW w:w="10642" w:type="dxa"/>
            <w:gridSpan w:val="6"/>
            <w:tcBorders>
              <w:top w:val="single" w:sz="6" w:space="0" w:color="auto"/>
              <w:left w:val="single" w:sz="6" w:space="0" w:color="auto"/>
              <w:right w:val="single" w:sz="6" w:space="0" w:color="auto"/>
            </w:tcBorders>
          </w:tcPr>
          <w:p w:rsidR="00741658" w:rsidRPr="00CD2337" w:rsidRDefault="0008791F" w:rsidP="00506996">
            <w:pPr>
              <w:tabs>
                <w:tab w:val="left" w:pos="0"/>
              </w:tabs>
              <w:spacing w:before="60" w:after="60"/>
              <w:rPr>
                <w:rFonts w:ascii="Arial" w:hAnsi="Arial"/>
                <w:sz w:val="22"/>
                <w:szCs w:val="22"/>
              </w:rPr>
            </w:pPr>
            <w:r w:rsidRPr="00CD2337">
              <w:rPr>
                <w:rFonts w:ascii="Arial" w:hAnsi="Arial"/>
                <w:sz w:val="22"/>
                <w:szCs w:val="22"/>
              </w:rPr>
              <w:t>Has</w:t>
            </w:r>
            <w:r w:rsidR="0088140E">
              <w:rPr>
                <w:rFonts w:ascii="Arial" w:hAnsi="Arial"/>
                <w:sz w:val="22"/>
                <w:szCs w:val="22"/>
              </w:rPr>
              <w:t xml:space="preserve"> a SEPA review been completed? </w:t>
            </w:r>
            <w:r w:rsidRPr="00CD2337">
              <w:rPr>
                <w:rFonts w:ascii="Arial" w:hAnsi="Arial"/>
                <w:sz w:val="22"/>
                <w:szCs w:val="22"/>
              </w:rPr>
              <w:t xml:space="preserve"> </w:t>
            </w:r>
            <w:r w:rsidR="005164E7" w:rsidRPr="00CD2337">
              <w:rPr>
                <w:rFonts w:ascii="Arial" w:hAnsi="Arial"/>
                <w:sz w:val="22"/>
                <w:szCs w:val="22"/>
              </w:rPr>
              <w:fldChar w:fldCharType="begin">
                <w:ffData>
                  <w:name w:val="Check114"/>
                  <w:enabled/>
                  <w:calcOnExit w:val="0"/>
                  <w:checkBox>
                    <w:sizeAuto/>
                    <w:default w:val="0"/>
                  </w:checkBox>
                </w:ffData>
              </w:fldChar>
            </w:r>
            <w:bookmarkStart w:id="12" w:name="Check114"/>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2"/>
            <w:r w:rsidR="00637145" w:rsidRPr="00CD2337">
              <w:rPr>
                <w:rFonts w:ascii="Arial" w:hAnsi="Arial"/>
                <w:sz w:val="22"/>
                <w:szCs w:val="22"/>
              </w:rPr>
              <w:t xml:space="preserve"> Yes</w:t>
            </w:r>
            <w:r w:rsidR="00637145" w:rsidRPr="00CD2337">
              <w:rPr>
                <w:rFonts w:ascii="Arial" w:hAnsi="Arial"/>
                <w:sz w:val="22"/>
                <w:szCs w:val="22"/>
              </w:rPr>
              <w:tab/>
            </w:r>
            <w:r w:rsidR="005164E7" w:rsidRPr="00CD2337">
              <w:rPr>
                <w:rFonts w:ascii="Arial" w:hAnsi="Arial"/>
                <w:sz w:val="22"/>
                <w:szCs w:val="22"/>
              </w:rPr>
              <w:fldChar w:fldCharType="begin">
                <w:ffData>
                  <w:name w:val="Check115"/>
                  <w:enabled/>
                  <w:calcOnExit w:val="0"/>
                  <w:checkBox>
                    <w:sizeAuto/>
                    <w:default w:val="0"/>
                  </w:checkBox>
                </w:ffData>
              </w:fldChar>
            </w:r>
            <w:bookmarkStart w:id="13" w:name="Check115"/>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3"/>
            <w:r w:rsidRPr="00CD2337">
              <w:rPr>
                <w:rFonts w:ascii="Arial" w:hAnsi="Arial"/>
                <w:sz w:val="22"/>
                <w:szCs w:val="22"/>
              </w:rPr>
              <w:t xml:space="preserve"> No</w:t>
            </w:r>
            <w:r w:rsidR="00637145" w:rsidRPr="00CD2337">
              <w:rPr>
                <w:rFonts w:ascii="Arial" w:hAnsi="Arial"/>
                <w:sz w:val="22"/>
                <w:szCs w:val="22"/>
              </w:rPr>
              <w:tab/>
            </w:r>
            <w:r w:rsidR="00637145" w:rsidRPr="00CD2337">
              <w:rPr>
                <w:rFonts w:ascii="Arial" w:hAnsi="Arial"/>
                <w:sz w:val="22"/>
                <w:szCs w:val="22"/>
              </w:rPr>
              <w:tab/>
            </w:r>
            <w:r w:rsidR="005164E7" w:rsidRPr="00CD2337">
              <w:rPr>
                <w:rFonts w:ascii="Arial" w:hAnsi="Arial"/>
                <w:sz w:val="22"/>
                <w:szCs w:val="22"/>
              </w:rPr>
              <w:fldChar w:fldCharType="begin">
                <w:ffData>
                  <w:name w:val="Check116"/>
                  <w:enabled/>
                  <w:calcOnExit w:val="0"/>
                  <w:checkBox>
                    <w:sizeAuto/>
                    <w:default w:val="0"/>
                  </w:checkBox>
                </w:ffData>
              </w:fldChar>
            </w:r>
            <w:bookmarkStart w:id="14" w:name="Check116"/>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4"/>
            <w:r w:rsidRPr="00CD2337">
              <w:rPr>
                <w:rFonts w:ascii="Arial" w:hAnsi="Arial"/>
                <w:sz w:val="22"/>
                <w:szCs w:val="22"/>
              </w:rPr>
              <w:t xml:space="preserve"> Exempt</w:t>
            </w:r>
          </w:p>
        </w:tc>
      </w:tr>
      <w:tr w:rsidR="0008791F" w:rsidRPr="00CD2337" w:rsidTr="008D2F2A">
        <w:trPr>
          <w:trHeight w:val="320"/>
        </w:trPr>
        <w:tc>
          <w:tcPr>
            <w:tcW w:w="10642" w:type="dxa"/>
            <w:gridSpan w:val="6"/>
            <w:tcBorders>
              <w:left w:val="single" w:sz="6" w:space="0" w:color="auto"/>
              <w:right w:val="single" w:sz="6" w:space="0" w:color="auto"/>
            </w:tcBorders>
          </w:tcPr>
          <w:p w:rsidR="00741658" w:rsidRPr="00CD2337" w:rsidRDefault="009433F1" w:rsidP="00344C3B">
            <w:pPr>
              <w:tabs>
                <w:tab w:val="left" w:pos="0"/>
                <w:tab w:val="left" w:pos="3600"/>
                <w:tab w:val="left" w:pos="5400"/>
                <w:tab w:val="left" w:pos="6300"/>
                <w:tab w:val="left" w:pos="8100"/>
              </w:tabs>
              <w:spacing w:after="60"/>
              <w:rPr>
                <w:rFonts w:ascii="Arial" w:hAnsi="Arial"/>
                <w:sz w:val="22"/>
                <w:szCs w:val="22"/>
              </w:rPr>
            </w:pPr>
            <w:r>
              <w:rPr>
                <w:rFonts w:ascii="Arial" w:hAnsi="Arial"/>
                <w:sz w:val="22"/>
                <w:szCs w:val="22"/>
              </w:rPr>
              <w:t>Type of SEPA determination</w:t>
            </w:r>
            <w:r w:rsidR="0008791F" w:rsidRPr="00CD2337">
              <w:rPr>
                <w:rFonts w:ascii="Arial" w:hAnsi="Arial"/>
                <w:sz w:val="22"/>
                <w:szCs w:val="22"/>
              </w:rPr>
              <w:t xml:space="preserve">:  </w:t>
            </w:r>
            <w:r w:rsidR="005164E7" w:rsidRPr="00CD2337">
              <w:rPr>
                <w:rFonts w:ascii="Arial" w:hAnsi="Arial"/>
                <w:sz w:val="22"/>
                <w:szCs w:val="22"/>
              </w:rPr>
              <w:fldChar w:fldCharType="begin">
                <w:ffData>
                  <w:name w:val="Check119"/>
                  <w:enabled/>
                  <w:calcOnExit w:val="0"/>
                  <w:checkBox>
                    <w:sizeAuto/>
                    <w:default w:val="0"/>
                  </w:checkBox>
                </w:ffData>
              </w:fldChar>
            </w:r>
            <w:bookmarkStart w:id="15" w:name="Check119"/>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5"/>
            <w:r w:rsidR="0008791F" w:rsidRPr="00CD2337">
              <w:rPr>
                <w:rFonts w:ascii="Arial" w:hAnsi="Arial"/>
                <w:sz w:val="22"/>
                <w:szCs w:val="22"/>
              </w:rPr>
              <w:t xml:space="preserve"> Determination of Non-Significance (DNS)    </w:t>
            </w:r>
            <w:r w:rsidR="005164E7" w:rsidRPr="00CD2337">
              <w:rPr>
                <w:rFonts w:ascii="Arial" w:hAnsi="Arial"/>
                <w:sz w:val="22"/>
                <w:szCs w:val="22"/>
              </w:rPr>
              <w:fldChar w:fldCharType="begin">
                <w:ffData>
                  <w:name w:val="Check117"/>
                  <w:enabled/>
                  <w:calcOnExit w:val="0"/>
                  <w:checkBox>
                    <w:sizeAuto/>
                    <w:default w:val="0"/>
                    <w:checked w:val="0"/>
                  </w:checkBox>
                </w:ffData>
              </w:fldChar>
            </w:r>
            <w:bookmarkStart w:id="16" w:name="Check117"/>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6"/>
            <w:r w:rsidR="0008791F" w:rsidRPr="00CD2337">
              <w:rPr>
                <w:rFonts w:ascii="Arial" w:hAnsi="Arial"/>
                <w:sz w:val="22"/>
                <w:szCs w:val="22"/>
              </w:rPr>
              <w:t xml:space="preserve"> Final Environmental Impact Statement (EIS)  </w:t>
            </w:r>
            <w:r w:rsidR="005164E7" w:rsidRPr="00CD2337">
              <w:rPr>
                <w:rFonts w:ascii="Arial" w:hAnsi="Arial"/>
                <w:sz w:val="22"/>
                <w:szCs w:val="22"/>
              </w:rPr>
              <w:fldChar w:fldCharType="begin">
                <w:ffData>
                  <w:name w:val="Check118"/>
                  <w:enabled/>
                  <w:calcOnExit w:val="0"/>
                  <w:checkBox>
                    <w:sizeAuto/>
                    <w:default w:val="0"/>
                  </w:checkBox>
                </w:ffData>
              </w:fldChar>
            </w:r>
            <w:bookmarkStart w:id="17" w:name="Check118"/>
            <w:r w:rsidR="00637145" w:rsidRPr="00CD2337">
              <w:rPr>
                <w:rFonts w:ascii="Arial" w:hAnsi="Arial"/>
                <w:sz w:val="22"/>
                <w:szCs w:val="22"/>
              </w:rPr>
              <w:instrText xml:space="preserve"> FORMCHECKBOX </w:instrText>
            </w:r>
            <w:r w:rsidR="00A831D7">
              <w:rPr>
                <w:rFonts w:ascii="Arial" w:hAnsi="Arial"/>
                <w:sz w:val="22"/>
                <w:szCs w:val="22"/>
              </w:rPr>
            </w:r>
            <w:r w:rsidR="00A831D7">
              <w:rPr>
                <w:rFonts w:ascii="Arial" w:hAnsi="Arial"/>
                <w:sz w:val="22"/>
                <w:szCs w:val="22"/>
              </w:rPr>
              <w:fldChar w:fldCharType="separate"/>
            </w:r>
            <w:r w:rsidR="005164E7" w:rsidRPr="00CD2337">
              <w:rPr>
                <w:rFonts w:ascii="Arial" w:hAnsi="Arial"/>
                <w:sz w:val="22"/>
                <w:szCs w:val="22"/>
              </w:rPr>
              <w:fldChar w:fldCharType="end"/>
            </w:r>
            <w:bookmarkEnd w:id="17"/>
            <w:r w:rsidR="0008791F" w:rsidRPr="00CD2337">
              <w:rPr>
                <w:rFonts w:ascii="Arial" w:hAnsi="Arial"/>
                <w:sz w:val="22"/>
                <w:szCs w:val="22"/>
              </w:rPr>
              <w:t xml:space="preserve"> Mitigated DNS</w:t>
            </w:r>
            <w:r w:rsidR="009950A9" w:rsidRPr="00CD2337">
              <w:rPr>
                <w:rFonts w:ascii="Arial" w:hAnsi="Arial"/>
                <w:sz w:val="22"/>
                <w:szCs w:val="22"/>
              </w:rPr>
              <w:t xml:space="preserve"> (MDNS)</w:t>
            </w:r>
          </w:p>
        </w:tc>
      </w:tr>
      <w:tr w:rsidR="008D2F2A" w:rsidRPr="00CD2337" w:rsidTr="008D2F2A">
        <w:tc>
          <w:tcPr>
            <w:tcW w:w="236" w:type="dxa"/>
            <w:tcBorders>
              <w:left w:val="single" w:sz="6" w:space="0" w:color="auto"/>
            </w:tcBorders>
          </w:tcPr>
          <w:p w:rsidR="008D2F2A" w:rsidRPr="00CD2337" w:rsidRDefault="008D2F2A" w:rsidP="00344C3B">
            <w:pPr>
              <w:tabs>
                <w:tab w:val="left" w:pos="360"/>
                <w:tab w:val="left" w:pos="4320"/>
                <w:tab w:val="left" w:pos="6300"/>
              </w:tabs>
              <w:spacing w:after="60"/>
              <w:rPr>
                <w:rFonts w:ascii="Arial" w:hAnsi="Arial"/>
                <w:sz w:val="22"/>
                <w:szCs w:val="22"/>
              </w:rPr>
            </w:pPr>
          </w:p>
        </w:tc>
        <w:tc>
          <w:tcPr>
            <w:tcW w:w="5539" w:type="dxa"/>
            <w:gridSpan w:val="2"/>
          </w:tcPr>
          <w:p w:rsidR="008D2F2A" w:rsidRPr="00CD2337" w:rsidRDefault="008D2F2A" w:rsidP="008D2F2A">
            <w:pPr>
              <w:tabs>
                <w:tab w:val="left" w:pos="360"/>
                <w:tab w:val="left" w:pos="4320"/>
                <w:tab w:val="left" w:pos="6300"/>
              </w:tabs>
              <w:spacing w:after="60"/>
              <w:rPr>
                <w:rFonts w:ascii="Arial" w:hAnsi="Arial"/>
                <w:sz w:val="22"/>
                <w:szCs w:val="22"/>
              </w:rPr>
            </w:pPr>
            <w:r w:rsidRPr="00CD2337">
              <w:rPr>
                <w:rFonts w:ascii="Arial" w:hAnsi="Arial"/>
                <w:sz w:val="22"/>
                <w:szCs w:val="22"/>
              </w:rPr>
              <w:t xml:space="preserve">Agency issuing DNS, MDNS, Final EIS, or Exemption: </w:t>
            </w:r>
          </w:p>
        </w:tc>
        <w:tc>
          <w:tcPr>
            <w:tcW w:w="4498" w:type="dxa"/>
            <w:gridSpan w:val="2"/>
            <w:tcBorders>
              <w:bottom w:val="single" w:sz="4" w:space="0" w:color="auto"/>
            </w:tcBorders>
          </w:tcPr>
          <w:p w:rsidR="008D2F2A" w:rsidRPr="00CD2337" w:rsidRDefault="005164E7" w:rsidP="008D2F2A">
            <w:pPr>
              <w:tabs>
                <w:tab w:val="left" w:pos="4035"/>
                <w:tab w:val="left" w:pos="4320"/>
                <w:tab w:val="left" w:pos="6300"/>
              </w:tabs>
              <w:rPr>
                <w:rFonts w:ascii="Arial" w:hAnsi="Arial"/>
                <w:sz w:val="22"/>
                <w:szCs w:val="22"/>
              </w:rPr>
            </w:pPr>
            <w:r>
              <w:rPr>
                <w:rFonts w:ascii="Arial" w:hAnsi="Arial"/>
                <w:sz w:val="22"/>
                <w:szCs w:val="22"/>
              </w:rPr>
              <w:fldChar w:fldCharType="begin">
                <w:ffData>
                  <w:name w:val="Text234"/>
                  <w:enabled/>
                  <w:calcOnExit w:val="0"/>
                  <w:textInput/>
                </w:ffData>
              </w:fldChar>
            </w:r>
            <w:bookmarkStart w:id="18" w:name="Text234"/>
            <w:r w:rsidR="008D2F2A">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Pr>
                <w:rFonts w:ascii="Arial" w:hAnsi="Arial"/>
                <w:sz w:val="22"/>
                <w:szCs w:val="22"/>
              </w:rPr>
              <w:fldChar w:fldCharType="end"/>
            </w:r>
            <w:bookmarkEnd w:id="18"/>
          </w:p>
        </w:tc>
        <w:tc>
          <w:tcPr>
            <w:tcW w:w="374" w:type="dxa"/>
            <w:tcBorders>
              <w:left w:val="nil"/>
              <w:right w:val="single" w:sz="6" w:space="0" w:color="auto"/>
            </w:tcBorders>
          </w:tcPr>
          <w:p w:rsidR="008D2F2A" w:rsidRPr="00CD2337" w:rsidRDefault="008D2F2A" w:rsidP="00344C3B">
            <w:pPr>
              <w:tabs>
                <w:tab w:val="left" w:pos="360"/>
                <w:tab w:val="left" w:pos="4320"/>
                <w:tab w:val="left" w:pos="6300"/>
              </w:tabs>
              <w:spacing w:after="60"/>
              <w:rPr>
                <w:rFonts w:ascii="Arial" w:hAnsi="Arial"/>
                <w:sz w:val="22"/>
                <w:szCs w:val="22"/>
              </w:rPr>
            </w:pPr>
          </w:p>
        </w:tc>
      </w:tr>
      <w:tr w:rsidR="008D2F2A" w:rsidRPr="00CD2337" w:rsidTr="003F6B83">
        <w:tc>
          <w:tcPr>
            <w:tcW w:w="236" w:type="dxa"/>
            <w:tcBorders>
              <w:left w:val="single" w:sz="6" w:space="0" w:color="auto"/>
            </w:tcBorders>
          </w:tcPr>
          <w:p w:rsidR="008D2F2A" w:rsidRPr="00CD2337" w:rsidRDefault="008D2F2A" w:rsidP="00344C3B">
            <w:pPr>
              <w:tabs>
                <w:tab w:val="left" w:pos="360"/>
                <w:tab w:val="left" w:pos="4320"/>
                <w:tab w:val="left" w:pos="6300"/>
              </w:tabs>
              <w:spacing w:after="60"/>
              <w:rPr>
                <w:rFonts w:ascii="Arial" w:hAnsi="Arial"/>
                <w:sz w:val="22"/>
                <w:szCs w:val="22"/>
              </w:rPr>
            </w:pPr>
          </w:p>
        </w:tc>
        <w:tc>
          <w:tcPr>
            <w:tcW w:w="771" w:type="dxa"/>
          </w:tcPr>
          <w:p w:rsidR="008D2F2A" w:rsidRPr="00CD2337" w:rsidRDefault="008D2F2A" w:rsidP="008D2F2A">
            <w:pPr>
              <w:tabs>
                <w:tab w:val="left" w:pos="360"/>
                <w:tab w:val="left" w:pos="4320"/>
                <w:tab w:val="left" w:pos="6300"/>
              </w:tabs>
              <w:spacing w:after="60"/>
              <w:rPr>
                <w:rFonts w:ascii="Arial" w:hAnsi="Arial"/>
                <w:sz w:val="22"/>
                <w:szCs w:val="22"/>
              </w:rPr>
            </w:pPr>
            <w:r w:rsidRPr="00CD2337">
              <w:rPr>
                <w:rFonts w:ascii="Arial" w:hAnsi="Arial"/>
                <w:sz w:val="22"/>
                <w:szCs w:val="22"/>
              </w:rPr>
              <w:t xml:space="preserve">Date: </w:t>
            </w:r>
          </w:p>
        </w:tc>
        <w:tc>
          <w:tcPr>
            <w:tcW w:w="5064" w:type="dxa"/>
            <w:gridSpan w:val="2"/>
            <w:tcBorders>
              <w:bottom w:val="single" w:sz="4" w:space="0" w:color="auto"/>
            </w:tcBorders>
          </w:tcPr>
          <w:p w:rsidR="008D2F2A" w:rsidRPr="00CD2337" w:rsidRDefault="005164E7" w:rsidP="008D2F2A">
            <w:pPr>
              <w:tabs>
                <w:tab w:val="left" w:pos="360"/>
                <w:tab w:val="left" w:pos="4320"/>
                <w:tab w:val="left" w:pos="6300"/>
              </w:tabs>
              <w:rPr>
                <w:rFonts w:ascii="Arial" w:hAnsi="Arial"/>
                <w:sz w:val="22"/>
                <w:szCs w:val="22"/>
              </w:rPr>
            </w:pPr>
            <w:r>
              <w:rPr>
                <w:rFonts w:ascii="Arial" w:hAnsi="Arial"/>
                <w:sz w:val="22"/>
                <w:szCs w:val="22"/>
              </w:rPr>
              <w:fldChar w:fldCharType="begin">
                <w:ffData>
                  <w:name w:val="Text235"/>
                  <w:enabled/>
                  <w:calcOnExit w:val="0"/>
                  <w:textInput/>
                </w:ffData>
              </w:fldChar>
            </w:r>
            <w:bookmarkStart w:id="19" w:name="Text235"/>
            <w:r w:rsidR="008D2F2A">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sidR="008D2F2A">
              <w:rPr>
                <w:rFonts w:ascii="Arial" w:hAnsi="Arial"/>
                <w:noProof/>
                <w:sz w:val="22"/>
                <w:szCs w:val="22"/>
              </w:rPr>
              <w:t> </w:t>
            </w:r>
            <w:r>
              <w:rPr>
                <w:rFonts w:ascii="Arial" w:hAnsi="Arial"/>
                <w:sz w:val="22"/>
                <w:szCs w:val="22"/>
              </w:rPr>
              <w:fldChar w:fldCharType="end"/>
            </w:r>
            <w:bookmarkEnd w:id="19"/>
          </w:p>
        </w:tc>
        <w:tc>
          <w:tcPr>
            <w:tcW w:w="4571" w:type="dxa"/>
            <w:gridSpan w:val="2"/>
            <w:tcBorders>
              <w:left w:val="nil"/>
              <w:right w:val="single" w:sz="6" w:space="0" w:color="auto"/>
            </w:tcBorders>
          </w:tcPr>
          <w:p w:rsidR="008D2F2A" w:rsidRPr="00CD2337" w:rsidRDefault="008D2F2A" w:rsidP="00344C3B">
            <w:pPr>
              <w:tabs>
                <w:tab w:val="left" w:pos="360"/>
                <w:tab w:val="left" w:pos="4320"/>
                <w:tab w:val="left" w:pos="6300"/>
              </w:tabs>
              <w:spacing w:after="60"/>
              <w:rPr>
                <w:rFonts w:ascii="Arial" w:hAnsi="Arial"/>
                <w:sz w:val="22"/>
                <w:szCs w:val="22"/>
              </w:rPr>
            </w:pPr>
          </w:p>
        </w:tc>
      </w:tr>
      <w:tr w:rsidR="008D2F2A" w:rsidRPr="00CD2337" w:rsidTr="008D2F2A">
        <w:tc>
          <w:tcPr>
            <w:tcW w:w="10642" w:type="dxa"/>
            <w:gridSpan w:val="6"/>
            <w:tcBorders>
              <w:left w:val="single" w:sz="6" w:space="0" w:color="auto"/>
              <w:bottom w:val="single" w:sz="6" w:space="0" w:color="auto"/>
              <w:right w:val="single" w:sz="6" w:space="0" w:color="auto"/>
            </w:tcBorders>
          </w:tcPr>
          <w:p w:rsidR="008D2F2A" w:rsidRPr="00CD2337" w:rsidRDefault="008D2F2A" w:rsidP="00344C3B">
            <w:pPr>
              <w:tabs>
                <w:tab w:val="left" w:pos="360"/>
                <w:tab w:val="left" w:pos="4320"/>
                <w:tab w:val="left" w:pos="6300"/>
              </w:tabs>
              <w:spacing w:after="60"/>
              <w:rPr>
                <w:rFonts w:ascii="Arial" w:hAnsi="Arial"/>
                <w:sz w:val="22"/>
                <w:szCs w:val="22"/>
              </w:rPr>
            </w:pPr>
          </w:p>
        </w:tc>
      </w:tr>
    </w:tbl>
    <w:p w:rsidR="006766AC" w:rsidRPr="00CD2337" w:rsidRDefault="00C5241F" w:rsidP="00C4334E">
      <w:pPr>
        <w:tabs>
          <w:tab w:val="left" w:pos="360"/>
        </w:tabs>
        <w:spacing w:before="120"/>
        <w:ind w:left="-116" w:hanging="14"/>
        <w:rPr>
          <w:rFonts w:ascii="Arial" w:hAnsi="Arial"/>
          <w:b/>
          <w:sz w:val="22"/>
          <w:szCs w:val="22"/>
        </w:rPr>
      </w:pPr>
      <w:r w:rsidRPr="00CD2337">
        <w:rPr>
          <w:rFonts w:ascii="Arial" w:hAnsi="Arial"/>
          <w:b/>
          <w:sz w:val="22"/>
          <w:szCs w:val="22"/>
        </w:rPr>
        <w:t>V</w:t>
      </w:r>
      <w:r w:rsidR="000C7FF1" w:rsidRPr="00CD2337">
        <w:rPr>
          <w:rFonts w:ascii="Arial" w:hAnsi="Arial"/>
          <w:b/>
          <w:sz w:val="22"/>
          <w:szCs w:val="22"/>
        </w:rPr>
        <w:t>I</w:t>
      </w:r>
      <w:r w:rsidRPr="00CD2337">
        <w:rPr>
          <w:rFonts w:ascii="Arial" w:hAnsi="Arial"/>
          <w:b/>
          <w:sz w:val="22"/>
          <w:szCs w:val="22"/>
        </w:rPr>
        <w:t>.</w:t>
      </w:r>
      <w:r w:rsidR="00AC4FE9" w:rsidRPr="00CD2337">
        <w:rPr>
          <w:rFonts w:ascii="Arial" w:hAnsi="Arial"/>
          <w:b/>
          <w:sz w:val="22"/>
          <w:szCs w:val="22"/>
        </w:rPr>
        <w:t xml:space="preserve"> </w:t>
      </w:r>
      <w:r w:rsidR="0008791F" w:rsidRPr="00CD2337">
        <w:rPr>
          <w:rFonts w:ascii="Arial" w:hAnsi="Arial"/>
          <w:b/>
          <w:sz w:val="22"/>
          <w:szCs w:val="22"/>
        </w:rPr>
        <w:t>Public Notice</w:t>
      </w:r>
      <w:r w:rsidR="00C87135" w:rsidRPr="00CD2337">
        <w:rPr>
          <w:rFonts w:ascii="Arial" w:hAnsi="Arial"/>
          <w:b/>
          <w:sz w:val="22"/>
          <w:szCs w:val="22"/>
        </w:rPr>
        <w:t xml:space="preserve">  </w:t>
      </w:r>
    </w:p>
    <w:tbl>
      <w:tblPr>
        <w:tblW w:w="10647" w:type="dxa"/>
        <w:tblLook w:val="0000" w:firstRow="0" w:lastRow="0" w:firstColumn="0" w:lastColumn="0" w:noHBand="0" w:noVBand="0"/>
      </w:tblPr>
      <w:tblGrid>
        <w:gridCol w:w="6089"/>
        <w:gridCol w:w="4558"/>
      </w:tblGrid>
      <w:tr w:rsidR="00741658" w:rsidRPr="00CD2337" w:rsidTr="00E355C7">
        <w:trPr>
          <w:trHeight w:val="1952"/>
        </w:trPr>
        <w:tc>
          <w:tcPr>
            <w:tcW w:w="0" w:type="auto"/>
            <w:gridSpan w:val="2"/>
            <w:tcBorders>
              <w:top w:val="single" w:sz="4" w:space="0" w:color="auto"/>
              <w:left w:val="single" w:sz="4" w:space="0" w:color="auto"/>
              <w:bottom w:val="single" w:sz="4" w:space="0" w:color="auto"/>
              <w:right w:val="single" w:sz="4" w:space="0" w:color="auto"/>
            </w:tcBorders>
          </w:tcPr>
          <w:p w:rsidR="00741658" w:rsidRPr="00CD2337" w:rsidRDefault="008867E5" w:rsidP="00741658">
            <w:pPr>
              <w:tabs>
                <w:tab w:val="left" w:pos="0"/>
              </w:tabs>
              <w:spacing w:before="60" w:after="60"/>
              <w:rPr>
                <w:rFonts w:ascii="Arial" w:hAnsi="Arial"/>
                <w:sz w:val="22"/>
                <w:szCs w:val="22"/>
              </w:rPr>
            </w:pPr>
            <w:r>
              <w:rPr>
                <w:rFonts w:ascii="Arial" w:hAnsi="Arial"/>
                <w:sz w:val="22"/>
                <w:szCs w:val="22"/>
              </w:rPr>
              <w:t xml:space="preserve">New </w:t>
            </w:r>
            <w:r w:rsidR="00E10221" w:rsidRPr="00CD2337">
              <w:rPr>
                <w:rFonts w:ascii="Arial" w:hAnsi="Arial"/>
                <w:sz w:val="22"/>
                <w:szCs w:val="22"/>
              </w:rPr>
              <w:t>Facilities beginning opera</w:t>
            </w:r>
            <w:r w:rsidR="00344C3B" w:rsidRPr="00CD2337">
              <w:rPr>
                <w:rFonts w:ascii="Arial" w:hAnsi="Arial"/>
                <w:sz w:val="22"/>
                <w:szCs w:val="22"/>
              </w:rPr>
              <w:t>tions</w:t>
            </w:r>
            <w:r w:rsidR="00AD4686">
              <w:rPr>
                <w:rFonts w:ascii="Arial" w:hAnsi="Arial"/>
                <w:sz w:val="22"/>
                <w:szCs w:val="22"/>
              </w:rPr>
              <w:t xml:space="preserve"> </w:t>
            </w:r>
            <w:r w:rsidR="00E10221" w:rsidRPr="00CD2337">
              <w:rPr>
                <w:rFonts w:ascii="Arial" w:hAnsi="Arial"/>
                <w:sz w:val="22"/>
                <w:szCs w:val="22"/>
              </w:rPr>
              <w:t xml:space="preserve">after </w:t>
            </w:r>
            <w:r w:rsidR="00E10221" w:rsidRPr="008867E5">
              <w:rPr>
                <w:rFonts w:ascii="Arial" w:hAnsi="Arial"/>
                <w:b/>
                <w:sz w:val="22"/>
                <w:szCs w:val="22"/>
              </w:rPr>
              <w:t xml:space="preserve">January </w:t>
            </w:r>
            <w:r w:rsidR="00033626">
              <w:rPr>
                <w:rFonts w:ascii="Arial" w:hAnsi="Arial"/>
                <w:b/>
                <w:sz w:val="22"/>
                <w:szCs w:val="22"/>
              </w:rPr>
              <w:t>2</w:t>
            </w:r>
            <w:r w:rsidR="00E10221" w:rsidRPr="008867E5">
              <w:rPr>
                <w:rFonts w:ascii="Arial" w:hAnsi="Arial"/>
                <w:b/>
                <w:sz w:val="22"/>
                <w:szCs w:val="22"/>
              </w:rPr>
              <w:t>, 201</w:t>
            </w:r>
            <w:r w:rsidR="00E355C7">
              <w:rPr>
                <w:rFonts w:ascii="Arial" w:hAnsi="Arial"/>
                <w:b/>
                <w:sz w:val="22"/>
                <w:szCs w:val="22"/>
              </w:rPr>
              <w:t>5</w:t>
            </w:r>
            <w:r w:rsidR="00741658" w:rsidRPr="00CD2337">
              <w:rPr>
                <w:rFonts w:ascii="Arial" w:hAnsi="Arial"/>
                <w:sz w:val="22"/>
                <w:szCs w:val="22"/>
              </w:rPr>
              <w:t xml:space="preserve"> </w:t>
            </w:r>
            <w:r w:rsidR="00190F19">
              <w:rPr>
                <w:rFonts w:ascii="Arial" w:hAnsi="Arial"/>
                <w:sz w:val="22"/>
                <w:szCs w:val="22"/>
              </w:rPr>
              <w:t xml:space="preserve">and new dischargers (see instructions) </w:t>
            </w:r>
            <w:r w:rsidR="00741658" w:rsidRPr="00CD2337">
              <w:rPr>
                <w:rFonts w:ascii="Arial" w:hAnsi="Arial"/>
                <w:sz w:val="22"/>
                <w:szCs w:val="22"/>
              </w:rPr>
              <w:t xml:space="preserve">must publish a public notice at least </w:t>
            </w:r>
            <w:r w:rsidR="00741658" w:rsidRPr="008867E5">
              <w:rPr>
                <w:rFonts w:ascii="Arial" w:hAnsi="Arial"/>
                <w:b/>
                <w:i/>
                <w:sz w:val="22"/>
                <w:szCs w:val="22"/>
              </w:rPr>
              <w:t>once</w:t>
            </w:r>
            <w:r w:rsidR="00741658" w:rsidRPr="00CD2337">
              <w:rPr>
                <w:rFonts w:ascii="Arial" w:hAnsi="Arial"/>
                <w:sz w:val="22"/>
                <w:szCs w:val="22"/>
              </w:rPr>
              <w:t xml:space="preserve"> a week for </w:t>
            </w:r>
            <w:r w:rsidR="00741658" w:rsidRPr="008867E5">
              <w:rPr>
                <w:rFonts w:ascii="Arial" w:hAnsi="Arial"/>
                <w:b/>
                <w:i/>
                <w:sz w:val="22"/>
                <w:szCs w:val="22"/>
              </w:rPr>
              <w:t>two</w:t>
            </w:r>
            <w:r w:rsidR="00741658" w:rsidRPr="00CD2337">
              <w:rPr>
                <w:rFonts w:ascii="Arial" w:hAnsi="Arial"/>
                <w:sz w:val="22"/>
                <w:szCs w:val="22"/>
              </w:rPr>
              <w:t xml:space="preserve"> consecutive weeks with </w:t>
            </w:r>
            <w:r w:rsidR="00741658" w:rsidRPr="008867E5">
              <w:rPr>
                <w:rFonts w:ascii="Arial" w:hAnsi="Arial"/>
                <w:b/>
                <w:sz w:val="22"/>
                <w:szCs w:val="22"/>
              </w:rPr>
              <w:t>seven days</w:t>
            </w:r>
            <w:r w:rsidR="00741658" w:rsidRPr="00CD2337">
              <w:rPr>
                <w:rFonts w:ascii="Arial" w:hAnsi="Arial"/>
                <w:sz w:val="22"/>
                <w:szCs w:val="22"/>
              </w:rPr>
              <w:t xml:space="preserve"> in between publications, in a </w:t>
            </w:r>
            <w:r w:rsidR="00741658" w:rsidRPr="008867E5">
              <w:rPr>
                <w:rFonts w:ascii="Arial" w:hAnsi="Arial"/>
                <w:b/>
                <w:i/>
                <w:sz w:val="22"/>
                <w:szCs w:val="22"/>
              </w:rPr>
              <w:t>single</w:t>
            </w:r>
            <w:r w:rsidR="00741658" w:rsidRPr="00CD2337">
              <w:rPr>
                <w:rFonts w:ascii="Arial" w:hAnsi="Arial"/>
                <w:sz w:val="22"/>
                <w:szCs w:val="22"/>
              </w:rPr>
              <w:t xml:space="preserve"> newspaper of general circulation in the county in which the facility is located. Ecology ca</w:t>
            </w:r>
            <w:r w:rsidR="00DF0096">
              <w:rPr>
                <w:rFonts w:ascii="Arial" w:hAnsi="Arial"/>
                <w:sz w:val="22"/>
                <w:szCs w:val="22"/>
              </w:rPr>
              <w:t>nnot grant permit coverage earlier than the end of the 30-</w:t>
            </w:r>
            <w:r w:rsidR="00741658" w:rsidRPr="00CD2337">
              <w:rPr>
                <w:rFonts w:ascii="Arial" w:hAnsi="Arial"/>
                <w:sz w:val="22"/>
                <w:szCs w:val="22"/>
              </w:rPr>
              <w:t>day public comment period, which begins on the da</w:t>
            </w:r>
            <w:r w:rsidR="00344C3B" w:rsidRPr="00CD2337">
              <w:rPr>
                <w:rFonts w:ascii="Arial" w:hAnsi="Arial"/>
                <w:sz w:val="22"/>
                <w:szCs w:val="22"/>
              </w:rPr>
              <w:t>te of the second public notice.</w:t>
            </w:r>
          </w:p>
          <w:p w:rsidR="00741658" w:rsidRPr="00CD2337" w:rsidRDefault="00741658" w:rsidP="00E355C7">
            <w:pPr>
              <w:tabs>
                <w:tab w:val="left" w:pos="0"/>
              </w:tabs>
              <w:rPr>
                <w:rFonts w:ascii="Arial" w:hAnsi="Arial"/>
                <w:sz w:val="22"/>
                <w:szCs w:val="22"/>
              </w:rPr>
            </w:pPr>
            <w:r w:rsidRPr="00CD2337">
              <w:rPr>
                <w:rFonts w:ascii="Arial" w:hAnsi="Arial"/>
                <w:sz w:val="22"/>
                <w:szCs w:val="22"/>
              </w:rPr>
              <w:t xml:space="preserve">Submit (or fax: 360-407-6426) the application to Ecology </w:t>
            </w:r>
            <w:r w:rsidRPr="00CD2337">
              <w:rPr>
                <w:rFonts w:ascii="Arial" w:hAnsi="Arial"/>
                <w:b/>
                <w:sz w:val="22"/>
                <w:szCs w:val="22"/>
              </w:rPr>
              <w:t>on</w:t>
            </w:r>
            <w:r w:rsidRPr="00CD2337">
              <w:rPr>
                <w:rFonts w:ascii="Arial" w:hAnsi="Arial"/>
                <w:sz w:val="22"/>
                <w:szCs w:val="22"/>
              </w:rPr>
              <w:t xml:space="preserve"> or </w:t>
            </w:r>
            <w:r w:rsidRPr="00CD2337">
              <w:rPr>
                <w:rFonts w:ascii="Arial" w:hAnsi="Arial"/>
                <w:b/>
                <w:sz w:val="22"/>
                <w:szCs w:val="22"/>
              </w:rPr>
              <w:t>before</w:t>
            </w:r>
            <w:r w:rsidRPr="00CD2337">
              <w:rPr>
                <w:rFonts w:ascii="Arial" w:hAnsi="Arial"/>
                <w:sz w:val="22"/>
                <w:szCs w:val="22"/>
              </w:rPr>
              <w:t xml:space="preserve"> the date of the </w:t>
            </w:r>
            <w:r w:rsidRPr="00CD2337">
              <w:rPr>
                <w:rFonts w:ascii="Arial" w:hAnsi="Arial"/>
                <w:b/>
                <w:sz w:val="22"/>
                <w:szCs w:val="22"/>
              </w:rPr>
              <w:t>first</w:t>
            </w:r>
            <w:r w:rsidRPr="00CD2337">
              <w:rPr>
                <w:rFonts w:ascii="Arial" w:hAnsi="Arial"/>
                <w:sz w:val="22"/>
                <w:szCs w:val="22"/>
              </w:rPr>
              <w:t xml:space="preserve"> public notice. If you fax the </w:t>
            </w:r>
            <w:r w:rsidR="00E10221" w:rsidRPr="00CD2337">
              <w:rPr>
                <w:rFonts w:ascii="Arial" w:hAnsi="Arial"/>
                <w:sz w:val="22"/>
                <w:szCs w:val="22"/>
              </w:rPr>
              <w:t>application</w:t>
            </w:r>
            <w:r w:rsidRPr="00CD2337">
              <w:rPr>
                <w:rFonts w:ascii="Arial" w:hAnsi="Arial"/>
                <w:sz w:val="22"/>
                <w:szCs w:val="22"/>
              </w:rPr>
              <w:t xml:space="preserve"> to Ecology, you must follow up with hard copy by mail</w:t>
            </w:r>
            <w:r w:rsidR="00E355C7">
              <w:rPr>
                <w:rFonts w:ascii="Arial" w:hAnsi="Arial"/>
                <w:sz w:val="22"/>
                <w:szCs w:val="22"/>
              </w:rPr>
              <w:t xml:space="preserve"> within 10 days</w:t>
            </w:r>
            <w:r w:rsidRPr="00CD2337">
              <w:rPr>
                <w:rFonts w:ascii="Arial" w:hAnsi="Arial"/>
                <w:sz w:val="22"/>
                <w:szCs w:val="22"/>
              </w:rPr>
              <w:t>.</w:t>
            </w:r>
          </w:p>
        </w:tc>
      </w:tr>
      <w:tr w:rsidR="00DF7C50" w:rsidRPr="00CD2337" w:rsidTr="007E15E2">
        <w:trPr>
          <w:trHeight w:val="361"/>
        </w:trPr>
        <w:tc>
          <w:tcPr>
            <w:tcW w:w="0" w:type="auto"/>
            <w:gridSpan w:val="2"/>
            <w:tcBorders>
              <w:top w:val="single" w:sz="4" w:space="0" w:color="auto"/>
              <w:left w:val="single" w:sz="4" w:space="0" w:color="auto"/>
              <w:right w:val="single" w:sz="4" w:space="0" w:color="auto"/>
            </w:tcBorders>
          </w:tcPr>
          <w:p w:rsidR="00DF7C50" w:rsidRPr="00CD2337" w:rsidRDefault="00E10221" w:rsidP="00344C3B">
            <w:pPr>
              <w:tabs>
                <w:tab w:val="left" w:pos="0"/>
              </w:tabs>
              <w:spacing w:before="60" w:after="60"/>
              <w:rPr>
                <w:rFonts w:ascii="Arial" w:hAnsi="Arial"/>
                <w:sz w:val="22"/>
                <w:szCs w:val="22"/>
              </w:rPr>
            </w:pPr>
            <w:r w:rsidRPr="00CD2337">
              <w:rPr>
                <w:rFonts w:ascii="Arial" w:hAnsi="Arial"/>
                <w:sz w:val="22"/>
                <w:szCs w:val="22"/>
              </w:rPr>
              <w:t>D</w:t>
            </w:r>
            <w:r w:rsidR="00DF7C50" w:rsidRPr="00CD2337">
              <w:rPr>
                <w:rFonts w:ascii="Arial" w:hAnsi="Arial"/>
                <w:sz w:val="22"/>
                <w:szCs w:val="22"/>
              </w:rPr>
              <w:t xml:space="preserve">ate of the first public notice:  </w:t>
            </w:r>
            <w:bookmarkStart w:id="20" w:name="Text236"/>
            <w:r w:rsidR="005164E7">
              <w:rPr>
                <w:rFonts w:ascii="Arial" w:hAnsi="Arial"/>
                <w:sz w:val="22"/>
                <w:szCs w:val="22"/>
                <w:u w:val="single"/>
              </w:rPr>
              <w:fldChar w:fldCharType="begin">
                <w:ffData>
                  <w:name w:val="Text236"/>
                  <w:enabled/>
                  <w:calcOnExit w:val="0"/>
                  <w:textInput>
                    <w:type w:val="date"/>
                    <w:maxLength w:val="20"/>
                    <w:format w:val="MM/d/yyyy"/>
                  </w:textInput>
                </w:ffData>
              </w:fldChar>
            </w:r>
            <w:r w:rsidR="003F6B83">
              <w:rPr>
                <w:rFonts w:ascii="Arial" w:hAnsi="Arial"/>
                <w:sz w:val="22"/>
                <w:szCs w:val="22"/>
                <w:u w:val="single"/>
              </w:rPr>
              <w:instrText xml:space="preserve"> FORMTEXT </w:instrText>
            </w:r>
            <w:r w:rsidR="005164E7">
              <w:rPr>
                <w:rFonts w:ascii="Arial" w:hAnsi="Arial"/>
                <w:sz w:val="22"/>
                <w:szCs w:val="22"/>
                <w:u w:val="single"/>
              </w:rPr>
            </w:r>
            <w:r w:rsidR="005164E7">
              <w:rPr>
                <w:rFonts w:ascii="Arial" w:hAnsi="Arial"/>
                <w:sz w:val="22"/>
                <w:szCs w:val="22"/>
                <w:u w:val="single"/>
              </w:rPr>
              <w:fldChar w:fldCharType="separate"/>
            </w:r>
            <w:r w:rsidR="003F6B83">
              <w:rPr>
                <w:rFonts w:ascii="Arial" w:hAnsi="Arial"/>
                <w:noProof/>
                <w:sz w:val="22"/>
                <w:szCs w:val="22"/>
                <w:u w:val="single"/>
              </w:rPr>
              <w:t> </w:t>
            </w:r>
            <w:r w:rsidR="003F6B83">
              <w:rPr>
                <w:rFonts w:ascii="Arial" w:hAnsi="Arial"/>
                <w:noProof/>
                <w:sz w:val="22"/>
                <w:szCs w:val="22"/>
                <w:u w:val="single"/>
              </w:rPr>
              <w:t> </w:t>
            </w:r>
            <w:r w:rsidR="003F6B83">
              <w:rPr>
                <w:rFonts w:ascii="Arial" w:hAnsi="Arial"/>
                <w:noProof/>
                <w:sz w:val="22"/>
                <w:szCs w:val="22"/>
                <w:u w:val="single"/>
              </w:rPr>
              <w:t> </w:t>
            </w:r>
            <w:r w:rsidR="003F6B83">
              <w:rPr>
                <w:rFonts w:ascii="Arial" w:hAnsi="Arial"/>
                <w:noProof/>
                <w:sz w:val="22"/>
                <w:szCs w:val="22"/>
                <w:u w:val="single"/>
              </w:rPr>
              <w:t> </w:t>
            </w:r>
            <w:r w:rsidR="003F6B83">
              <w:rPr>
                <w:rFonts w:ascii="Arial" w:hAnsi="Arial"/>
                <w:noProof/>
                <w:sz w:val="22"/>
                <w:szCs w:val="22"/>
                <w:u w:val="single"/>
              </w:rPr>
              <w:t> </w:t>
            </w:r>
            <w:r w:rsidR="005164E7">
              <w:rPr>
                <w:rFonts w:ascii="Arial" w:hAnsi="Arial"/>
                <w:sz w:val="22"/>
                <w:szCs w:val="22"/>
                <w:u w:val="single"/>
              </w:rPr>
              <w:fldChar w:fldCharType="end"/>
            </w:r>
            <w:bookmarkEnd w:id="20"/>
          </w:p>
          <w:p w:rsidR="00E10221" w:rsidRPr="00CD2337" w:rsidRDefault="00DF7C50" w:rsidP="00E10221">
            <w:pPr>
              <w:tabs>
                <w:tab w:val="left" w:pos="360"/>
              </w:tabs>
              <w:spacing w:before="60" w:after="60"/>
              <w:rPr>
                <w:rFonts w:ascii="Arial" w:hAnsi="Arial" w:cs="Arial"/>
                <w:sz w:val="22"/>
                <w:szCs w:val="22"/>
                <w:u w:val="single"/>
              </w:rPr>
            </w:pPr>
            <w:r w:rsidRPr="00CD2337">
              <w:rPr>
                <w:rFonts w:ascii="Arial" w:hAnsi="Arial"/>
                <w:sz w:val="22"/>
                <w:szCs w:val="22"/>
              </w:rPr>
              <w:t xml:space="preserve">Date of second public notice:  </w:t>
            </w:r>
            <w:r w:rsidR="005164E7">
              <w:rPr>
                <w:rFonts w:ascii="Arial" w:hAnsi="Arial"/>
                <w:sz w:val="22"/>
                <w:szCs w:val="22"/>
                <w:u w:val="single"/>
              </w:rPr>
              <w:fldChar w:fldCharType="begin">
                <w:ffData>
                  <w:name w:val=""/>
                  <w:enabled/>
                  <w:calcOnExit w:val="0"/>
                  <w:textInput>
                    <w:type w:val="date"/>
                    <w:format w:val="MM/dd/yyyy"/>
                  </w:textInput>
                </w:ffData>
              </w:fldChar>
            </w:r>
            <w:r w:rsidR="008D2F2A">
              <w:rPr>
                <w:rFonts w:ascii="Arial" w:hAnsi="Arial"/>
                <w:sz w:val="22"/>
                <w:szCs w:val="22"/>
                <w:u w:val="single"/>
              </w:rPr>
              <w:instrText xml:space="preserve"> FORMTEXT </w:instrText>
            </w:r>
            <w:r w:rsidR="005164E7">
              <w:rPr>
                <w:rFonts w:ascii="Arial" w:hAnsi="Arial"/>
                <w:sz w:val="22"/>
                <w:szCs w:val="22"/>
                <w:u w:val="single"/>
              </w:rPr>
            </w:r>
            <w:r w:rsidR="005164E7">
              <w:rPr>
                <w:rFonts w:ascii="Arial" w:hAnsi="Arial"/>
                <w:sz w:val="22"/>
                <w:szCs w:val="22"/>
                <w:u w:val="single"/>
              </w:rPr>
              <w:fldChar w:fldCharType="separate"/>
            </w:r>
            <w:r w:rsidR="008D2F2A">
              <w:rPr>
                <w:rFonts w:ascii="Arial" w:hAnsi="Arial"/>
                <w:noProof/>
                <w:sz w:val="22"/>
                <w:szCs w:val="22"/>
                <w:u w:val="single"/>
              </w:rPr>
              <w:t> </w:t>
            </w:r>
            <w:r w:rsidR="008D2F2A">
              <w:rPr>
                <w:rFonts w:ascii="Arial" w:hAnsi="Arial"/>
                <w:noProof/>
                <w:sz w:val="22"/>
                <w:szCs w:val="22"/>
                <w:u w:val="single"/>
              </w:rPr>
              <w:t> </w:t>
            </w:r>
            <w:r w:rsidR="008D2F2A">
              <w:rPr>
                <w:rFonts w:ascii="Arial" w:hAnsi="Arial"/>
                <w:noProof/>
                <w:sz w:val="22"/>
                <w:szCs w:val="22"/>
                <w:u w:val="single"/>
              </w:rPr>
              <w:t> </w:t>
            </w:r>
            <w:r w:rsidR="008D2F2A">
              <w:rPr>
                <w:rFonts w:ascii="Arial" w:hAnsi="Arial"/>
                <w:noProof/>
                <w:sz w:val="22"/>
                <w:szCs w:val="22"/>
                <w:u w:val="single"/>
              </w:rPr>
              <w:t> </w:t>
            </w:r>
            <w:r w:rsidR="008D2F2A">
              <w:rPr>
                <w:rFonts w:ascii="Arial" w:hAnsi="Arial"/>
                <w:noProof/>
                <w:sz w:val="22"/>
                <w:szCs w:val="22"/>
                <w:u w:val="single"/>
              </w:rPr>
              <w:t> </w:t>
            </w:r>
            <w:r w:rsidR="005164E7">
              <w:rPr>
                <w:rFonts w:ascii="Arial" w:hAnsi="Arial"/>
                <w:sz w:val="22"/>
                <w:szCs w:val="22"/>
                <w:u w:val="single"/>
              </w:rPr>
              <w:fldChar w:fldCharType="end"/>
            </w:r>
            <w:r w:rsidR="006A0DC0" w:rsidRPr="00CD2337">
              <w:rPr>
                <w:rFonts w:ascii="Arial" w:hAnsi="Arial" w:cs="Arial"/>
                <w:sz w:val="22"/>
                <w:szCs w:val="22"/>
              </w:rPr>
              <w:t xml:space="preserve"> (Begins 30-day public comment period)</w:t>
            </w:r>
          </w:p>
          <w:p w:rsidR="00E10221" w:rsidRPr="00CD2337" w:rsidRDefault="00E10221" w:rsidP="00E10221">
            <w:pPr>
              <w:tabs>
                <w:tab w:val="left" w:pos="0"/>
              </w:tabs>
              <w:spacing w:before="60" w:after="60"/>
              <w:ind w:left="360"/>
              <w:rPr>
                <w:rFonts w:ascii="Arial" w:hAnsi="Arial"/>
                <w:sz w:val="22"/>
                <w:szCs w:val="22"/>
              </w:rPr>
            </w:pPr>
            <w:r w:rsidRPr="00CD2337">
              <w:rPr>
                <w:rFonts w:ascii="Arial" w:hAnsi="Arial" w:cs="Arial"/>
                <w:sz w:val="22"/>
                <w:szCs w:val="22"/>
                <w:u w:val="single"/>
              </w:rPr>
              <w:t>Example:</w:t>
            </w:r>
            <w:r w:rsidRPr="00EF5049">
              <w:rPr>
                <w:rFonts w:ascii="Arial" w:hAnsi="Arial" w:cs="Arial"/>
                <w:sz w:val="22"/>
                <w:szCs w:val="22"/>
              </w:rPr>
              <w:t xml:space="preserve">  </w:t>
            </w:r>
            <w:r w:rsidRPr="00CD2337">
              <w:rPr>
                <w:rFonts w:ascii="Arial" w:hAnsi="Arial"/>
                <w:sz w:val="22"/>
                <w:szCs w:val="22"/>
              </w:rPr>
              <w:t xml:space="preserve">Date of the first public notice:  </w:t>
            </w:r>
            <w:r w:rsidRPr="00CD2337">
              <w:rPr>
                <w:rFonts w:ascii="Arial" w:hAnsi="Arial" w:cs="Arial"/>
                <w:sz w:val="22"/>
                <w:szCs w:val="22"/>
              </w:rPr>
              <w:t>01</w:t>
            </w:r>
            <w:r w:rsidRPr="00CD2337">
              <w:rPr>
                <w:rFonts w:ascii="Arial" w:hAnsi="Arial"/>
                <w:sz w:val="22"/>
                <w:szCs w:val="22"/>
              </w:rPr>
              <w:t>/</w:t>
            </w:r>
            <w:r w:rsidRPr="00CD2337">
              <w:rPr>
                <w:rFonts w:ascii="Arial" w:hAnsi="Arial" w:cs="Arial"/>
                <w:sz w:val="22"/>
                <w:szCs w:val="22"/>
              </w:rPr>
              <w:t>0</w:t>
            </w:r>
            <w:r w:rsidR="00033626">
              <w:rPr>
                <w:rFonts w:ascii="Arial" w:hAnsi="Arial" w:cs="Arial"/>
                <w:sz w:val="22"/>
                <w:szCs w:val="22"/>
              </w:rPr>
              <w:t>2</w:t>
            </w:r>
            <w:r w:rsidRPr="00CD2337">
              <w:rPr>
                <w:rFonts w:ascii="Arial" w:hAnsi="Arial"/>
                <w:sz w:val="22"/>
                <w:szCs w:val="22"/>
              </w:rPr>
              <w:t>/</w:t>
            </w:r>
            <w:r w:rsidR="00B730D4">
              <w:rPr>
                <w:rFonts w:ascii="Arial" w:hAnsi="Arial" w:cs="Arial"/>
                <w:sz w:val="22"/>
                <w:szCs w:val="22"/>
              </w:rPr>
              <w:t>2015</w:t>
            </w:r>
          </w:p>
          <w:p w:rsidR="00E10221" w:rsidRPr="00CD2337" w:rsidRDefault="00B730D4" w:rsidP="00B730D4">
            <w:pPr>
              <w:spacing w:before="60" w:after="60"/>
              <w:ind w:left="1350"/>
              <w:rPr>
                <w:rFonts w:ascii="Arial" w:hAnsi="Arial" w:cs="Arial"/>
                <w:sz w:val="22"/>
                <w:szCs w:val="22"/>
              </w:rPr>
            </w:pPr>
            <w:r>
              <w:rPr>
                <w:rFonts w:ascii="Arial" w:hAnsi="Arial"/>
                <w:sz w:val="22"/>
                <w:szCs w:val="22"/>
              </w:rPr>
              <w:t xml:space="preserve"> </w:t>
            </w:r>
            <w:r w:rsidR="00E10221" w:rsidRPr="00CD2337">
              <w:rPr>
                <w:rFonts w:ascii="Arial" w:hAnsi="Arial"/>
                <w:sz w:val="22"/>
                <w:szCs w:val="22"/>
              </w:rPr>
              <w:t>Date of second public notice:  0</w:t>
            </w:r>
            <w:r w:rsidR="00E10221" w:rsidRPr="00CD2337">
              <w:rPr>
                <w:rFonts w:ascii="Arial" w:hAnsi="Arial" w:cs="Arial"/>
                <w:sz w:val="22"/>
                <w:szCs w:val="22"/>
              </w:rPr>
              <w:t>1</w:t>
            </w:r>
            <w:r w:rsidR="00E10221" w:rsidRPr="00CD2337">
              <w:rPr>
                <w:rFonts w:ascii="Arial" w:hAnsi="Arial"/>
                <w:sz w:val="22"/>
                <w:szCs w:val="22"/>
              </w:rPr>
              <w:t>/</w:t>
            </w:r>
            <w:r w:rsidR="00E10221" w:rsidRPr="00CD2337">
              <w:rPr>
                <w:rFonts w:ascii="Arial" w:hAnsi="Arial" w:cs="Arial"/>
                <w:sz w:val="22"/>
                <w:szCs w:val="22"/>
              </w:rPr>
              <w:t>08</w:t>
            </w:r>
            <w:r>
              <w:rPr>
                <w:rFonts w:ascii="Arial" w:hAnsi="Arial"/>
                <w:sz w:val="22"/>
                <w:szCs w:val="22"/>
              </w:rPr>
              <w:t>/</w:t>
            </w:r>
            <w:r>
              <w:rPr>
                <w:rFonts w:ascii="Arial" w:hAnsi="Arial" w:cs="Arial"/>
                <w:sz w:val="22"/>
                <w:szCs w:val="22"/>
              </w:rPr>
              <w:t>2015</w:t>
            </w:r>
          </w:p>
        </w:tc>
      </w:tr>
      <w:tr w:rsidR="00E355C7" w:rsidRPr="00CD2337" w:rsidTr="00E355C7">
        <w:tc>
          <w:tcPr>
            <w:tcW w:w="5962" w:type="dxa"/>
            <w:tcBorders>
              <w:left w:val="single" w:sz="6" w:space="0" w:color="auto"/>
              <w:bottom w:val="single" w:sz="4" w:space="0" w:color="auto"/>
            </w:tcBorders>
          </w:tcPr>
          <w:p w:rsidR="00E355C7" w:rsidRPr="00CD2337" w:rsidRDefault="00E355C7" w:rsidP="009926BD">
            <w:pPr>
              <w:tabs>
                <w:tab w:val="left" w:pos="360"/>
                <w:tab w:val="left" w:pos="4320"/>
                <w:tab w:val="left" w:pos="6300"/>
              </w:tabs>
              <w:spacing w:after="60"/>
              <w:rPr>
                <w:rFonts w:ascii="Arial" w:hAnsi="Arial"/>
                <w:sz w:val="22"/>
                <w:szCs w:val="22"/>
              </w:rPr>
            </w:pPr>
            <w:r w:rsidRPr="00CD2337">
              <w:rPr>
                <w:rFonts w:ascii="Arial" w:hAnsi="Arial"/>
                <w:sz w:val="22"/>
                <w:szCs w:val="22"/>
              </w:rPr>
              <w:t>Name of the newspaper that will publish the public notices:</w:t>
            </w:r>
          </w:p>
        </w:tc>
        <w:tc>
          <w:tcPr>
            <w:tcW w:w="4685" w:type="dxa"/>
            <w:tcBorders>
              <w:bottom w:val="single" w:sz="4" w:space="0" w:color="auto"/>
              <w:right w:val="single" w:sz="4" w:space="0" w:color="auto"/>
            </w:tcBorders>
          </w:tcPr>
          <w:p w:rsidR="00E355C7" w:rsidRPr="00CD2337" w:rsidRDefault="005164E7" w:rsidP="009926BD">
            <w:pPr>
              <w:tabs>
                <w:tab w:val="left" w:pos="4320"/>
                <w:tab w:val="left" w:pos="6300"/>
              </w:tabs>
              <w:spacing w:after="60"/>
              <w:rPr>
                <w:rFonts w:ascii="Arial" w:hAnsi="Arial"/>
                <w:sz w:val="22"/>
                <w:szCs w:val="22"/>
              </w:rPr>
            </w:pPr>
            <w:r w:rsidRPr="009926BD">
              <w:rPr>
                <w:rFonts w:ascii="Arial" w:hAnsi="Arial"/>
                <w:sz w:val="22"/>
                <w:szCs w:val="22"/>
              </w:rPr>
              <w:fldChar w:fldCharType="begin">
                <w:ffData>
                  <w:name w:val="Text237"/>
                  <w:enabled/>
                  <w:calcOnExit w:val="0"/>
                  <w:textInput/>
                </w:ffData>
              </w:fldChar>
            </w:r>
            <w:bookmarkStart w:id="21" w:name="Text237"/>
            <w:r w:rsidR="00E355C7" w:rsidRPr="009926BD">
              <w:rPr>
                <w:rFonts w:ascii="Arial" w:hAnsi="Arial"/>
                <w:sz w:val="22"/>
                <w:szCs w:val="22"/>
              </w:rPr>
              <w:instrText xml:space="preserve"> FORMTEXT </w:instrText>
            </w:r>
            <w:r w:rsidRPr="009926BD">
              <w:rPr>
                <w:rFonts w:ascii="Arial" w:hAnsi="Arial"/>
                <w:sz w:val="22"/>
                <w:szCs w:val="22"/>
              </w:rPr>
            </w:r>
            <w:r w:rsidRPr="009926BD">
              <w:rPr>
                <w:rFonts w:ascii="Arial" w:hAnsi="Arial"/>
                <w:sz w:val="22"/>
                <w:szCs w:val="22"/>
              </w:rPr>
              <w:fldChar w:fldCharType="separate"/>
            </w:r>
            <w:r w:rsidR="00E355C7" w:rsidRPr="009926BD">
              <w:rPr>
                <w:rFonts w:ascii="Arial" w:hAnsi="Arial"/>
                <w:noProof/>
                <w:sz w:val="22"/>
                <w:szCs w:val="22"/>
              </w:rPr>
              <w:t> </w:t>
            </w:r>
            <w:r w:rsidR="00E355C7" w:rsidRPr="009926BD">
              <w:rPr>
                <w:rFonts w:ascii="Arial" w:hAnsi="Arial"/>
                <w:noProof/>
                <w:sz w:val="22"/>
                <w:szCs w:val="22"/>
              </w:rPr>
              <w:t> </w:t>
            </w:r>
            <w:r w:rsidR="00E355C7" w:rsidRPr="009926BD">
              <w:rPr>
                <w:rFonts w:ascii="Arial" w:hAnsi="Arial"/>
                <w:noProof/>
                <w:sz w:val="22"/>
                <w:szCs w:val="22"/>
              </w:rPr>
              <w:t> </w:t>
            </w:r>
            <w:r w:rsidR="00E355C7" w:rsidRPr="009926BD">
              <w:rPr>
                <w:rFonts w:ascii="Arial" w:hAnsi="Arial"/>
                <w:noProof/>
                <w:sz w:val="22"/>
                <w:szCs w:val="22"/>
              </w:rPr>
              <w:t> </w:t>
            </w:r>
            <w:r w:rsidR="00E355C7" w:rsidRPr="009926BD">
              <w:rPr>
                <w:rFonts w:ascii="Arial" w:hAnsi="Arial"/>
                <w:noProof/>
                <w:sz w:val="22"/>
                <w:szCs w:val="22"/>
              </w:rPr>
              <w:t> </w:t>
            </w:r>
            <w:r w:rsidRPr="009926BD">
              <w:rPr>
                <w:rFonts w:ascii="Arial" w:hAnsi="Arial"/>
                <w:sz w:val="22"/>
                <w:szCs w:val="22"/>
              </w:rPr>
              <w:fldChar w:fldCharType="end"/>
            </w:r>
            <w:bookmarkEnd w:id="21"/>
          </w:p>
        </w:tc>
      </w:tr>
      <w:tr w:rsidR="00DF7C50" w:rsidRPr="00CD2337" w:rsidTr="000E1CAE">
        <w:trPr>
          <w:trHeight w:val="692"/>
        </w:trPr>
        <w:tc>
          <w:tcPr>
            <w:tcW w:w="0" w:type="auto"/>
            <w:gridSpan w:val="2"/>
            <w:tcBorders>
              <w:top w:val="single" w:sz="4" w:space="0" w:color="auto"/>
              <w:left w:val="single" w:sz="4" w:space="0" w:color="auto"/>
              <w:bottom w:val="single" w:sz="4" w:space="0" w:color="auto"/>
              <w:right w:val="single" w:sz="4" w:space="0" w:color="auto"/>
            </w:tcBorders>
          </w:tcPr>
          <w:p w:rsidR="00DF7C50" w:rsidRPr="000E1CAE" w:rsidRDefault="006A0DC0" w:rsidP="000E1CAE">
            <w:pPr>
              <w:tabs>
                <w:tab w:val="left" w:leader="underscore" w:pos="5400"/>
              </w:tabs>
              <w:spacing w:before="60" w:line="288" w:lineRule="auto"/>
            </w:pPr>
            <w:r w:rsidRPr="000E1CAE">
              <w:rPr>
                <w:rFonts w:ascii="Arial" w:hAnsi="Arial" w:cs="Arial"/>
              </w:rPr>
              <w:t>Complete this template us</w:t>
            </w:r>
            <w:r w:rsidR="00E355C7" w:rsidRPr="000E1CAE">
              <w:rPr>
                <w:rFonts w:ascii="Arial" w:hAnsi="Arial" w:cs="Arial"/>
              </w:rPr>
              <w:t xml:space="preserve">ing site-specific information. </w:t>
            </w:r>
            <w:r w:rsidRPr="000E1CAE">
              <w:rPr>
                <w:rFonts w:ascii="Arial" w:hAnsi="Arial" w:cs="Arial"/>
              </w:rPr>
              <w:t xml:space="preserve">The </w:t>
            </w:r>
            <w:r w:rsidRPr="000E1CAE">
              <w:rPr>
                <w:rFonts w:ascii="Arial" w:hAnsi="Arial" w:cs="Arial"/>
                <w:b/>
              </w:rPr>
              <w:t>bold</w:t>
            </w:r>
            <w:r w:rsidRPr="000E1CAE">
              <w:rPr>
                <w:rFonts w:ascii="Arial" w:hAnsi="Arial" w:cs="Arial"/>
              </w:rPr>
              <w:t xml:space="preserve"> language is required by WAC 173-226-130 and must be included in its entirety. (Either use the fill-in template below or attach on a separate sheet of paper, if necessary.)</w:t>
            </w:r>
          </w:p>
        </w:tc>
      </w:tr>
      <w:bookmarkStart w:id="22" w:name="Text105"/>
      <w:tr w:rsidR="008867E5" w:rsidRPr="00CD2337" w:rsidTr="00B730D4">
        <w:trPr>
          <w:trHeight w:val="6533"/>
        </w:trPr>
        <w:tc>
          <w:tcPr>
            <w:tcW w:w="0" w:type="auto"/>
            <w:gridSpan w:val="2"/>
            <w:tcBorders>
              <w:top w:val="single" w:sz="4" w:space="0" w:color="auto"/>
              <w:left w:val="single" w:sz="4" w:space="0" w:color="auto"/>
              <w:bottom w:val="single" w:sz="4" w:space="0" w:color="auto"/>
              <w:right w:val="single" w:sz="4" w:space="0" w:color="auto"/>
            </w:tcBorders>
          </w:tcPr>
          <w:p w:rsidR="008867E5" w:rsidRPr="00B730D4" w:rsidRDefault="005164E7" w:rsidP="00E355C7">
            <w:pPr>
              <w:tabs>
                <w:tab w:val="left" w:leader="underscore" w:pos="5400"/>
              </w:tabs>
              <w:spacing w:before="120" w:after="60" w:line="288" w:lineRule="auto"/>
              <w:rPr>
                <w:rFonts w:ascii="Arial" w:hAnsi="Arial" w:cs="Arial"/>
                <w:sz w:val="22"/>
                <w:szCs w:val="22"/>
              </w:rPr>
            </w:pPr>
            <w:r w:rsidRPr="00B730D4">
              <w:rPr>
                <w:rFonts w:ascii="Arial" w:hAnsi="Arial" w:cs="Arial"/>
                <w:sz w:val="22"/>
                <w:szCs w:val="22"/>
                <w:u w:val="single"/>
              </w:rPr>
              <w:lastRenderedPageBreak/>
              <w:fldChar w:fldCharType="begin">
                <w:ffData>
                  <w:name w:val="Text105"/>
                  <w:enabled/>
                  <w:calcOnExit w:val="0"/>
                  <w:textInput>
                    <w:default w:val="Enter name of applicant"/>
                  </w:textInput>
                </w:ffData>
              </w:fldChar>
            </w:r>
            <w:r w:rsidR="00630383" w:rsidRPr="00B730D4">
              <w:rPr>
                <w:rFonts w:ascii="Arial" w:hAnsi="Arial" w:cs="Arial"/>
                <w:sz w:val="22"/>
                <w:szCs w:val="22"/>
                <w:u w:val="single"/>
              </w:rPr>
              <w:instrText xml:space="preserve"> FORMTEXT </w:instrText>
            </w:r>
            <w:r w:rsidRPr="00B730D4">
              <w:rPr>
                <w:rFonts w:ascii="Arial" w:hAnsi="Arial" w:cs="Arial"/>
                <w:sz w:val="22"/>
                <w:szCs w:val="22"/>
                <w:u w:val="single"/>
              </w:rPr>
            </w:r>
            <w:r w:rsidRPr="00B730D4">
              <w:rPr>
                <w:rFonts w:ascii="Arial" w:hAnsi="Arial" w:cs="Arial"/>
                <w:sz w:val="22"/>
                <w:szCs w:val="22"/>
                <w:u w:val="single"/>
              </w:rPr>
              <w:fldChar w:fldCharType="separate"/>
            </w:r>
            <w:r w:rsidR="00630383" w:rsidRPr="00B730D4">
              <w:rPr>
                <w:rFonts w:ascii="Arial" w:hAnsi="Arial" w:cs="Arial"/>
                <w:noProof/>
                <w:sz w:val="22"/>
                <w:szCs w:val="22"/>
                <w:u w:val="single"/>
              </w:rPr>
              <w:t>Enter name of applicant</w:t>
            </w:r>
            <w:r w:rsidRPr="00B730D4">
              <w:rPr>
                <w:rFonts w:ascii="Arial" w:hAnsi="Arial" w:cs="Arial"/>
                <w:sz w:val="22"/>
                <w:szCs w:val="22"/>
                <w:u w:val="single"/>
              </w:rPr>
              <w:fldChar w:fldCharType="end"/>
            </w:r>
            <w:bookmarkEnd w:id="22"/>
            <w:r w:rsidR="00E355C7" w:rsidRPr="00B730D4">
              <w:rPr>
                <w:rFonts w:ascii="Arial" w:hAnsi="Arial" w:cs="Arial"/>
                <w:sz w:val="22"/>
                <w:szCs w:val="22"/>
              </w:rPr>
              <w:t>,</w:t>
            </w:r>
            <w:r w:rsidR="00630383" w:rsidRPr="00B730D4">
              <w:rPr>
                <w:rFonts w:ascii="Arial" w:hAnsi="Arial" w:cs="Arial"/>
                <w:sz w:val="22"/>
                <w:szCs w:val="22"/>
              </w:rPr>
              <w:t xml:space="preserve"> </w:t>
            </w:r>
            <w:r w:rsidRPr="00B730D4">
              <w:rPr>
                <w:rFonts w:ascii="Arial" w:hAnsi="Arial" w:cs="Arial"/>
                <w:sz w:val="22"/>
                <w:szCs w:val="22"/>
                <w:u w:val="single"/>
              </w:rPr>
              <w:fldChar w:fldCharType="begin">
                <w:ffData>
                  <w:name w:val=""/>
                  <w:enabled/>
                  <w:calcOnExit w:val="0"/>
                  <w:textInput>
                    <w:default w:val="Enter name and address of facility"/>
                  </w:textInput>
                </w:ffData>
              </w:fldChar>
            </w:r>
            <w:r w:rsidR="00E355C7" w:rsidRPr="00B730D4">
              <w:rPr>
                <w:rFonts w:ascii="Arial" w:hAnsi="Arial" w:cs="Arial"/>
                <w:sz w:val="22"/>
                <w:szCs w:val="22"/>
                <w:u w:val="single"/>
              </w:rPr>
              <w:instrText xml:space="preserve"> FORMTEXT </w:instrText>
            </w:r>
            <w:r w:rsidRPr="00B730D4">
              <w:rPr>
                <w:rFonts w:ascii="Arial" w:hAnsi="Arial" w:cs="Arial"/>
                <w:sz w:val="22"/>
                <w:szCs w:val="22"/>
                <w:u w:val="single"/>
              </w:rPr>
            </w:r>
            <w:r w:rsidRPr="00B730D4">
              <w:rPr>
                <w:rFonts w:ascii="Arial" w:hAnsi="Arial" w:cs="Arial"/>
                <w:sz w:val="22"/>
                <w:szCs w:val="22"/>
                <w:u w:val="single"/>
              </w:rPr>
              <w:fldChar w:fldCharType="separate"/>
            </w:r>
            <w:r w:rsidR="00E355C7" w:rsidRPr="00B730D4">
              <w:rPr>
                <w:rFonts w:ascii="Arial" w:hAnsi="Arial" w:cs="Arial"/>
                <w:noProof/>
                <w:sz w:val="22"/>
                <w:szCs w:val="22"/>
                <w:u w:val="single"/>
              </w:rPr>
              <w:t>Enter name and address of facility</w:t>
            </w:r>
            <w:r w:rsidRPr="00B730D4">
              <w:rPr>
                <w:rFonts w:ascii="Arial" w:hAnsi="Arial" w:cs="Arial"/>
                <w:sz w:val="22"/>
                <w:szCs w:val="22"/>
                <w:u w:val="single"/>
              </w:rPr>
              <w:fldChar w:fldCharType="end"/>
            </w:r>
            <w:r w:rsidR="008867E5" w:rsidRPr="00B730D4">
              <w:rPr>
                <w:rFonts w:ascii="Arial" w:hAnsi="Arial" w:cs="Arial"/>
                <w:sz w:val="22"/>
                <w:szCs w:val="22"/>
              </w:rPr>
              <w:t xml:space="preserve"> </w:t>
            </w:r>
            <w:r w:rsidR="008867E5" w:rsidRPr="00B730D4">
              <w:rPr>
                <w:rFonts w:ascii="Arial" w:hAnsi="Arial" w:cs="Arial"/>
                <w:b/>
                <w:sz w:val="22"/>
                <w:szCs w:val="22"/>
              </w:rPr>
              <w:t>is seeking coverage</w:t>
            </w:r>
            <w:r w:rsidR="008867E5" w:rsidRPr="00B730D4">
              <w:rPr>
                <w:rFonts w:ascii="Arial" w:hAnsi="Arial" w:cs="Arial"/>
                <w:b/>
                <w:i/>
                <w:sz w:val="22"/>
                <w:szCs w:val="22"/>
              </w:rPr>
              <w:t xml:space="preserve"> </w:t>
            </w:r>
            <w:r w:rsidR="008867E5" w:rsidRPr="00B730D4">
              <w:rPr>
                <w:rFonts w:ascii="Arial" w:hAnsi="Arial" w:cs="Arial"/>
                <w:b/>
                <w:sz w:val="22"/>
                <w:szCs w:val="22"/>
              </w:rPr>
              <w:t xml:space="preserve">under the Washington </w:t>
            </w:r>
            <w:r w:rsidR="00E355C7" w:rsidRPr="00B730D4">
              <w:rPr>
                <w:rFonts w:ascii="Arial" w:hAnsi="Arial" w:cs="Arial"/>
                <w:b/>
                <w:sz w:val="22"/>
                <w:szCs w:val="22"/>
              </w:rPr>
              <w:t xml:space="preserve">State </w:t>
            </w:r>
            <w:r w:rsidR="008867E5" w:rsidRPr="00B730D4">
              <w:rPr>
                <w:rFonts w:ascii="Arial" w:hAnsi="Arial" w:cs="Arial"/>
                <w:b/>
                <w:sz w:val="22"/>
                <w:szCs w:val="22"/>
              </w:rPr>
              <w:t xml:space="preserve">Department of Ecology’s </w:t>
            </w:r>
            <w:r w:rsidR="00E355C7" w:rsidRPr="00B730D4">
              <w:rPr>
                <w:rFonts w:ascii="Arial" w:hAnsi="Arial" w:cs="Arial"/>
                <w:b/>
                <w:sz w:val="22"/>
                <w:szCs w:val="22"/>
              </w:rPr>
              <w:t>Industrial Stormwater NPDES and State Waste Discharge General Permit.</w:t>
            </w:r>
          </w:p>
          <w:p w:rsidR="008867E5" w:rsidRDefault="008867E5" w:rsidP="000E1CAE">
            <w:pPr>
              <w:tabs>
                <w:tab w:val="left" w:leader="underscore" w:pos="5400"/>
              </w:tabs>
              <w:spacing w:after="60" w:line="288" w:lineRule="auto"/>
              <w:rPr>
                <w:rFonts w:ascii="Arial" w:hAnsi="Arial" w:cs="Arial"/>
                <w:sz w:val="22"/>
                <w:szCs w:val="22"/>
              </w:rPr>
            </w:pPr>
            <w:r w:rsidRPr="00B730D4">
              <w:rPr>
                <w:rFonts w:ascii="Arial" w:hAnsi="Arial" w:cs="Arial"/>
                <w:b/>
                <w:sz w:val="22"/>
                <w:szCs w:val="22"/>
              </w:rPr>
              <w:t>The industrial site, known as</w:t>
            </w:r>
            <w:r w:rsidRPr="00B730D4">
              <w:rPr>
                <w:rFonts w:ascii="Arial" w:hAnsi="Arial" w:cs="Arial"/>
                <w:sz w:val="22"/>
                <w:szCs w:val="22"/>
              </w:rPr>
              <w:t xml:space="preserve"> </w:t>
            </w:r>
            <w:r w:rsidR="005164E7" w:rsidRPr="00B730D4">
              <w:rPr>
                <w:rFonts w:ascii="Arial" w:hAnsi="Arial" w:cs="Arial"/>
                <w:sz w:val="22"/>
                <w:szCs w:val="22"/>
                <w:u w:val="single"/>
              </w:rPr>
              <w:fldChar w:fldCharType="begin">
                <w:ffData>
                  <w:name w:val=""/>
                  <w:enabled/>
                  <w:calcOnExit w:val="0"/>
                  <w:textInput>
                    <w:default w:val="Site name"/>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Site name</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Pr="00B730D4">
              <w:rPr>
                <w:rFonts w:ascii="Arial" w:hAnsi="Arial" w:cs="Arial"/>
                <w:sz w:val="22"/>
                <w:szCs w:val="22"/>
              </w:rPr>
              <w:t xml:space="preserve"> </w:t>
            </w:r>
            <w:r w:rsidRPr="00B730D4">
              <w:rPr>
                <w:rFonts w:ascii="Arial" w:hAnsi="Arial" w:cs="Arial"/>
                <w:b/>
                <w:sz w:val="22"/>
                <w:szCs w:val="22"/>
              </w:rPr>
              <w:t>is located at</w:t>
            </w:r>
            <w:r w:rsidRPr="00B730D4">
              <w:rPr>
                <w:rFonts w:ascii="Arial" w:hAnsi="Arial" w:cs="Arial"/>
                <w:sz w:val="22"/>
                <w:szCs w:val="22"/>
              </w:rPr>
              <w:t xml:space="preserve"> </w:t>
            </w:r>
            <w:r w:rsidR="005164E7" w:rsidRPr="00B730D4">
              <w:rPr>
                <w:rFonts w:ascii="Arial" w:hAnsi="Arial" w:cs="Arial"/>
                <w:sz w:val="22"/>
                <w:szCs w:val="22"/>
                <w:u w:val="single"/>
              </w:rPr>
              <w:fldChar w:fldCharType="begin">
                <w:ffData>
                  <w:name w:val=""/>
                  <w:enabled/>
                  <w:calcOnExit w:val="0"/>
                  <w:textInput>
                    <w:default w:val="Enter street address"/>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Enter street address</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Pr="00B730D4">
              <w:rPr>
                <w:rFonts w:ascii="Arial" w:hAnsi="Arial" w:cs="Arial"/>
                <w:sz w:val="22"/>
                <w:szCs w:val="22"/>
              </w:rPr>
              <w:t xml:space="preserve"> </w:t>
            </w:r>
            <w:r w:rsidRPr="00B730D4">
              <w:rPr>
                <w:rFonts w:ascii="Arial" w:hAnsi="Arial" w:cs="Arial"/>
                <w:b/>
                <w:sz w:val="22"/>
                <w:szCs w:val="22"/>
              </w:rPr>
              <w:t>in</w:t>
            </w:r>
            <w:r w:rsidR="00133C24" w:rsidRPr="00B730D4">
              <w:rPr>
                <w:rFonts w:ascii="Arial" w:hAnsi="Arial" w:cs="Arial"/>
                <w:sz w:val="22"/>
                <w:szCs w:val="22"/>
              </w:rPr>
              <w:t xml:space="preserve"> </w:t>
            </w:r>
            <w:r w:rsidR="005164E7" w:rsidRPr="00B730D4">
              <w:rPr>
                <w:rFonts w:ascii="Arial" w:hAnsi="Arial" w:cs="Arial"/>
                <w:sz w:val="22"/>
                <w:szCs w:val="22"/>
                <w:u w:val="single"/>
              </w:rPr>
              <w:fldChar w:fldCharType="begin">
                <w:ffData>
                  <w:name w:val=""/>
                  <w:enabled/>
                  <w:calcOnExit w:val="0"/>
                  <w:textInput>
                    <w:default w:val="Enter name of nearest city"/>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Enter name of nearest city</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009D2612" w:rsidRPr="00B730D4">
              <w:rPr>
                <w:rFonts w:ascii="Arial" w:hAnsi="Arial" w:cs="Arial"/>
                <w:sz w:val="22"/>
                <w:szCs w:val="22"/>
              </w:rPr>
              <w:t xml:space="preserve"> </w:t>
            </w:r>
            <w:r w:rsidRPr="00B730D4">
              <w:rPr>
                <w:rFonts w:ascii="Arial" w:hAnsi="Arial" w:cs="Arial"/>
                <w:b/>
                <w:sz w:val="22"/>
                <w:szCs w:val="22"/>
              </w:rPr>
              <w:t xml:space="preserve">Operations </w:t>
            </w:r>
            <w:r w:rsidR="000E1CAE" w:rsidRPr="00B730D4">
              <w:rPr>
                <w:rFonts w:ascii="Arial" w:hAnsi="Arial" w:cs="Arial"/>
                <w:b/>
                <w:sz w:val="22"/>
                <w:szCs w:val="22"/>
              </w:rPr>
              <w:t>will</w:t>
            </w:r>
            <w:r w:rsidRPr="00B730D4">
              <w:rPr>
                <w:rFonts w:ascii="Arial" w:hAnsi="Arial" w:cs="Arial"/>
                <w:b/>
                <w:sz w:val="22"/>
                <w:szCs w:val="22"/>
              </w:rPr>
              <w:t xml:space="preserve"> start</w:t>
            </w:r>
            <w:r w:rsidR="00DF0096" w:rsidRPr="00B730D4">
              <w:rPr>
                <w:rFonts w:ascii="Arial" w:hAnsi="Arial" w:cs="Arial"/>
                <w:b/>
                <w:sz w:val="22"/>
                <w:szCs w:val="22"/>
              </w:rPr>
              <w:t xml:space="preserve"> </w:t>
            </w:r>
            <w:r w:rsidRPr="00B730D4">
              <w:rPr>
                <w:rFonts w:ascii="Arial" w:hAnsi="Arial" w:cs="Arial"/>
                <w:b/>
                <w:sz w:val="22"/>
                <w:szCs w:val="22"/>
              </w:rPr>
              <w:t>up on/started on</w:t>
            </w:r>
            <w:r w:rsidRPr="00B730D4">
              <w:rPr>
                <w:rFonts w:ascii="Arial" w:hAnsi="Arial" w:cs="Arial"/>
                <w:sz w:val="22"/>
                <w:szCs w:val="22"/>
              </w:rPr>
              <w:t xml:space="preserve"> (select one) </w:t>
            </w:r>
            <w:r w:rsidR="005164E7" w:rsidRPr="00B730D4">
              <w:rPr>
                <w:rFonts w:ascii="Arial" w:hAnsi="Arial" w:cs="Arial"/>
                <w:sz w:val="22"/>
                <w:szCs w:val="22"/>
                <w:u w:val="single"/>
              </w:rPr>
              <w:fldChar w:fldCharType="begin">
                <w:ffData>
                  <w:name w:val=""/>
                  <w:enabled/>
                  <w:calcOnExit w:val="0"/>
                  <w:textInput>
                    <w:default w:val="Enter date"/>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Enter date</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Pr="00B730D4">
              <w:rPr>
                <w:rFonts w:ascii="Arial" w:hAnsi="Arial" w:cs="Arial"/>
                <w:sz w:val="22"/>
                <w:szCs w:val="22"/>
              </w:rPr>
              <w:t xml:space="preserve">. </w:t>
            </w:r>
            <w:r w:rsidRPr="00B730D4">
              <w:rPr>
                <w:rFonts w:ascii="Arial" w:hAnsi="Arial" w:cs="Arial"/>
                <w:b/>
                <w:sz w:val="22"/>
                <w:szCs w:val="22"/>
              </w:rPr>
              <w:t>Industrial activities include</w:t>
            </w:r>
            <w:r w:rsidR="00133C24" w:rsidRPr="00B730D4">
              <w:rPr>
                <w:rFonts w:ascii="Arial" w:hAnsi="Arial" w:cs="Arial"/>
                <w:b/>
                <w:sz w:val="22"/>
                <w:szCs w:val="22"/>
              </w:rPr>
              <w:t xml:space="preserve"> </w:t>
            </w:r>
            <w:r w:rsidR="005164E7" w:rsidRPr="00B730D4">
              <w:rPr>
                <w:rFonts w:ascii="Arial" w:hAnsi="Arial" w:cs="Arial"/>
                <w:sz w:val="22"/>
                <w:szCs w:val="22"/>
                <w:u w:val="single"/>
              </w:rPr>
              <w:fldChar w:fldCharType="begin">
                <w:ffData>
                  <w:name w:val=""/>
                  <w:enabled/>
                  <w:calcOnExit w:val="0"/>
                  <w:textInput>
                    <w:default w:val="Briefly describe the industrial activity"/>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Briefly describe the industrial activity</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00133C24" w:rsidRPr="00B730D4">
              <w:rPr>
                <w:rFonts w:ascii="Arial" w:hAnsi="Arial" w:cs="Arial"/>
                <w:sz w:val="22"/>
                <w:szCs w:val="22"/>
              </w:rPr>
              <w:t xml:space="preserve"> </w:t>
            </w:r>
            <w:r w:rsidRPr="00B730D4">
              <w:rPr>
                <w:rFonts w:ascii="Arial" w:hAnsi="Arial" w:cs="Arial"/>
                <w:b/>
                <w:sz w:val="22"/>
                <w:szCs w:val="22"/>
              </w:rPr>
              <w:t>Stormwater from the site discharges to</w:t>
            </w:r>
            <w:r w:rsidRPr="00B730D4">
              <w:rPr>
                <w:rFonts w:ascii="Arial" w:hAnsi="Arial" w:cs="Arial"/>
                <w:sz w:val="22"/>
                <w:szCs w:val="22"/>
                <w:u w:val="single"/>
              </w:rPr>
              <w:t xml:space="preserve"> </w:t>
            </w:r>
            <w:r w:rsidR="005164E7" w:rsidRPr="00B730D4">
              <w:rPr>
                <w:rFonts w:ascii="Arial" w:hAnsi="Arial" w:cs="Arial"/>
                <w:sz w:val="22"/>
                <w:szCs w:val="22"/>
                <w:u w:val="single"/>
              </w:rPr>
              <w:fldChar w:fldCharType="begin">
                <w:ffData>
                  <w:name w:val=""/>
                  <w:enabled/>
                  <w:calcOnExit w:val="0"/>
                  <w:textInput>
                    <w:default w:val="List unnamed and named receiving waters"/>
                  </w:textInput>
                </w:ffData>
              </w:fldChar>
            </w:r>
            <w:r w:rsidR="00D8791C" w:rsidRPr="00B730D4">
              <w:rPr>
                <w:rFonts w:ascii="Arial" w:hAnsi="Arial" w:cs="Arial"/>
                <w:sz w:val="22"/>
                <w:szCs w:val="22"/>
                <w:u w:val="single"/>
              </w:rPr>
              <w:instrText xml:space="preserve"> FORMTEXT </w:instrText>
            </w:r>
            <w:r w:rsidR="005164E7" w:rsidRPr="00B730D4">
              <w:rPr>
                <w:rFonts w:ascii="Arial" w:hAnsi="Arial" w:cs="Arial"/>
                <w:sz w:val="22"/>
                <w:szCs w:val="22"/>
                <w:u w:val="single"/>
              </w:rPr>
            </w:r>
            <w:r w:rsidR="005164E7" w:rsidRPr="00B730D4">
              <w:rPr>
                <w:rFonts w:ascii="Arial" w:hAnsi="Arial" w:cs="Arial"/>
                <w:sz w:val="22"/>
                <w:szCs w:val="22"/>
                <w:u w:val="single"/>
              </w:rPr>
              <w:fldChar w:fldCharType="separate"/>
            </w:r>
            <w:r w:rsidR="00D8791C" w:rsidRPr="00B730D4">
              <w:rPr>
                <w:rFonts w:ascii="Arial" w:hAnsi="Arial" w:cs="Arial"/>
                <w:noProof/>
                <w:sz w:val="22"/>
                <w:szCs w:val="22"/>
                <w:u w:val="single"/>
              </w:rPr>
              <w:t>List unnamed and named receiving waters</w:t>
            </w:r>
            <w:r w:rsidR="005164E7" w:rsidRPr="00B730D4">
              <w:rPr>
                <w:rFonts w:ascii="Arial" w:hAnsi="Arial" w:cs="Arial"/>
                <w:sz w:val="22"/>
                <w:szCs w:val="22"/>
                <w:u w:val="single"/>
              </w:rPr>
              <w:fldChar w:fldCharType="end"/>
            </w:r>
            <w:r w:rsidR="00B730D4">
              <w:rPr>
                <w:rFonts w:ascii="Arial" w:hAnsi="Arial" w:cs="Arial"/>
                <w:sz w:val="22"/>
                <w:szCs w:val="22"/>
                <w:u w:val="single"/>
              </w:rPr>
              <w:t xml:space="preserve">                  </w:t>
            </w:r>
            <w:r w:rsidRPr="00B730D4">
              <w:rPr>
                <w:rFonts w:ascii="Arial" w:hAnsi="Arial" w:cs="Arial"/>
                <w:sz w:val="22"/>
                <w:szCs w:val="22"/>
              </w:rPr>
              <w:t>.</w:t>
            </w:r>
          </w:p>
          <w:p w:rsidR="00B730D4" w:rsidRPr="00B730D4" w:rsidRDefault="00B730D4" w:rsidP="000E1CAE">
            <w:pPr>
              <w:tabs>
                <w:tab w:val="left" w:leader="underscore" w:pos="5400"/>
              </w:tabs>
              <w:spacing w:after="60" w:line="288" w:lineRule="auto"/>
              <w:rPr>
                <w:rFonts w:ascii="Arial" w:hAnsi="Arial" w:cs="Arial"/>
                <w:sz w:val="22"/>
                <w:szCs w:val="22"/>
              </w:rPr>
            </w:pPr>
          </w:p>
          <w:p w:rsidR="00146635" w:rsidRDefault="00E355C7" w:rsidP="00E355C7">
            <w:pPr>
              <w:autoSpaceDE w:val="0"/>
              <w:autoSpaceDN w:val="0"/>
              <w:adjustRightInd w:val="0"/>
              <w:rPr>
                <w:rFonts w:ascii="Arial" w:hAnsi="Arial" w:cs="Arial"/>
                <w:b/>
                <w:sz w:val="22"/>
                <w:szCs w:val="22"/>
              </w:rPr>
            </w:pPr>
            <w:r w:rsidRPr="00B730D4">
              <w:rPr>
                <w:rFonts w:ascii="Arial" w:hAnsi="Arial" w:cs="Arial"/>
                <w:b/>
                <w:sz w:val="22"/>
                <w:szCs w:val="22"/>
              </w:rPr>
              <w:t xml:space="preserve">Any persons desiring to present their views to the Washington State Department of Ecology regarding this application, or interested in Ecology’s action on this application, may notify Ecology in writing no later than 30 days of the last date of publication of this notice. </w:t>
            </w:r>
          </w:p>
          <w:p w:rsidR="00E355C7" w:rsidRPr="00B730D4" w:rsidRDefault="00D31D43" w:rsidP="00E355C7">
            <w:pPr>
              <w:autoSpaceDE w:val="0"/>
              <w:autoSpaceDN w:val="0"/>
              <w:adjustRightInd w:val="0"/>
              <w:rPr>
                <w:rFonts w:ascii="Arial" w:hAnsi="Arial" w:cs="Arial"/>
                <w:b/>
                <w:sz w:val="22"/>
                <w:szCs w:val="22"/>
              </w:rPr>
            </w:pPr>
            <w:r w:rsidRPr="00D31D43">
              <w:rPr>
                <w:rFonts w:ascii="Arial" w:hAnsi="Arial" w:cs="Arial"/>
                <w:b/>
                <w:sz w:val="22"/>
                <w:szCs w:val="22"/>
              </w:rPr>
              <w:t>Ecology will review all public comments regarding Tier II antidegradation and consider whether discharges from this facility are expected to cause a measurable change in the quality of the receiving water and, if so, whether such change is necessary and in the overriding public interest</w:t>
            </w:r>
            <w:r w:rsidR="00E355C7" w:rsidRPr="00B730D4">
              <w:rPr>
                <w:rFonts w:ascii="Arial" w:hAnsi="Arial" w:cs="Arial"/>
                <w:b/>
                <w:sz w:val="22"/>
                <w:szCs w:val="22"/>
              </w:rPr>
              <w:t>.</w:t>
            </w:r>
          </w:p>
          <w:p w:rsidR="00B730D4" w:rsidRDefault="00B730D4" w:rsidP="00E355C7">
            <w:pPr>
              <w:autoSpaceDE w:val="0"/>
              <w:autoSpaceDN w:val="0"/>
              <w:adjustRightInd w:val="0"/>
              <w:rPr>
                <w:rFonts w:ascii="Arial" w:hAnsi="Arial" w:cs="Arial"/>
                <w:b/>
                <w:sz w:val="22"/>
                <w:szCs w:val="22"/>
              </w:rPr>
            </w:pPr>
          </w:p>
          <w:p w:rsidR="003A5EE8" w:rsidRPr="00B730D4" w:rsidRDefault="003A5EE8" w:rsidP="00E355C7">
            <w:pPr>
              <w:autoSpaceDE w:val="0"/>
              <w:autoSpaceDN w:val="0"/>
              <w:adjustRightInd w:val="0"/>
              <w:rPr>
                <w:rFonts w:ascii="Arial" w:hAnsi="Arial" w:cs="Arial"/>
                <w:b/>
                <w:sz w:val="22"/>
                <w:szCs w:val="22"/>
              </w:rPr>
            </w:pPr>
            <w:r>
              <w:rPr>
                <w:rFonts w:ascii="Arial" w:hAnsi="Arial" w:cs="Arial"/>
                <w:b/>
                <w:sz w:val="22"/>
                <w:szCs w:val="22"/>
              </w:rPr>
              <w:t>Comments can be sent to:</w:t>
            </w:r>
          </w:p>
          <w:p w:rsidR="008867E5" w:rsidRPr="00B730D4" w:rsidRDefault="008867E5" w:rsidP="000E1CAE">
            <w:pPr>
              <w:spacing w:before="60" w:line="288" w:lineRule="auto"/>
              <w:ind w:left="720"/>
              <w:rPr>
                <w:rFonts w:ascii="Arial" w:hAnsi="Arial"/>
                <w:b/>
                <w:sz w:val="22"/>
                <w:szCs w:val="22"/>
              </w:rPr>
            </w:pPr>
            <w:r w:rsidRPr="00B730D4">
              <w:rPr>
                <w:rFonts w:ascii="Arial" w:hAnsi="Arial"/>
                <w:b/>
                <w:sz w:val="22"/>
                <w:szCs w:val="22"/>
              </w:rPr>
              <w:t>Washington Dept of Ecology</w:t>
            </w:r>
          </w:p>
          <w:p w:rsidR="008867E5" w:rsidRPr="00B730D4" w:rsidRDefault="008867E5" w:rsidP="00E36286">
            <w:pPr>
              <w:spacing w:line="288" w:lineRule="auto"/>
              <w:ind w:left="720"/>
              <w:rPr>
                <w:rFonts w:ascii="Arial" w:hAnsi="Arial"/>
                <w:b/>
                <w:sz w:val="22"/>
                <w:szCs w:val="22"/>
              </w:rPr>
            </w:pPr>
            <w:r w:rsidRPr="00B730D4">
              <w:rPr>
                <w:rFonts w:ascii="Arial" w:hAnsi="Arial"/>
                <w:b/>
                <w:sz w:val="22"/>
                <w:szCs w:val="22"/>
              </w:rPr>
              <w:t>Water Quality Program – Industrial Stormwater</w:t>
            </w:r>
          </w:p>
          <w:p w:rsidR="008867E5" w:rsidRPr="00B730D4" w:rsidRDefault="008867E5" w:rsidP="00E36286">
            <w:pPr>
              <w:spacing w:line="288" w:lineRule="auto"/>
              <w:ind w:left="720"/>
              <w:rPr>
                <w:rFonts w:ascii="Arial" w:hAnsi="Arial"/>
                <w:b/>
                <w:sz w:val="22"/>
                <w:szCs w:val="22"/>
              </w:rPr>
            </w:pPr>
            <w:r w:rsidRPr="00B730D4">
              <w:rPr>
                <w:rFonts w:ascii="Arial" w:hAnsi="Arial"/>
                <w:b/>
                <w:sz w:val="22"/>
                <w:szCs w:val="22"/>
              </w:rPr>
              <w:t>PO Box 47696</w:t>
            </w:r>
          </w:p>
          <w:p w:rsidR="008867E5" w:rsidRPr="00CD2337" w:rsidRDefault="008867E5" w:rsidP="00E36286">
            <w:pPr>
              <w:spacing w:line="288" w:lineRule="auto"/>
              <w:ind w:left="720"/>
              <w:rPr>
                <w:rFonts w:ascii="Arial" w:hAnsi="Arial" w:cs="Arial"/>
                <w:sz w:val="22"/>
                <w:szCs w:val="22"/>
              </w:rPr>
            </w:pPr>
            <w:r w:rsidRPr="00B730D4">
              <w:rPr>
                <w:rFonts w:ascii="Arial" w:hAnsi="Arial"/>
                <w:b/>
                <w:sz w:val="22"/>
                <w:szCs w:val="22"/>
              </w:rPr>
              <w:t>Olympia, WA 98504-7696</w:t>
            </w:r>
          </w:p>
        </w:tc>
      </w:tr>
    </w:tbl>
    <w:p w:rsidR="009E7C1A" w:rsidRPr="00CD2337" w:rsidRDefault="009E7C1A" w:rsidP="001C4BAD">
      <w:pPr>
        <w:tabs>
          <w:tab w:val="left" w:pos="360"/>
          <w:tab w:val="left" w:pos="720"/>
          <w:tab w:val="left" w:pos="5130"/>
          <w:tab w:val="left" w:pos="5580"/>
          <w:tab w:val="left" w:pos="10260"/>
        </w:tabs>
        <w:ind w:right="144"/>
        <w:rPr>
          <w:rFonts w:ascii="Arial" w:hAnsi="Arial" w:cs="Arial"/>
          <w:sz w:val="22"/>
          <w:szCs w:val="22"/>
        </w:rPr>
        <w:sectPr w:rsidR="009E7C1A" w:rsidRPr="00CD2337" w:rsidSect="009E7C1A">
          <w:footerReference w:type="default" r:id="rId18"/>
          <w:type w:val="continuous"/>
          <w:pgSz w:w="12240" w:h="15840" w:code="1"/>
          <w:pgMar w:top="1008" w:right="907" w:bottom="245" w:left="907" w:header="288" w:footer="360" w:gutter="0"/>
          <w:pgNumType w:start="1"/>
          <w:cols w:space="720"/>
        </w:sectPr>
      </w:pPr>
    </w:p>
    <w:p w:rsidR="0008791F" w:rsidRPr="00CD2337" w:rsidRDefault="00CF5232" w:rsidP="00A22EC8">
      <w:pPr>
        <w:tabs>
          <w:tab w:val="left" w:pos="360"/>
        </w:tabs>
        <w:ind w:left="547" w:hanging="655"/>
        <w:rPr>
          <w:rFonts w:ascii="Arial" w:hAnsi="Arial"/>
          <w:b/>
          <w:sz w:val="22"/>
          <w:szCs w:val="22"/>
        </w:rPr>
      </w:pPr>
      <w:r w:rsidRPr="00CD2337">
        <w:rPr>
          <w:rFonts w:ascii="Arial" w:hAnsi="Arial"/>
          <w:b/>
          <w:sz w:val="22"/>
          <w:szCs w:val="22"/>
        </w:rPr>
        <w:lastRenderedPageBreak/>
        <w:br w:type="page"/>
      </w:r>
      <w:r w:rsidR="00C34DFF" w:rsidRPr="00CD2337">
        <w:rPr>
          <w:rFonts w:ascii="Arial" w:hAnsi="Arial"/>
          <w:b/>
          <w:sz w:val="22"/>
          <w:szCs w:val="22"/>
        </w:rPr>
        <w:lastRenderedPageBreak/>
        <w:t>VI</w:t>
      </w:r>
      <w:r w:rsidR="000C7FF1" w:rsidRPr="00CD2337">
        <w:rPr>
          <w:rFonts w:ascii="Arial" w:hAnsi="Arial"/>
          <w:b/>
          <w:sz w:val="22"/>
          <w:szCs w:val="22"/>
        </w:rPr>
        <w:t>I</w:t>
      </w:r>
      <w:r w:rsidR="0008791F" w:rsidRPr="00CD2337">
        <w:rPr>
          <w:rFonts w:ascii="Arial" w:hAnsi="Arial"/>
          <w:b/>
          <w:sz w:val="22"/>
          <w:szCs w:val="22"/>
        </w:rPr>
        <w:t>.</w:t>
      </w:r>
      <w:r w:rsidR="008275E1" w:rsidRPr="00CD2337">
        <w:rPr>
          <w:rFonts w:ascii="Arial" w:hAnsi="Arial"/>
          <w:b/>
          <w:sz w:val="22"/>
          <w:szCs w:val="22"/>
        </w:rPr>
        <w:t xml:space="preserve"> </w:t>
      </w:r>
      <w:r w:rsidR="00741658" w:rsidRPr="00CD2337">
        <w:rPr>
          <w:rFonts w:ascii="Arial" w:hAnsi="Arial"/>
          <w:b/>
          <w:sz w:val="22"/>
          <w:szCs w:val="22"/>
        </w:rPr>
        <w:t>Certification of Permittee</w:t>
      </w:r>
      <w:r w:rsidR="00510EB2" w:rsidRPr="00CD2337">
        <w:rPr>
          <w:rFonts w:ascii="Arial" w:hAnsi="Arial"/>
          <w:b/>
          <w:sz w:val="22"/>
          <w:szCs w:val="22"/>
        </w:rPr>
        <w:t>*</w:t>
      </w:r>
    </w:p>
    <w:tbl>
      <w:tblPr>
        <w:tblW w:w="107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3112"/>
        <w:gridCol w:w="3420"/>
        <w:gridCol w:w="360"/>
        <w:gridCol w:w="3330"/>
        <w:gridCol w:w="270"/>
      </w:tblGrid>
      <w:tr w:rsidR="00746456" w:rsidRPr="00CD2337" w:rsidTr="00A2665D">
        <w:trPr>
          <w:trHeight w:hRule="exact" w:val="1872"/>
        </w:trPr>
        <w:tc>
          <w:tcPr>
            <w:tcW w:w="10728" w:type="dxa"/>
            <w:gridSpan w:val="6"/>
            <w:tcBorders>
              <w:bottom w:val="nil"/>
            </w:tcBorders>
          </w:tcPr>
          <w:p w:rsidR="00746456" w:rsidRPr="00CD2337" w:rsidRDefault="00746456" w:rsidP="008C6F90">
            <w:pPr>
              <w:tabs>
                <w:tab w:val="left" w:pos="3600"/>
              </w:tabs>
              <w:rPr>
                <w:rFonts w:ascii="Arial" w:hAnsi="Arial"/>
                <w:sz w:val="22"/>
                <w:szCs w:val="22"/>
              </w:rPr>
            </w:pPr>
            <w:r w:rsidRPr="00CD2337">
              <w:rPr>
                <w:rFonts w:ascii="Arial" w:hAnsi="Arial"/>
                <w:i/>
                <w:sz w:val="22"/>
                <w:szCs w:val="22"/>
              </w:rPr>
              <w:t>“I certify under penalty of law that this document and all attachments were prepared under my direction or supervision in accordance with a system designed to assure that qualified personnel properly gather and evalu</w:t>
            </w:r>
            <w:r w:rsidR="00B730D4">
              <w:rPr>
                <w:rFonts w:ascii="Arial" w:hAnsi="Arial"/>
                <w:i/>
                <w:sz w:val="22"/>
                <w:szCs w:val="22"/>
              </w:rPr>
              <w:t xml:space="preserve">ate the information submitted. </w:t>
            </w:r>
            <w:r w:rsidRPr="00CD2337">
              <w:rPr>
                <w:rFonts w:ascii="Arial" w:hAnsi="Arial"/>
                <w:i/>
                <w:sz w:val="22"/>
                <w:szCs w:val="22"/>
              </w:rPr>
              <w:t>Based on my inquiry of the person or persons who manage the system, or those persons directly responsible for gathering the information, the information submitted is, to the best of my knowledge and belief</w:t>
            </w:r>
            <w:r w:rsidR="00B730D4">
              <w:rPr>
                <w:rFonts w:ascii="Arial" w:hAnsi="Arial"/>
                <w:i/>
                <w:sz w:val="22"/>
                <w:szCs w:val="22"/>
              </w:rPr>
              <w:t>, true, accurate, and complete.</w:t>
            </w:r>
            <w:r w:rsidRPr="00CD2337">
              <w:rPr>
                <w:rFonts w:ascii="Arial" w:hAnsi="Arial"/>
                <w:i/>
                <w:sz w:val="22"/>
                <w:szCs w:val="22"/>
              </w:rPr>
              <w:t xml:space="preserve"> I am aware that there are significant penalties for submitting false information, including the possibility of fine and imprisonment for knowing violations.”</w:t>
            </w:r>
          </w:p>
        </w:tc>
      </w:tr>
      <w:tr w:rsidR="008C6F90" w:rsidRPr="00E36286" w:rsidTr="00A2665D">
        <w:trPr>
          <w:trHeight w:hRule="exact" w:val="576"/>
        </w:trPr>
        <w:tc>
          <w:tcPr>
            <w:tcW w:w="236" w:type="dxa"/>
            <w:tcBorders>
              <w:top w:val="nil"/>
              <w:bottom w:val="nil"/>
              <w:right w:val="nil"/>
            </w:tcBorders>
            <w:vAlign w:val="bottom"/>
          </w:tcPr>
          <w:p w:rsidR="008C6F90" w:rsidRPr="00E36286" w:rsidRDefault="008C6F90" w:rsidP="008C6F90">
            <w:pPr>
              <w:tabs>
                <w:tab w:val="left" w:pos="3600"/>
              </w:tabs>
              <w:rPr>
                <w:rFonts w:ascii="Arial" w:hAnsi="Arial"/>
                <w:sz w:val="22"/>
                <w:szCs w:val="22"/>
              </w:rPr>
            </w:pPr>
          </w:p>
        </w:tc>
        <w:tc>
          <w:tcPr>
            <w:tcW w:w="3112" w:type="dxa"/>
            <w:tcBorders>
              <w:top w:val="nil"/>
              <w:left w:val="nil"/>
              <w:right w:val="nil"/>
            </w:tcBorders>
            <w:vAlign w:val="bottom"/>
          </w:tcPr>
          <w:p w:rsidR="008C6F90" w:rsidRPr="00E36286" w:rsidRDefault="005164E7" w:rsidP="008C6F90">
            <w:pPr>
              <w:tabs>
                <w:tab w:val="left" w:pos="3600"/>
              </w:tabs>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23" w:name="Text238"/>
            <w:r w:rsidR="008C6F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Pr>
                <w:rFonts w:ascii="Arial" w:hAnsi="Arial" w:cs="Arial"/>
                <w:sz w:val="22"/>
                <w:szCs w:val="22"/>
              </w:rPr>
              <w:fldChar w:fldCharType="end"/>
            </w:r>
            <w:bookmarkEnd w:id="23"/>
          </w:p>
        </w:tc>
        <w:tc>
          <w:tcPr>
            <w:tcW w:w="3420" w:type="dxa"/>
            <w:tcBorders>
              <w:top w:val="nil"/>
              <w:left w:val="nil"/>
              <w:bottom w:val="single" w:sz="2" w:space="0" w:color="auto"/>
              <w:right w:val="nil"/>
            </w:tcBorders>
            <w:vAlign w:val="bottom"/>
          </w:tcPr>
          <w:p w:rsidR="008C6F90" w:rsidRPr="00E36286" w:rsidRDefault="005164E7" w:rsidP="008C6F90">
            <w:pPr>
              <w:tabs>
                <w:tab w:val="left" w:pos="3600"/>
              </w:tabs>
              <w:ind w:left="-63"/>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24" w:name="Text239"/>
            <w:r w:rsidR="008C6F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sidR="008C6F90">
              <w:rPr>
                <w:rFonts w:ascii="Arial" w:hAnsi="Arial" w:cs="Arial"/>
                <w:noProof/>
                <w:sz w:val="22"/>
                <w:szCs w:val="22"/>
              </w:rPr>
              <w:t> </w:t>
            </w:r>
            <w:r>
              <w:rPr>
                <w:rFonts w:ascii="Arial" w:hAnsi="Arial" w:cs="Arial"/>
                <w:sz w:val="22"/>
                <w:szCs w:val="22"/>
              </w:rPr>
              <w:fldChar w:fldCharType="end"/>
            </w:r>
            <w:bookmarkEnd w:id="24"/>
          </w:p>
        </w:tc>
        <w:tc>
          <w:tcPr>
            <w:tcW w:w="360" w:type="dxa"/>
            <w:tcBorders>
              <w:top w:val="nil"/>
              <w:left w:val="nil"/>
              <w:bottom w:val="nil"/>
              <w:right w:val="nil"/>
            </w:tcBorders>
            <w:vAlign w:val="bottom"/>
          </w:tcPr>
          <w:p w:rsidR="008C6F90" w:rsidRPr="00E36286" w:rsidRDefault="008C6F90" w:rsidP="008C6F90">
            <w:pPr>
              <w:tabs>
                <w:tab w:val="left" w:pos="3600"/>
              </w:tabs>
              <w:rPr>
                <w:rFonts w:ascii="Arial" w:hAnsi="Arial"/>
                <w:sz w:val="22"/>
                <w:szCs w:val="22"/>
              </w:rPr>
            </w:pPr>
          </w:p>
        </w:tc>
        <w:tc>
          <w:tcPr>
            <w:tcW w:w="3330" w:type="dxa"/>
            <w:tcBorders>
              <w:top w:val="nil"/>
              <w:left w:val="nil"/>
              <w:right w:val="nil"/>
            </w:tcBorders>
            <w:vAlign w:val="bottom"/>
          </w:tcPr>
          <w:p w:rsidR="008C6F90" w:rsidRPr="00E36286" w:rsidRDefault="005164E7" w:rsidP="008C6F90">
            <w:pPr>
              <w:tabs>
                <w:tab w:val="left" w:pos="3600"/>
              </w:tabs>
              <w:rPr>
                <w:rFonts w:ascii="Arial" w:hAnsi="Arial"/>
                <w:sz w:val="22"/>
                <w:szCs w:val="22"/>
              </w:rPr>
            </w:pPr>
            <w:r>
              <w:rPr>
                <w:rFonts w:ascii="Arial" w:hAnsi="Arial"/>
                <w:sz w:val="22"/>
                <w:szCs w:val="22"/>
              </w:rPr>
              <w:fldChar w:fldCharType="begin">
                <w:ffData>
                  <w:name w:val="Text240"/>
                  <w:enabled/>
                  <w:calcOnExit w:val="0"/>
                  <w:textInput/>
                </w:ffData>
              </w:fldChar>
            </w:r>
            <w:bookmarkStart w:id="25" w:name="Text240"/>
            <w:r w:rsidR="008C6F90">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8C6F90">
              <w:rPr>
                <w:rFonts w:ascii="Arial" w:hAnsi="Arial"/>
                <w:noProof/>
                <w:sz w:val="22"/>
                <w:szCs w:val="22"/>
              </w:rPr>
              <w:t> </w:t>
            </w:r>
            <w:r w:rsidR="008C6F90">
              <w:rPr>
                <w:rFonts w:ascii="Arial" w:hAnsi="Arial"/>
                <w:noProof/>
                <w:sz w:val="22"/>
                <w:szCs w:val="22"/>
              </w:rPr>
              <w:t> </w:t>
            </w:r>
            <w:r w:rsidR="008C6F90">
              <w:rPr>
                <w:rFonts w:ascii="Arial" w:hAnsi="Arial"/>
                <w:noProof/>
                <w:sz w:val="22"/>
                <w:szCs w:val="22"/>
              </w:rPr>
              <w:t> </w:t>
            </w:r>
            <w:r w:rsidR="008C6F90">
              <w:rPr>
                <w:rFonts w:ascii="Arial" w:hAnsi="Arial"/>
                <w:noProof/>
                <w:sz w:val="22"/>
                <w:szCs w:val="22"/>
              </w:rPr>
              <w:t> </w:t>
            </w:r>
            <w:r w:rsidR="008C6F90">
              <w:rPr>
                <w:rFonts w:ascii="Arial" w:hAnsi="Arial"/>
                <w:noProof/>
                <w:sz w:val="22"/>
                <w:szCs w:val="22"/>
              </w:rPr>
              <w:t> </w:t>
            </w:r>
            <w:r>
              <w:rPr>
                <w:rFonts w:ascii="Arial" w:hAnsi="Arial"/>
                <w:sz w:val="22"/>
                <w:szCs w:val="22"/>
              </w:rPr>
              <w:fldChar w:fldCharType="end"/>
            </w:r>
            <w:bookmarkEnd w:id="25"/>
          </w:p>
        </w:tc>
        <w:tc>
          <w:tcPr>
            <w:tcW w:w="270" w:type="dxa"/>
            <w:tcBorders>
              <w:top w:val="nil"/>
              <w:left w:val="nil"/>
              <w:bottom w:val="nil"/>
            </w:tcBorders>
            <w:vAlign w:val="bottom"/>
          </w:tcPr>
          <w:p w:rsidR="008C6F90" w:rsidRPr="00E36286" w:rsidRDefault="008C6F90" w:rsidP="008C6F90">
            <w:pPr>
              <w:tabs>
                <w:tab w:val="left" w:pos="3600"/>
              </w:tabs>
              <w:rPr>
                <w:rFonts w:ascii="Arial" w:hAnsi="Arial"/>
                <w:sz w:val="22"/>
                <w:szCs w:val="22"/>
              </w:rPr>
            </w:pPr>
          </w:p>
        </w:tc>
      </w:tr>
      <w:tr w:rsidR="00E36286" w:rsidRPr="00E36286" w:rsidTr="00B53829">
        <w:trPr>
          <w:trHeight w:hRule="exact" w:val="288"/>
        </w:trPr>
        <w:tc>
          <w:tcPr>
            <w:tcW w:w="236" w:type="dxa"/>
            <w:tcBorders>
              <w:top w:val="nil"/>
              <w:bottom w:val="nil"/>
              <w:right w:val="nil"/>
            </w:tcBorders>
          </w:tcPr>
          <w:p w:rsidR="00E36286" w:rsidRPr="00E36286" w:rsidRDefault="00E36286" w:rsidP="00E36286">
            <w:pPr>
              <w:tabs>
                <w:tab w:val="left" w:pos="3600"/>
              </w:tabs>
              <w:rPr>
                <w:rFonts w:ascii="Arial" w:hAnsi="Arial"/>
                <w:sz w:val="22"/>
                <w:szCs w:val="22"/>
              </w:rPr>
            </w:pPr>
          </w:p>
        </w:tc>
        <w:tc>
          <w:tcPr>
            <w:tcW w:w="3112" w:type="dxa"/>
            <w:tcBorders>
              <w:left w:val="nil"/>
              <w:bottom w:val="nil"/>
              <w:right w:val="nil"/>
            </w:tcBorders>
          </w:tcPr>
          <w:p w:rsidR="00E36286" w:rsidRPr="00E36286" w:rsidRDefault="00E36286" w:rsidP="008C6F90">
            <w:pPr>
              <w:tabs>
                <w:tab w:val="left" w:pos="3600"/>
              </w:tabs>
              <w:rPr>
                <w:rFonts w:ascii="Arial" w:hAnsi="Arial"/>
                <w:sz w:val="22"/>
                <w:szCs w:val="22"/>
              </w:rPr>
            </w:pPr>
            <w:r w:rsidRPr="00E36286">
              <w:rPr>
                <w:rFonts w:ascii="Arial" w:hAnsi="Arial" w:cs="Arial"/>
                <w:sz w:val="22"/>
                <w:szCs w:val="22"/>
              </w:rPr>
              <w:t>Printed Name</w:t>
            </w:r>
          </w:p>
        </w:tc>
        <w:tc>
          <w:tcPr>
            <w:tcW w:w="3420" w:type="dxa"/>
            <w:tcBorders>
              <w:left w:val="nil"/>
              <w:bottom w:val="nil"/>
              <w:right w:val="nil"/>
            </w:tcBorders>
          </w:tcPr>
          <w:p w:rsidR="00E36286" w:rsidRPr="00E36286" w:rsidRDefault="00E36286" w:rsidP="008C6F90">
            <w:pPr>
              <w:tabs>
                <w:tab w:val="left" w:pos="3600"/>
              </w:tabs>
              <w:ind w:left="-63"/>
              <w:rPr>
                <w:rFonts w:ascii="Arial" w:hAnsi="Arial"/>
                <w:sz w:val="22"/>
                <w:szCs w:val="22"/>
              </w:rPr>
            </w:pPr>
            <w:r w:rsidRPr="00E36286">
              <w:rPr>
                <w:rFonts w:ascii="Arial" w:hAnsi="Arial" w:cs="Arial"/>
                <w:sz w:val="22"/>
                <w:szCs w:val="22"/>
              </w:rPr>
              <w:t>Company</w:t>
            </w:r>
          </w:p>
        </w:tc>
        <w:tc>
          <w:tcPr>
            <w:tcW w:w="360" w:type="dxa"/>
            <w:tcBorders>
              <w:top w:val="nil"/>
              <w:left w:val="nil"/>
              <w:bottom w:val="nil"/>
              <w:right w:val="nil"/>
            </w:tcBorders>
          </w:tcPr>
          <w:p w:rsidR="00E36286" w:rsidRPr="00E36286" w:rsidRDefault="00E36286" w:rsidP="00CF5232">
            <w:pPr>
              <w:tabs>
                <w:tab w:val="left" w:pos="3600"/>
              </w:tabs>
              <w:rPr>
                <w:rFonts w:ascii="Arial" w:hAnsi="Arial"/>
                <w:sz w:val="22"/>
                <w:szCs w:val="22"/>
              </w:rPr>
            </w:pPr>
          </w:p>
        </w:tc>
        <w:tc>
          <w:tcPr>
            <w:tcW w:w="3330" w:type="dxa"/>
            <w:tcBorders>
              <w:left w:val="nil"/>
              <w:bottom w:val="nil"/>
              <w:right w:val="nil"/>
            </w:tcBorders>
          </w:tcPr>
          <w:p w:rsidR="00E36286" w:rsidRPr="00E36286" w:rsidRDefault="00E36286" w:rsidP="00CF5232">
            <w:pPr>
              <w:tabs>
                <w:tab w:val="left" w:pos="3600"/>
              </w:tabs>
              <w:rPr>
                <w:rFonts w:ascii="Arial" w:hAnsi="Arial"/>
                <w:sz w:val="22"/>
                <w:szCs w:val="22"/>
              </w:rPr>
            </w:pPr>
            <w:r w:rsidRPr="00E36286">
              <w:rPr>
                <w:rFonts w:ascii="Arial" w:hAnsi="Arial"/>
                <w:sz w:val="22"/>
                <w:szCs w:val="22"/>
              </w:rPr>
              <w:t>Title</w:t>
            </w:r>
          </w:p>
        </w:tc>
        <w:tc>
          <w:tcPr>
            <w:tcW w:w="270" w:type="dxa"/>
            <w:tcBorders>
              <w:top w:val="nil"/>
              <w:left w:val="nil"/>
              <w:bottom w:val="nil"/>
            </w:tcBorders>
          </w:tcPr>
          <w:p w:rsidR="00E36286" w:rsidRPr="00E36286" w:rsidRDefault="00E36286" w:rsidP="00CF5232">
            <w:pPr>
              <w:tabs>
                <w:tab w:val="left" w:pos="3600"/>
              </w:tabs>
              <w:rPr>
                <w:rFonts w:ascii="Arial" w:hAnsi="Arial"/>
                <w:sz w:val="22"/>
                <w:szCs w:val="22"/>
              </w:rPr>
            </w:pPr>
          </w:p>
        </w:tc>
      </w:tr>
      <w:tr w:rsidR="00B53829" w:rsidRPr="00B53829" w:rsidTr="009750FA">
        <w:trPr>
          <w:trHeight w:hRule="exact" w:val="576"/>
        </w:trPr>
        <w:tc>
          <w:tcPr>
            <w:tcW w:w="236" w:type="dxa"/>
            <w:tcBorders>
              <w:top w:val="nil"/>
              <w:bottom w:val="nil"/>
              <w:right w:val="nil"/>
            </w:tcBorders>
          </w:tcPr>
          <w:p w:rsidR="00B53829" w:rsidRPr="00E36286" w:rsidRDefault="00B53829" w:rsidP="00CF5232">
            <w:pPr>
              <w:tabs>
                <w:tab w:val="left" w:pos="3600"/>
              </w:tabs>
              <w:rPr>
                <w:rFonts w:ascii="Arial" w:hAnsi="Arial"/>
                <w:sz w:val="22"/>
                <w:szCs w:val="22"/>
              </w:rPr>
            </w:pPr>
          </w:p>
        </w:tc>
        <w:tc>
          <w:tcPr>
            <w:tcW w:w="6532" w:type="dxa"/>
            <w:gridSpan w:val="2"/>
            <w:tcBorders>
              <w:top w:val="nil"/>
              <w:left w:val="nil"/>
              <w:bottom w:val="single" w:sz="2" w:space="0" w:color="auto"/>
              <w:right w:val="nil"/>
            </w:tcBorders>
          </w:tcPr>
          <w:p w:rsidR="00B53829" w:rsidRPr="00E36286" w:rsidRDefault="00B53829" w:rsidP="00CF5232">
            <w:pPr>
              <w:tabs>
                <w:tab w:val="left" w:pos="3600"/>
              </w:tabs>
              <w:rPr>
                <w:rFonts w:ascii="Arial" w:hAnsi="Arial"/>
                <w:sz w:val="22"/>
                <w:szCs w:val="22"/>
              </w:rPr>
            </w:pPr>
          </w:p>
        </w:tc>
        <w:tc>
          <w:tcPr>
            <w:tcW w:w="360" w:type="dxa"/>
            <w:tcBorders>
              <w:top w:val="nil"/>
              <w:left w:val="nil"/>
              <w:bottom w:val="nil"/>
              <w:right w:val="nil"/>
            </w:tcBorders>
          </w:tcPr>
          <w:p w:rsidR="00B53829" w:rsidRPr="00E36286" w:rsidRDefault="00B53829" w:rsidP="00CF5232">
            <w:pPr>
              <w:tabs>
                <w:tab w:val="left" w:pos="3600"/>
              </w:tabs>
              <w:rPr>
                <w:rFonts w:ascii="Arial" w:hAnsi="Arial"/>
                <w:sz w:val="22"/>
                <w:szCs w:val="22"/>
              </w:rPr>
            </w:pPr>
          </w:p>
        </w:tc>
        <w:tc>
          <w:tcPr>
            <w:tcW w:w="3330" w:type="dxa"/>
            <w:tcBorders>
              <w:top w:val="nil"/>
              <w:left w:val="nil"/>
              <w:right w:val="nil"/>
            </w:tcBorders>
            <w:vAlign w:val="bottom"/>
          </w:tcPr>
          <w:p w:rsidR="00B53829" w:rsidRPr="00E36286" w:rsidRDefault="005164E7" w:rsidP="00B53829">
            <w:pPr>
              <w:tabs>
                <w:tab w:val="left" w:pos="3600"/>
              </w:tabs>
              <w:rPr>
                <w:rFonts w:ascii="Arial" w:hAnsi="Arial"/>
                <w:sz w:val="22"/>
                <w:szCs w:val="22"/>
              </w:rPr>
            </w:pPr>
            <w:r>
              <w:rPr>
                <w:rFonts w:ascii="Arial" w:hAnsi="Arial"/>
                <w:sz w:val="22"/>
                <w:szCs w:val="22"/>
              </w:rPr>
              <w:fldChar w:fldCharType="begin">
                <w:ffData>
                  <w:name w:val="Text241"/>
                  <w:enabled/>
                  <w:calcOnExit w:val="0"/>
                  <w:textInput/>
                </w:ffData>
              </w:fldChar>
            </w:r>
            <w:bookmarkStart w:id="26" w:name="Text241"/>
            <w:r w:rsidR="00B53829">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B53829">
              <w:rPr>
                <w:rFonts w:ascii="Arial" w:hAnsi="Arial"/>
                <w:noProof/>
                <w:sz w:val="22"/>
                <w:szCs w:val="22"/>
              </w:rPr>
              <w:t> </w:t>
            </w:r>
            <w:r w:rsidR="00B53829">
              <w:rPr>
                <w:rFonts w:ascii="Arial" w:hAnsi="Arial"/>
                <w:noProof/>
                <w:sz w:val="22"/>
                <w:szCs w:val="22"/>
              </w:rPr>
              <w:t> </w:t>
            </w:r>
            <w:r w:rsidR="00B53829">
              <w:rPr>
                <w:rFonts w:ascii="Arial" w:hAnsi="Arial"/>
                <w:noProof/>
                <w:sz w:val="22"/>
                <w:szCs w:val="22"/>
              </w:rPr>
              <w:t> </w:t>
            </w:r>
            <w:r w:rsidR="00B53829">
              <w:rPr>
                <w:rFonts w:ascii="Arial" w:hAnsi="Arial"/>
                <w:noProof/>
                <w:sz w:val="22"/>
                <w:szCs w:val="22"/>
              </w:rPr>
              <w:t> </w:t>
            </w:r>
            <w:r w:rsidR="00B53829">
              <w:rPr>
                <w:rFonts w:ascii="Arial" w:hAnsi="Arial"/>
                <w:noProof/>
                <w:sz w:val="22"/>
                <w:szCs w:val="22"/>
              </w:rPr>
              <w:t> </w:t>
            </w:r>
            <w:r>
              <w:rPr>
                <w:rFonts w:ascii="Arial" w:hAnsi="Arial"/>
                <w:sz w:val="22"/>
                <w:szCs w:val="22"/>
              </w:rPr>
              <w:fldChar w:fldCharType="end"/>
            </w:r>
            <w:bookmarkEnd w:id="26"/>
          </w:p>
        </w:tc>
        <w:tc>
          <w:tcPr>
            <w:tcW w:w="270" w:type="dxa"/>
            <w:tcBorders>
              <w:top w:val="nil"/>
              <w:left w:val="nil"/>
              <w:bottom w:val="nil"/>
            </w:tcBorders>
          </w:tcPr>
          <w:p w:rsidR="00B53829" w:rsidRPr="00E36286" w:rsidRDefault="00B53829" w:rsidP="00CF5232">
            <w:pPr>
              <w:tabs>
                <w:tab w:val="left" w:pos="3600"/>
              </w:tabs>
              <w:rPr>
                <w:rFonts w:ascii="Arial" w:hAnsi="Arial"/>
                <w:sz w:val="22"/>
                <w:szCs w:val="22"/>
              </w:rPr>
            </w:pPr>
          </w:p>
        </w:tc>
      </w:tr>
      <w:tr w:rsidR="00B53829" w:rsidRPr="00E36286" w:rsidTr="009750FA">
        <w:trPr>
          <w:trHeight w:hRule="exact" w:val="576"/>
        </w:trPr>
        <w:tc>
          <w:tcPr>
            <w:tcW w:w="236" w:type="dxa"/>
            <w:tcBorders>
              <w:top w:val="nil"/>
              <w:bottom w:val="single" w:sz="2" w:space="0" w:color="auto"/>
              <w:right w:val="nil"/>
            </w:tcBorders>
          </w:tcPr>
          <w:p w:rsidR="00B53829" w:rsidRPr="00E36286" w:rsidRDefault="00B53829" w:rsidP="00CF5232">
            <w:pPr>
              <w:tabs>
                <w:tab w:val="left" w:pos="3600"/>
              </w:tabs>
              <w:rPr>
                <w:rFonts w:ascii="Arial" w:hAnsi="Arial"/>
                <w:sz w:val="22"/>
                <w:szCs w:val="22"/>
              </w:rPr>
            </w:pPr>
          </w:p>
        </w:tc>
        <w:tc>
          <w:tcPr>
            <w:tcW w:w="6532" w:type="dxa"/>
            <w:gridSpan w:val="2"/>
            <w:tcBorders>
              <w:top w:val="single" w:sz="2" w:space="0" w:color="auto"/>
              <w:left w:val="nil"/>
              <w:bottom w:val="single" w:sz="2" w:space="0" w:color="auto"/>
              <w:right w:val="nil"/>
            </w:tcBorders>
          </w:tcPr>
          <w:p w:rsidR="00B53829" w:rsidRPr="00E36286" w:rsidRDefault="00B53829" w:rsidP="00CF5232">
            <w:pPr>
              <w:tabs>
                <w:tab w:val="left" w:pos="3600"/>
              </w:tabs>
              <w:rPr>
                <w:rFonts w:ascii="Arial" w:hAnsi="Arial"/>
                <w:sz w:val="22"/>
                <w:szCs w:val="22"/>
              </w:rPr>
            </w:pPr>
            <w:r>
              <w:rPr>
                <w:rFonts w:ascii="Arial" w:hAnsi="Arial"/>
                <w:sz w:val="22"/>
                <w:szCs w:val="22"/>
              </w:rPr>
              <w:t>Signature</w:t>
            </w:r>
          </w:p>
        </w:tc>
        <w:tc>
          <w:tcPr>
            <w:tcW w:w="360" w:type="dxa"/>
            <w:tcBorders>
              <w:top w:val="nil"/>
              <w:left w:val="nil"/>
              <w:bottom w:val="single" w:sz="2" w:space="0" w:color="auto"/>
              <w:right w:val="nil"/>
            </w:tcBorders>
          </w:tcPr>
          <w:p w:rsidR="00B53829" w:rsidRPr="00E36286" w:rsidRDefault="00B53829" w:rsidP="00CF5232">
            <w:pPr>
              <w:tabs>
                <w:tab w:val="left" w:pos="3600"/>
              </w:tabs>
              <w:rPr>
                <w:rFonts w:ascii="Arial" w:hAnsi="Arial"/>
                <w:sz w:val="22"/>
                <w:szCs w:val="22"/>
              </w:rPr>
            </w:pPr>
          </w:p>
        </w:tc>
        <w:tc>
          <w:tcPr>
            <w:tcW w:w="3330" w:type="dxa"/>
            <w:tcBorders>
              <w:left w:val="nil"/>
              <w:bottom w:val="single" w:sz="2" w:space="0" w:color="auto"/>
              <w:right w:val="nil"/>
            </w:tcBorders>
          </w:tcPr>
          <w:p w:rsidR="00B53829" w:rsidRPr="00B53829" w:rsidRDefault="00B53829" w:rsidP="00CF5232">
            <w:pPr>
              <w:tabs>
                <w:tab w:val="left" w:pos="3600"/>
              </w:tabs>
              <w:rPr>
                <w:rFonts w:ascii="Arial" w:hAnsi="Arial"/>
                <w:b/>
                <w:sz w:val="22"/>
                <w:szCs w:val="22"/>
              </w:rPr>
            </w:pPr>
            <w:r w:rsidRPr="00B53829">
              <w:rPr>
                <w:rFonts w:ascii="Arial" w:hAnsi="Arial"/>
                <w:b/>
                <w:sz w:val="22"/>
                <w:szCs w:val="22"/>
              </w:rPr>
              <w:t>Date</w:t>
            </w:r>
          </w:p>
        </w:tc>
        <w:tc>
          <w:tcPr>
            <w:tcW w:w="270" w:type="dxa"/>
            <w:tcBorders>
              <w:top w:val="nil"/>
              <w:left w:val="nil"/>
              <w:bottom w:val="single" w:sz="2" w:space="0" w:color="auto"/>
            </w:tcBorders>
          </w:tcPr>
          <w:p w:rsidR="00B53829" w:rsidRPr="00E36286" w:rsidRDefault="00B53829" w:rsidP="00CF5232">
            <w:pPr>
              <w:tabs>
                <w:tab w:val="left" w:pos="3600"/>
              </w:tabs>
              <w:rPr>
                <w:rFonts w:ascii="Arial" w:hAnsi="Arial"/>
                <w:sz w:val="22"/>
                <w:szCs w:val="22"/>
              </w:rPr>
            </w:pPr>
          </w:p>
        </w:tc>
      </w:tr>
      <w:tr w:rsidR="008C6F90" w:rsidRPr="00E36286" w:rsidTr="00B53829">
        <w:tc>
          <w:tcPr>
            <w:tcW w:w="10728" w:type="dxa"/>
            <w:gridSpan w:val="6"/>
            <w:tcBorders>
              <w:top w:val="single" w:sz="2" w:space="0" w:color="auto"/>
              <w:left w:val="nil"/>
              <w:bottom w:val="nil"/>
              <w:right w:val="nil"/>
            </w:tcBorders>
          </w:tcPr>
          <w:p w:rsidR="008C6F90" w:rsidRPr="00E36286" w:rsidRDefault="008C6F90" w:rsidP="00CF5232">
            <w:pPr>
              <w:tabs>
                <w:tab w:val="left" w:pos="3600"/>
              </w:tabs>
              <w:rPr>
                <w:rFonts w:ascii="Arial" w:hAnsi="Arial"/>
                <w:sz w:val="22"/>
                <w:szCs w:val="22"/>
              </w:rPr>
            </w:pPr>
          </w:p>
        </w:tc>
      </w:tr>
    </w:tbl>
    <w:p w:rsidR="00D93418" w:rsidRPr="00CD2337" w:rsidRDefault="00D93418" w:rsidP="00D93418">
      <w:pPr>
        <w:pStyle w:val="Default"/>
        <w:rPr>
          <w:sz w:val="22"/>
          <w:szCs w:val="22"/>
        </w:rPr>
      </w:pPr>
      <w:r w:rsidRPr="00CD2337">
        <w:rPr>
          <w:b/>
          <w:bCs/>
          <w:sz w:val="22"/>
          <w:szCs w:val="22"/>
        </w:rPr>
        <w:t xml:space="preserve">*Federal regulations require this application is signed by one of the following: </w:t>
      </w:r>
    </w:p>
    <w:p w:rsidR="00D93418" w:rsidRPr="00CD2337" w:rsidRDefault="00D93418" w:rsidP="00D93418">
      <w:pPr>
        <w:pStyle w:val="Default"/>
        <w:rPr>
          <w:sz w:val="22"/>
          <w:szCs w:val="22"/>
        </w:rPr>
      </w:pPr>
      <w:r w:rsidRPr="00CD2337">
        <w:rPr>
          <w:sz w:val="22"/>
          <w:szCs w:val="22"/>
        </w:rPr>
        <w:t xml:space="preserve">A. </w:t>
      </w:r>
      <w:r w:rsidR="00DF0096">
        <w:rPr>
          <w:sz w:val="22"/>
          <w:szCs w:val="22"/>
        </w:rPr>
        <w:t xml:space="preserve">In the case of </w:t>
      </w:r>
      <w:r w:rsidRPr="00CD2337">
        <w:rPr>
          <w:sz w:val="22"/>
          <w:szCs w:val="22"/>
        </w:rPr>
        <w:t>corporation</w:t>
      </w:r>
      <w:r w:rsidR="00DF0096">
        <w:rPr>
          <w:sz w:val="22"/>
          <w:szCs w:val="22"/>
        </w:rPr>
        <w:t xml:space="preserve">s, </w:t>
      </w:r>
      <w:r w:rsidRPr="00CD2337">
        <w:rPr>
          <w:sz w:val="22"/>
          <w:szCs w:val="22"/>
        </w:rPr>
        <w:t>by a principal executive officer of at le</w:t>
      </w:r>
      <w:r w:rsidR="00DF0096">
        <w:rPr>
          <w:sz w:val="22"/>
          <w:szCs w:val="22"/>
        </w:rPr>
        <w:t>ast the level of vice president.</w:t>
      </w:r>
      <w:r w:rsidRPr="00CD2337">
        <w:rPr>
          <w:sz w:val="22"/>
          <w:szCs w:val="22"/>
        </w:rPr>
        <w:t xml:space="preserve"> </w:t>
      </w:r>
    </w:p>
    <w:p w:rsidR="00D93418" w:rsidRDefault="00D93418" w:rsidP="00D93418">
      <w:pPr>
        <w:pStyle w:val="Default"/>
        <w:rPr>
          <w:sz w:val="22"/>
          <w:szCs w:val="22"/>
        </w:rPr>
      </w:pPr>
      <w:r w:rsidRPr="00CD2337">
        <w:rPr>
          <w:sz w:val="22"/>
          <w:szCs w:val="22"/>
        </w:rPr>
        <w:t xml:space="preserve">B. </w:t>
      </w:r>
      <w:r w:rsidR="00DF0096">
        <w:rPr>
          <w:sz w:val="22"/>
          <w:szCs w:val="22"/>
        </w:rPr>
        <w:t xml:space="preserve">In the case of </w:t>
      </w:r>
      <w:r w:rsidRPr="00CD2337">
        <w:rPr>
          <w:sz w:val="22"/>
          <w:szCs w:val="22"/>
        </w:rPr>
        <w:t>a partnership</w:t>
      </w:r>
      <w:r w:rsidR="00DF0096">
        <w:rPr>
          <w:sz w:val="22"/>
          <w:szCs w:val="22"/>
        </w:rPr>
        <w:t>, by a general partner of a partnership.</w:t>
      </w:r>
    </w:p>
    <w:p w:rsidR="00DF0096" w:rsidRPr="00DF0096" w:rsidRDefault="00DF0096" w:rsidP="00DF0096">
      <w:pPr>
        <w:autoSpaceDE w:val="0"/>
        <w:autoSpaceDN w:val="0"/>
        <w:adjustRightInd w:val="0"/>
        <w:rPr>
          <w:color w:val="000000"/>
          <w:sz w:val="23"/>
          <w:szCs w:val="23"/>
        </w:rPr>
      </w:pPr>
      <w:r w:rsidRPr="00DF0096">
        <w:rPr>
          <w:rFonts w:ascii="Arial" w:hAnsi="Arial" w:cs="Arial"/>
          <w:color w:val="000000"/>
          <w:sz w:val="22"/>
          <w:szCs w:val="22"/>
        </w:rPr>
        <w:t>C. In the case of sole proprietorship, by the proprietor.</w:t>
      </w:r>
    </w:p>
    <w:p w:rsidR="00D93418" w:rsidRPr="00CD2337" w:rsidRDefault="00DF0096" w:rsidP="00D93418">
      <w:pPr>
        <w:pStyle w:val="Default"/>
        <w:rPr>
          <w:sz w:val="22"/>
          <w:szCs w:val="22"/>
        </w:rPr>
      </w:pPr>
      <w:r>
        <w:rPr>
          <w:sz w:val="22"/>
          <w:szCs w:val="22"/>
        </w:rPr>
        <w:t>D</w:t>
      </w:r>
      <w:r w:rsidR="00D93418" w:rsidRPr="00CD2337">
        <w:rPr>
          <w:sz w:val="22"/>
          <w:szCs w:val="22"/>
        </w:rPr>
        <w:t xml:space="preserve">. </w:t>
      </w:r>
      <w:r>
        <w:rPr>
          <w:sz w:val="22"/>
          <w:szCs w:val="22"/>
        </w:rPr>
        <w:t xml:space="preserve">In the case of </w:t>
      </w:r>
      <w:r w:rsidR="00D93418" w:rsidRPr="00CD2337">
        <w:rPr>
          <w:sz w:val="22"/>
          <w:szCs w:val="22"/>
        </w:rPr>
        <w:t>a municipality, state, federal, or other public facility: by either a principal executive offic</w:t>
      </w:r>
      <w:r>
        <w:rPr>
          <w:sz w:val="22"/>
          <w:szCs w:val="22"/>
        </w:rPr>
        <w:t>er or ranking elected official.</w:t>
      </w:r>
    </w:p>
    <w:p w:rsidR="00D93418" w:rsidRPr="00CD2337" w:rsidRDefault="00D93418" w:rsidP="00D93418">
      <w:pPr>
        <w:pStyle w:val="Default"/>
        <w:rPr>
          <w:sz w:val="22"/>
          <w:szCs w:val="22"/>
        </w:rPr>
      </w:pPr>
    </w:p>
    <w:p w:rsidR="0008791F" w:rsidRPr="00CD2337" w:rsidRDefault="009750FA" w:rsidP="00D93418">
      <w:pPr>
        <w:tabs>
          <w:tab w:val="left" w:pos="5040"/>
        </w:tabs>
        <w:rPr>
          <w:rFonts w:ascii="Arial" w:hAnsi="Arial"/>
          <w:sz w:val="22"/>
          <w:szCs w:val="22"/>
        </w:rPr>
      </w:pPr>
      <w:r>
        <w:rPr>
          <w:rFonts w:ascii="Arial" w:hAnsi="Arial"/>
          <w:sz w:val="22"/>
          <w:szCs w:val="22"/>
        </w:rPr>
        <w:t>R</w:t>
      </w:r>
      <w:r w:rsidR="0008791F" w:rsidRPr="00CD2337">
        <w:rPr>
          <w:rFonts w:ascii="Arial" w:hAnsi="Arial"/>
          <w:sz w:val="22"/>
          <w:szCs w:val="22"/>
        </w:rPr>
        <w:t>eturn</w:t>
      </w:r>
      <w:r w:rsidR="00D93418" w:rsidRPr="00CD2337">
        <w:rPr>
          <w:rFonts w:ascii="Arial" w:hAnsi="Arial"/>
          <w:sz w:val="22"/>
          <w:szCs w:val="22"/>
        </w:rPr>
        <w:t xml:space="preserve"> this signed</w:t>
      </w:r>
      <w:r w:rsidR="0008791F" w:rsidRPr="00CD2337">
        <w:rPr>
          <w:rFonts w:ascii="Arial" w:hAnsi="Arial"/>
          <w:sz w:val="22"/>
          <w:szCs w:val="22"/>
        </w:rPr>
        <w:t xml:space="preserve"> </w:t>
      </w:r>
      <w:r w:rsidR="00354594" w:rsidRPr="00CD2337">
        <w:rPr>
          <w:rFonts w:ascii="Arial" w:hAnsi="Arial"/>
          <w:sz w:val="22"/>
          <w:szCs w:val="22"/>
        </w:rPr>
        <w:t xml:space="preserve">original </w:t>
      </w:r>
      <w:r w:rsidR="0008791F" w:rsidRPr="00CD2337">
        <w:rPr>
          <w:rFonts w:ascii="Arial" w:hAnsi="Arial"/>
          <w:sz w:val="22"/>
          <w:szCs w:val="22"/>
        </w:rPr>
        <w:t xml:space="preserve">document to the </w:t>
      </w:r>
      <w:r w:rsidR="000212BF" w:rsidRPr="00CD2337">
        <w:rPr>
          <w:rFonts w:ascii="Arial" w:hAnsi="Arial"/>
          <w:sz w:val="22"/>
          <w:szCs w:val="22"/>
        </w:rPr>
        <w:t>below address. Make sure you re</w:t>
      </w:r>
      <w:r w:rsidR="00354594" w:rsidRPr="00CD2337">
        <w:rPr>
          <w:rFonts w:ascii="Arial" w:hAnsi="Arial"/>
          <w:sz w:val="22"/>
          <w:szCs w:val="22"/>
        </w:rPr>
        <w:t>tain a copy for your records</w:t>
      </w:r>
      <w:r w:rsidR="000212BF" w:rsidRPr="00CD2337">
        <w:rPr>
          <w:rFonts w:ascii="Arial" w:hAnsi="Arial"/>
          <w:sz w:val="22"/>
          <w:szCs w:val="22"/>
        </w:rPr>
        <w:t>.</w:t>
      </w:r>
    </w:p>
    <w:p w:rsidR="0008791F" w:rsidRPr="00CD2337" w:rsidRDefault="0008791F" w:rsidP="00A6105E">
      <w:pPr>
        <w:tabs>
          <w:tab w:val="left" w:pos="360"/>
          <w:tab w:val="left" w:pos="720"/>
        </w:tabs>
        <w:ind w:left="720"/>
        <w:rPr>
          <w:rFonts w:ascii="Arial" w:hAnsi="Arial"/>
          <w:sz w:val="22"/>
          <w:szCs w:val="22"/>
        </w:rPr>
      </w:pPr>
      <w:r w:rsidRPr="00CD2337">
        <w:rPr>
          <w:rFonts w:ascii="Arial" w:hAnsi="Arial"/>
          <w:sz w:val="22"/>
          <w:szCs w:val="22"/>
        </w:rPr>
        <w:t>Washington Department of Ecology</w:t>
      </w:r>
    </w:p>
    <w:p w:rsidR="0008791F" w:rsidRPr="00CD2337" w:rsidRDefault="0008791F" w:rsidP="00A6105E">
      <w:pPr>
        <w:tabs>
          <w:tab w:val="left" w:pos="360"/>
          <w:tab w:val="left" w:pos="720"/>
        </w:tabs>
        <w:ind w:left="720"/>
        <w:rPr>
          <w:rFonts w:ascii="Arial" w:hAnsi="Arial"/>
          <w:sz w:val="22"/>
          <w:szCs w:val="22"/>
        </w:rPr>
      </w:pPr>
      <w:r w:rsidRPr="00CD2337">
        <w:rPr>
          <w:rFonts w:ascii="Arial" w:hAnsi="Arial"/>
          <w:sz w:val="22"/>
          <w:szCs w:val="22"/>
        </w:rPr>
        <w:t>Water Quality Program – Industrial Stormwater</w:t>
      </w:r>
    </w:p>
    <w:p w:rsidR="0008791F" w:rsidRPr="00CD2337" w:rsidRDefault="0008791F" w:rsidP="00A6105E">
      <w:pPr>
        <w:tabs>
          <w:tab w:val="left" w:pos="360"/>
          <w:tab w:val="left" w:pos="720"/>
        </w:tabs>
        <w:ind w:left="720"/>
        <w:rPr>
          <w:rFonts w:ascii="Arial" w:hAnsi="Arial"/>
          <w:sz w:val="22"/>
          <w:szCs w:val="22"/>
        </w:rPr>
      </w:pPr>
      <w:r w:rsidRPr="00CD2337">
        <w:rPr>
          <w:rFonts w:ascii="Arial" w:hAnsi="Arial"/>
          <w:sz w:val="22"/>
          <w:szCs w:val="22"/>
        </w:rPr>
        <w:t>PO Box 47696</w:t>
      </w:r>
    </w:p>
    <w:p w:rsidR="0008791F" w:rsidRPr="00CD2337" w:rsidRDefault="0008791F" w:rsidP="00A6105E">
      <w:pPr>
        <w:tabs>
          <w:tab w:val="left" w:pos="360"/>
          <w:tab w:val="left" w:pos="720"/>
        </w:tabs>
        <w:ind w:left="720"/>
        <w:rPr>
          <w:rFonts w:ascii="Arial" w:hAnsi="Arial"/>
          <w:sz w:val="22"/>
          <w:szCs w:val="22"/>
        </w:rPr>
      </w:pPr>
      <w:r w:rsidRPr="00CD2337">
        <w:rPr>
          <w:rFonts w:ascii="Arial" w:hAnsi="Arial"/>
          <w:sz w:val="22"/>
          <w:szCs w:val="22"/>
        </w:rPr>
        <w:t>Olympia, WA  98504-7696</w:t>
      </w:r>
    </w:p>
    <w:p w:rsidR="0008791F" w:rsidRPr="00CD2337" w:rsidRDefault="0008791F" w:rsidP="00A22EC8">
      <w:pPr>
        <w:tabs>
          <w:tab w:val="left" w:pos="360"/>
          <w:tab w:val="left" w:pos="720"/>
        </w:tabs>
        <w:rPr>
          <w:rFonts w:ascii="Arial" w:hAnsi="Arial"/>
          <w:sz w:val="22"/>
          <w:szCs w:val="22"/>
        </w:rPr>
      </w:pPr>
    </w:p>
    <w:p w:rsidR="0008791F" w:rsidRPr="00CD2337" w:rsidRDefault="0008791F" w:rsidP="00A22EC8">
      <w:pPr>
        <w:widowControl w:val="0"/>
        <w:rPr>
          <w:rFonts w:ascii="Verdana" w:hAnsi="Verdana"/>
          <w:sz w:val="22"/>
          <w:szCs w:val="22"/>
        </w:rPr>
      </w:pPr>
      <w:r w:rsidRPr="00CD2337">
        <w:rPr>
          <w:rFonts w:ascii="Arial" w:hAnsi="Arial"/>
          <w:sz w:val="22"/>
          <w:szCs w:val="22"/>
        </w:rPr>
        <w:t>If you have any questions, please call:</w:t>
      </w:r>
    </w:p>
    <w:p w:rsidR="00D63B83" w:rsidRPr="00CD2337" w:rsidRDefault="008C4F8E" w:rsidP="00D63B83">
      <w:pPr>
        <w:widowControl w:val="0"/>
        <w:numPr>
          <w:ilvl w:val="0"/>
          <w:numId w:val="19"/>
        </w:numPr>
        <w:tabs>
          <w:tab w:val="left" w:pos="720"/>
        </w:tabs>
        <w:ind w:left="729" w:hanging="369"/>
        <w:rPr>
          <w:rFonts w:ascii="Arial" w:hAnsi="Arial" w:cs="Arial"/>
          <w:b/>
          <w:bCs/>
          <w:i/>
          <w:iCs/>
          <w:sz w:val="22"/>
          <w:szCs w:val="22"/>
        </w:rPr>
      </w:pPr>
      <w:r>
        <w:rPr>
          <w:rFonts w:ascii="Arial" w:hAnsi="Arial" w:cs="Arial"/>
          <w:b/>
          <w:sz w:val="22"/>
          <w:szCs w:val="22"/>
        </w:rPr>
        <w:t>Shawn Hopkins</w:t>
      </w:r>
      <w:r w:rsidR="00D63B83" w:rsidRPr="00CD2337">
        <w:rPr>
          <w:rFonts w:ascii="Arial" w:hAnsi="Arial" w:cs="Arial"/>
          <w:sz w:val="22"/>
          <w:szCs w:val="22"/>
        </w:rPr>
        <w:t xml:space="preserve"> 360</w:t>
      </w:r>
      <w:r w:rsidR="00A6105E">
        <w:rPr>
          <w:rFonts w:ascii="Arial" w:hAnsi="Arial" w:cs="Arial"/>
          <w:sz w:val="22"/>
          <w:szCs w:val="22"/>
        </w:rPr>
        <w:t>-</w:t>
      </w:r>
      <w:r w:rsidR="00D63B83" w:rsidRPr="00CD2337">
        <w:rPr>
          <w:rFonts w:ascii="Arial" w:hAnsi="Arial" w:cs="Arial"/>
          <w:sz w:val="22"/>
          <w:szCs w:val="22"/>
        </w:rPr>
        <w:t>407-</w:t>
      </w:r>
      <w:r>
        <w:rPr>
          <w:rFonts w:ascii="Arial" w:hAnsi="Arial" w:cs="Arial"/>
          <w:sz w:val="22"/>
          <w:szCs w:val="22"/>
        </w:rPr>
        <w:t>6442</w:t>
      </w:r>
      <w:r w:rsidR="00D63B83" w:rsidRPr="00CD2337">
        <w:rPr>
          <w:rFonts w:ascii="Arial" w:hAnsi="Arial" w:cs="Arial"/>
          <w:sz w:val="22"/>
          <w:szCs w:val="22"/>
        </w:rPr>
        <w:t xml:space="preserve"> or </w:t>
      </w:r>
      <w:hyperlink r:id="rId19" w:history="1">
        <w:r w:rsidR="006637F9">
          <w:rPr>
            <w:rStyle w:val="Hyperlink"/>
            <w:rFonts w:ascii="Arial" w:hAnsi="Arial" w:cs="Arial"/>
            <w:sz w:val="22"/>
            <w:szCs w:val="22"/>
          </w:rPr>
          <w:t>shawn.hopkins@ecy.wa.gov</w:t>
        </w:r>
      </w:hyperlink>
      <w:r w:rsidR="00D63B83" w:rsidRPr="00CD2337">
        <w:rPr>
          <w:rFonts w:ascii="Arial" w:hAnsi="Arial" w:cs="Arial"/>
          <w:sz w:val="22"/>
          <w:szCs w:val="22"/>
        </w:rPr>
        <w:t xml:space="preserve"> for </w:t>
      </w:r>
      <w:r w:rsidR="00D63B83" w:rsidRPr="00CD2337">
        <w:rPr>
          <w:rFonts w:ascii="Arial" w:hAnsi="Arial" w:cs="Arial"/>
          <w:i/>
          <w:iCs/>
          <w:color w:val="000000"/>
          <w:sz w:val="22"/>
          <w:szCs w:val="22"/>
        </w:rPr>
        <w:t>Adams, Asotin, Columbia, Ferry, Franklin, Garfield, Grant, Lincoln, Pend Oreille, Skagit, Snohomish, Spokane, Stevens, Walla Walla, Whatcom, and Whitman counties.</w:t>
      </w:r>
    </w:p>
    <w:p w:rsidR="00D63B83" w:rsidRPr="00CD2337" w:rsidRDefault="00D63B83" w:rsidP="00D63B83">
      <w:pPr>
        <w:widowControl w:val="0"/>
        <w:numPr>
          <w:ilvl w:val="0"/>
          <w:numId w:val="19"/>
        </w:numPr>
        <w:tabs>
          <w:tab w:val="left" w:pos="720"/>
        </w:tabs>
        <w:ind w:left="729" w:hanging="369"/>
        <w:rPr>
          <w:rFonts w:ascii="Arial" w:hAnsi="Arial" w:cs="Arial"/>
          <w:i/>
          <w:iCs/>
          <w:sz w:val="22"/>
          <w:szCs w:val="22"/>
        </w:rPr>
      </w:pPr>
      <w:r w:rsidRPr="00CD2337">
        <w:rPr>
          <w:rFonts w:ascii="Arial" w:hAnsi="Arial" w:cs="Arial"/>
          <w:b/>
          <w:sz w:val="22"/>
          <w:szCs w:val="22"/>
        </w:rPr>
        <w:t>Clay Keown</w:t>
      </w:r>
      <w:r w:rsidRPr="00CD2337">
        <w:rPr>
          <w:rFonts w:ascii="Arial" w:hAnsi="Arial" w:cs="Arial"/>
          <w:sz w:val="22"/>
          <w:szCs w:val="22"/>
        </w:rPr>
        <w:t xml:space="preserve"> 360</w:t>
      </w:r>
      <w:r w:rsidR="00A6105E">
        <w:rPr>
          <w:rFonts w:ascii="Arial" w:hAnsi="Arial" w:cs="Arial"/>
          <w:sz w:val="22"/>
          <w:szCs w:val="22"/>
        </w:rPr>
        <w:t>-</w:t>
      </w:r>
      <w:r w:rsidRPr="00CD2337">
        <w:rPr>
          <w:rFonts w:ascii="Arial" w:hAnsi="Arial" w:cs="Arial"/>
          <w:sz w:val="22"/>
          <w:szCs w:val="22"/>
        </w:rPr>
        <w:t xml:space="preserve">407-6048 or </w:t>
      </w:r>
      <w:hyperlink r:id="rId20" w:history="1">
        <w:r w:rsidR="006637F9">
          <w:rPr>
            <w:rStyle w:val="Hyperlink"/>
            <w:rFonts w:ascii="Arial" w:hAnsi="Arial" w:cs="Arial"/>
            <w:sz w:val="22"/>
            <w:szCs w:val="22"/>
          </w:rPr>
          <w:t>clay.keown@ecy.wa.gov</w:t>
        </w:r>
      </w:hyperlink>
      <w:r w:rsidR="007275F1">
        <w:rPr>
          <w:rFonts w:ascii="Arial" w:hAnsi="Arial" w:cs="Arial"/>
          <w:sz w:val="22"/>
          <w:szCs w:val="22"/>
        </w:rPr>
        <w:t xml:space="preserve"> </w:t>
      </w:r>
      <w:r w:rsidRPr="00CD2337">
        <w:rPr>
          <w:rFonts w:ascii="Arial" w:hAnsi="Arial" w:cs="Arial"/>
          <w:sz w:val="22"/>
          <w:szCs w:val="22"/>
        </w:rPr>
        <w:t xml:space="preserve">for </w:t>
      </w:r>
      <w:r w:rsidRPr="00CD2337">
        <w:rPr>
          <w:rFonts w:ascii="Arial" w:hAnsi="Arial" w:cs="Arial"/>
          <w:i/>
          <w:sz w:val="22"/>
          <w:szCs w:val="22"/>
        </w:rPr>
        <w:t>Island,</w:t>
      </w:r>
      <w:r w:rsidRPr="00CD2337">
        <w:rPr>
          <w:rFonts w:ascii="Arial" w:hAnsi="Arial" w:cs="Arial"/>
          <w:sz w:val="22"/>
          <w:szCs w:val="22"/>
        </w:rPr>
        <w:t xml:space="preserve"> </w:t>
      </w:r>
      <w:r w:rsidRPr="00CD2337">
        <w:rPr>
          <w:rFonts w:ascii="Arial" w:hAnsi="Arial" w:cs="Arial"/>
          <w:i/>
          <w:iCs/>
          <w:sz w:val="22"/>
          <w:szCs w:val="22"/>
        </w:rPr>
        <w:t>King (except Seattle), and San Juan</w:t>
      </w:r>
      <w:r w:rsidRPr="00CD2337">
        <w:rPr>
          <w:rFonts w:ascii="Arial" w:hAnsi="Arial" w:cs="Arial"/>
          <w:sz w:val="22"/>
          <w:szCs w:val="22"/>
        </w:rPr>
        <w:t xml:space="preserve"> counties.</w:t>
      </w:r>
    </w:p>
    <w:p w:rsidR="0008791F" w:rsidRPr="00CD2337" w:rsidRDefault="00D124E1" w:rsidP="00A22EC8">
      <w:pPr>
        <w:widowControl w:val="0"/>
        <w:numPr>
          <w:ilvl w:val="0"/>
          <w:numId w:val="19"/>
        </w:numPr>
        <w:tabs>
          <w:tab w:val="left" w:pos="720"/>
        </w:tabs>
        <w:ind w:left="729" w:hanging="369"/>
        <w:rPr>
          <w:rFonts w:ascii="Arial" w:hAnsi="Arial" w:cs="Arial"/>
          <w:b/>
          <w:bCs/>
          <w:i/>
          <w:iCs/>
          <w:sz w:val="22"/>
          <w:szCs w:val="22"/>
        </w:rPr>
      </w:pPr>
      <w:r w:rsidRPr="00CD2337">
        <w:rPr>
          <w:rFonts w:ascii="Arial" w:hAnsi="Arial" w:cs="Arial"/>
          <w:b/>
          <w:sz w:val="22"/>
          <w:szCs w:val="22"/>
        </w:rPr>
        <w:t xml:space="preserve">Josh Klimek </w:t>
      </w:r>
      <w:r w:rsidR="0008791F" w:rsidRPr="00CD2337">
        <w:rPr>
          <w:rFonts w:ascii="Arial" w:hAnsi="Arial" w:cs="Arial"/>
          <w:sz w:val="22"/>
          <w:szCs w:val="22"/>
        </w:rPr>
        <w:t>360</w:t>
      </w:r>
      <w:r w:rsidR="00A6105E">
        <w:rPr>
          <w:rFonts w:ascii="Arial" w:hAnsi="Arial" w:cs="Arial"/>
          <w:sz w:val="22"/>
          <w:szCs w:val="22"/>
        </w:rPr>
        <w:t>-</w:t>
      </w:r>
      <w:r w:rsidR="0008791F" w:rsidRPr="00CD2337">
        <w:rPr>
          <w:rFonts w:ascii="Arial" w:hAnsi="Arial" w:cs="Arial"/>
          <w:sz w:val="22"/>
          <w:szCs w:val="22"/>
        </w:rPr>
        <w:t xml:space="preserve">407-7451 </w:t>
      </w:r>
      <w:r w:rsidR="008202D9" w:rsidRPr="00CD2337">
        <w:rPr>
          <w:rFonts w:ascii="Arial" w:hAnsi="Arial" w:cs="Arial"/>
          <w:sz w:val="22"/>
          <w:szCs w:val="22"/>
        </w:rPr>
        <w:t xml:space="preserve">or </w:t>
      </w:r>
      <w:hyperlink r:id="rId21" w:history="1">
        <w:r w:rsidR="006637F9">
          <w:rPr>
            <w:rStyle w:val="Hyperlink"/>
            <w:rFonts w:ascii="Arial" w:hAnsi="Arial" w:cs="Arial"/>
            <w:sz w:val="22"/>
            <w:szCs w:val="22"/>
          </w:rPr>
          <w:t>josh.klimek@ecy.wa.gov</w:t>
        </w:r>
      </w:hyperlink>
      <w:r w:rsidR="00805D83" w:rsidRPr="00CD2337">
        <w:rPr>
          <w:rFonts w:ascii="Arial" w:hAnsi="Arial" w:cs="Arial"/>
          <w:sz w:val="22"/>
          <w:szCs w:val="22"/>
        </w:rPr>
        <w:t xml:space="preserve"> </w:t>
      </w:r>
      <w:r w:rsidR="0008791F" w:rsidRPr="00CD2337">
        <w:rPr>
          <w:rFonts w:ascii="Arial" w:hAnsi="Arial" w:cs="Arial"/>
          <w:sz w:val="22"/>
          <w:szCs w:val="22"/>
        </w:rPr>
        <w:t xml:space="preserve">for city of </w:t>
      </w:r>
      <w:r w:rsidR="0008791F" w:rsidRPr="00CD2337">
        <w:rPr>
          <w:rFonts w:ascii="Arial" w:hAnsi="Arial" w:cs="Arial"/>
          <w:i/>
          <w:iCs/>
          <w:sz w:val="22"/>
          <w:szCs w:val="22"/>
        </w:rPr>
        <w:t xml:space="preserve">Seattle </w:t>
      </w:r>
      <w:r w:rsidR="0008791F" w:rsidRPr="00CD2337">
        <w:rPr>
          <w:rFonts w:ascii="Arial" w:hAnsi="Arial" w:cs="Arial"/>
          <w:iCs/>
          <w:sz w:val="22"/>
          <w:szCs w:val="22"/>
        </w:rPr>
        <w:t xml:space="preserve">and </w:t>
      </w:r>
      <w:r w:rsidR="0008791F" w:rsidRPr="00CD2337">
        <w:rPr>
          <w:rFonts w:ascii="Arial" w:hAnsi="Arial" w:cs="Arial"/>
          <w:i/>
          <w:iCs/>
          <w:sz w:val="22"/>
          <w:szCs w:val="22"/>
        </w:rPr>
        <w:t>Kitsap, Pierce, and Thurston counties</w:t>
      </w:r>
    </w:p>
    <w:p w:rsidR="0008791F" w:rsidRPr="00CD2337" w:rsidRDefault="00C87135" w:rsidP="00C547D7">
      <w:pPr>
        <w:widowControl w:val="0"/>
        <w:numPr>
          <w:ilvl w:val="0"/>
          <w:numId w:val="19"/>
        </w:numPr>
        <w:tabs>
          <w:tab w:val="left" w:pos="720"/>
        </w:tabs>
        <w:ind w:left="729" w:hanging="369"/>
        <w:rPr>
          <w:rFonts w:ascii="Arial" w:hAnsi="Arial" w:cs="Arial"/>
          <w:b/>
          <w:bCs/>
          <w:i/>
          <w:iCs/>
          <w:sz w:val="22"/>
          <w:szCs w:val="22"/>
        </w:rPr>
      </w:pPr>
      <w:r w:rsidRPr="00CD2337">
        <w:rPr>
          <w:rFonts w:ascii="Arial" w:hAnsi="Arial" w:cs="Arial"/>
          <w:b/>
          <w:sz w:val="22"/>
          <w:szCs w:val="22"/>
        </w:rPr>
        <w:t>Joyce Smith</w:t>
      </w:r>
      <w:r w:rsidRPr="00CD2337">
        <w:rPr>
          <w:rFonts w:ascii="Arial" w:hAnsi="Arial" w:cs="Arial"/>
          <w:sz w:val="22"/>
          <w:szCs w:val="22"/>
        </w:rPr>
        <w:t xml:space="preserve"> </w:t>
      </w:r>
      <w:r w:rsidR="0008791F" w:rsidRPr="00CD2337">
        <w:rPr>
          <w:rFonts w:ascii="Arial" w:hAnsi="Arial" w:cs="Arial"/>
          <w:sz w:val="22"/>
          <w:szCs w:val="22"/>
        </w:rPr>
        <w:t>360</w:t>
      </w:r>
      <w:r w:rsidR="00A6105E">
        <w:rPr>
          <w:rFonts w:ascii="Arial" w:hAnsi="Arial" w:cs="Arial"/>
          <w:sz w:val="22"/>
          <w:szCs w:val="22"/>
        </w:rPr>
        <w:t>-</w:t>
      </w:r>
      <w:r w:rsidR="0008791F" w:rsidRPr="00CD2337">
        <w:rPr>
          <w:rFonts w:ascii="Arial" w:hAnsi="Arial" w:cs="Arial"/>
          <w:sz w:val="22"/>
          <w:szCs w:val="22"/>
        </w:rPr>
        <w:t xml:space="preserve">407-6858 </w:t>
      </w:r>
      <w:r w:rsidR="008202D9" w:rsidRPr="00CD2337">
        <w:rPr>
          <w:rFonts w:ascii="Arial" w:hAnsi="Arial" w:cs="Arial"/>
          <w:sz w:val="22"/>
          <w:szCs w:val="22"/>
        </w:rPr>
        <w:t xml:space="preserve">or </w:t>
      </w:r>
      <w:hyperlink r:id="rId22" w:history="1">
        <w:r w:rsidR="006637F9">
          <w:rPr>
            <w:rStyle w:val="Hyperlink"/>
            <w:rFonts w:ascii="Arial" w:hAnsi="Arial" w:cs="Arial"/>
            <w:sz w:val="22"/>
            <w:szCs w:val="22"/>
          </w:rPr>
          <w:t>joyce.smith@ecy.wa.gov</w:t>
        </w:r>
      </w:hyperlink>
      <w:r w:rsidR="0008791F" w:rsidRPr="00CD2337">
        <w:rPr>
          <w:rFonts w:ascii="Arial" w:hAnsi="Arial" w:cs="Arial"/>
          <w:sz w:val="22"/>
          <w:szCs w:val="22"/>
        </w:rPr>
        <w:t xml:space="preserve"> for </w:t>
      </w:r>
      <w:r w:rsidR="0008791F" w:rsidRPr="00CD2337">
        <w:rPr>
          <w:rFonts w:ascii="Arial" w:hAnsi="Arial" w:cs="Arial"/>
          <w:i/>
          <w:iCs/>
          <w:color w:val="000000"/>
          <w:sz w:val="22"/>
          <w:szCs w:val="22"/>
        </w:rPr>
        <w:t xml:space="preserve">Benton, Chelan, Clallam, Clark, Cowlitz, Douglas, Grays Harbor, Jefferson, Kittitas, Klickitat, Lewis, Mason Okanogan, Pacific, Skamania, Wahkiakum, </w:t>
      </w:r>
      <w:r w:rsidR="00637145" w:rsidRPr="00CD2337">
        <w:rPr>
          <w:rFonts w:ascii="Arial" w:hAnsi="Arial" w:cs="Arial"/>
          <w:i/>
          <w:iCs/>
          <w:color w:val="000000"/>
          <w:sz w:val="22"/>
          <w:szCs w:val="22"/>
        </w:rPr>
        <w:t xml:space="preserve">and </w:t>
      </w:r>
      <w:r w:rsidR="0008791F" w:rsidRPr="00CD2337">
        <w:rPr>
          <w:rFonts w:ascii="Arial" w:hAnsi="Arial" w:cs="Arial"/>
          <w:i/>
          <w:iCs/>
          <w:color w:val="000000"/>
          <w:sz w:val="22"/>
          <w:szCs w:val="22"/>
        </w:rPr>
        <w:t>Yakima counties.</w:t>
      </w:r>
    </w:p>
    <w:p w:rsidR="0008791F" w:rsidRDefault="0008791F" w:rsidP="0008791F">
      <w:pPr>
        <w:ind w:left="1267" w:hanging="1267"/>
        <w:rPr>
          <w:rFonts w:ascii="Arial" w:hAnsi="Arial"/>
          <w:sz w:val="22"/>
          <w:szCs w:val="22"/>
        </w:rPr>
      </w:pPr>
    </w:p>
    <w:p w:rsidR="00A6105E" w:rsidRDefault="00A6105E" w:rsidP="0008791F">
      <w:pPr>
        <w:ind w:left="1267" w:hanging="1267"/>
        <w:rPr>
          <w:rFonts w:ascii="Arial" w:hAnsi="Arial"/>
          <w:sz w:val="22"/>
          <w:szCs w:val="22"/>
        </w:rPr>
      </w:pPr>
    </w:p>
    <w:p w:rsidR="00A6105E" w:rsidRDefault="00A6105E" w:rsidP="0008791F">
      <w:pPr>
        <w:ind w:left="1267" w:hanging="1267"/>
        <w:rPr>
          <w:rFonts w:ascii="Arial" w:hAnsi="Arial"/>
          <w:sz w:val="22"/>
          <w:szCs w:val="22"/>
        </w:rPr>
      </w:pPr>
    </w:p>
    <w:p w:rsidR="00A6105E" w:rsidRDefault="00A6105E" w:rsidP="0008791F">
      <w:pPr>
        <w:ind w:left="1267" w:hanging="1267"/>
        <w:rPr>
          <w:rFonts w:ascii="Arial" w:hAnsi="Arial"/>
          <w:sz w:val="22"/>
          <w:szCs w:val="22"/>
        </w:rPr>
      </w:pPr>
    </w:p>
    <w:p w:rsidR="00A6105E" w:rsidRDefault="00A6105E" w:rsidP="0008791F">
      <w:pPr>
        <w:ind w:left="1267" w:hanging="1267"/>
        <w:rPr>
          <w:rFonts w:ascii="Arial" w:hAnsi="Arial"/>
          <w:sz w:val="22"/>
          <w:szCs w:val="22"/>
        </w:rPr>
      </w:pPr>
    </w:p>
    <w:p w:rsidR="00A6105E" w:rsidRDefault="00A6105E" w:rsidP="0008791F">
      <w:pPr>
        <w:ind w:left="1267" w:hanging="1267"/>
        <w:rPr>
          <w:rFonts w:ascii="Arial" w:hAnsi="Arial"/>
          <w:sz w:val="22"/>
          <w:szCs w:val="22"/>
        </w:rPr>
      </w:pPr>
    </w:p>
    <w:p w:rsidR="00A6105E" w:rsidRPr="00CD2337" w:rsidRDefault="00A6105E" w:rsidP="0008791F">
      <w:pPr>
        <w:ind w:left="1267" w:hanging="1267"/>
        <w:rPr>
          <w:rFonts w:ascii="Arial" w:hAnsi="Arial"/>
          <w:sz w:val="22"/>
          <w:szCs w:val="22"/>
        </w:rPr>
      </w:pPr>
    </w:p>
    <w:p w:rsidR="005C4A3D" w:rsidRDefault="004046E0" w:rsidP="00A6105E">
      <w:pPr>
        <w:pStyle w:val="Sidebartext"/>
        <w:rPr>
          <w:rFonts w:ascii="Arial" w:hAnsi="Arial" w:cs="Arial"/>
          <w:i/>
          <w:sz w:val="22"/>
          <w:szCs w:val="22"/>
        </w:rPr>
        <w:sectPr w:rsidR="005C4A3D" w:rsidSect="007A5755">
          <w:type w:val="continuous"/>
          <w:pgSz w:w="12240" w:h="15840" w:code="1"/>
          <w:pgMar w:top="1008" w:right="907" w:bottom="245" w:left="907" w:header="288" w:footer="360" w:gutter="0"/>
          <w:pgNumType w:start="3"/>
          <w:cols w:space="720"/>
          <w:docGrid w:linePitch="360"/>
        </w:sectPr>
      </w:pPr>
      <w:r>
        <w:rPr>
          <w:rFonts w:ascii="Arial" w:hAnsi="Arial" w:cs="Arial"/>
          <w:i/>
          <w:sz w:val="22"/>
          <w:szCs w:val="22"/>
        </w:rPr>
        <w:t>If you need</w:t>
      </w:r>
      <w:r w:rsidR="00510EB2" w:rsidRPr="00CD2337">
        <w:rPr>
          <w:rFonts w:ascii="Arial" w:hAnsi="Arial" w:cs="Arial"/>
          <w:i/>
          <w:sz w:val="22"/>
          <w:szCs w:val="22"/>
        </w:rPr>
        <w:t xml:space="preserve"> this document in a version for the visually impaired call the Water Quality Program at 360-407-6401. Persons with hearing loss, call 711 for Washington Relay Service. Persons with a speech disability, call 877-833-6341.</w:t>
      </w:r>
    </w:p>
    <w:p w:rsidR="005C4A3D" w:rsidRPr="005C4A3D" w:rsidRDefault="005C4A3D" w:rsidP="005C4A3D">
      <w:pPr>
        <w:jc w:val="center"/>
        <w:rPr>
          <w:sz w:val="28"/>
          <w:szCs w:val="28"/>
        </w:rPr>
      </w:pPr>
      <w:r w:rsidRPr="005C4A3D">
        <w:rPr>
          <w:sz w:val="28"/>
          <w:szCs w:val="28"/>
        </w:rPr>
        <w:lastRenderedPageBreak/>
        <w:t xml:space="preserve">Instructions for </w:t>
      </w:r>
      <w:r w:rsidR="004046E0">
        <w:rPr>
          <w:sz w:val="28"/>
          <w:szCs w:val="28"/>
        </w:rPr>
        <w:t>Industrial Stormwater</w:t>
      </w:r>
      <w:r w:rsidRPr="005C4A3D">
        <w:rPr>
          <w:sz w:val="28"/>
          <w:szCs w:val="28"/>
        </w:rPr>
        <w:t xml:space="preserve"> General Permit </w:t>
      </w:r>
      <w:r w:rsidR="004046E0">
        <w:rPr>
          <w:sz w:val="28"/>
          <w:szCs w:val="28"/>
        </w:rPr>
        <w:t>Application (Notice of Intent)</w:t>
      </w:r>
    </w:p>
    <w:p w:rsidR="005C4A3D" w:rsidRPr="005C4A3D" w:rsidRDefault="005C4A3D" w:rsidP="005C4A3D">
      <w:pPr>
        <w:rPr>
          <w:sz w:val="24"/>
          <w:szCs w:val="24"/>
        </w:rPr>
      </w:pPr>
    </w:p>
    <w:p w:rsidR="005C4A3D" w:rsidRPr="005C4A3D" w:rsidRDefault="005C4A3D" w:rsidP="005C4A3D">
      <w:pPr>
        <w:rPr>
          <w:sz w:val="24"/>
          <w:szCs w:val="24"/>
        </w:rPr>
      </w:pPr>
      <w:r w:rsidRPr="005C4A3D">
        <w:rPr>
          <w:b/>
          <w:sz w:val="24"/>
          <w:szCs w:val="24"/>
          <w:u w:val="single"/>
        </w:rPr>
        <w:t>How do I apply for coverage?</w:t>
      </w:r>
    </w:p>
    <w:p w:rsidR="005C4A3D" w:rsidRPr="005C4A3D" w:rsidRDefault="005C4A3D" w:rsidP="005C4A3D">
      <w:pPr>
        <w:rPr>
          <w:sz w:val="24"/>
          <w:szCs w:val="24"/>
        </w:rPr>
      </w:pPr>
      <w:r w:rsidRPr="005C4A3D">
        <w:rPr>
          <w:color w:val="000000"/>
          <w:sz w:val="24"/>
          <w:szCs w:val="24"/>
        </w:rPr>
        <w:t>Operators of industrial facilities use the application, also called the Notice of Intent or NOI, to seek coverage</w:t>
      </w:r>
      <w:r w:rsidRPr="005C4A3D">
        <w:rPr>
          <w:sz w:val="24"/>
          <w:szCs w:val="24"/>
        </w:rPr>
        <w:t xml:space="preserve"> under the National Pollutant Discharge System (NPDES) General Permit for Stormwater Discharges Associated with Industria</w:t>
      </w:r>
      <w:r w:rsidR="00DB0CB6">
        <w:rPr>
          <w:sz w:val="24"/>
          <w:szCs w:val="24"/>
        </w:rPr>
        <w:t xml:space="preserve">l Activity. </w:t>
      </w:r>
      <w:r w:rsidRPr="005C4A3D">
        <w:rPr>
          <w:sz w:val="24"/>
          <w:szCs w:val="24"/>
        </w:rPr>
        <w:t>The application is an official document committing the permittee to complying with t</w:t>
      </w:r>
      <w:r w:rsidR="00DB0CB6">
        <w:rPr>
          <w:sz w:val="24"/>
          <w:szCs w:val="24"/>
        </w:rPr>
        <w:t xml:space="preserve">he requirements of the permit. </w:t>
      </w:r>
      <w:r w:rsidRPr="005C4A3D">
        <w:rPr>
          <w:sz w:val="24"/>
          <w:szCs w:val="24"/>
        </w:rPr>
        <w:t>It must be completed accur</w:t>
      </w:r>
      <w:r w:rsidR="00DB0CB6">
        <w:rPr>
          <w:sz w:val="24"/>
          <w:szCs w:val="24"/>
        </w:rPr>
        <w:t>ately, completely, and legibly.</w:t>
      </w:r>
      <w:r w:rsidRPr="005C4A3D">
        <w:rPr>
          <w:sz w:val="24"/>
          <w:szCs w:val="24"/>
        </w:rPr>
        <w:t xml:space="preserve"> Please type or print in ink.</w:t>
      </w:r>
    </w:p>
    <w:p w:rsidR="005C4A3D" w:rsidRPr="005C4A3D" w:rsidRDefault="005C4A3D" w:rsidP="005C4A3D">
      <w:pPr>
        <w:rPr>
          <w:b/>
          <w:sz w:val="24"/>
          <w:szCs w:val="24"/>
          <w:u w:val="single"/>
        </w:rPr>
      </w:pPr>
    </w:p>
    <w:p w:rsidR="005C4A3D" w:rsidRPr="005C4A3D" w:rsidRDefault="005C4A3D" w:rsidP="005C4A3D">
      <w:pPr>
        <w:rPr>
          <w:b/>
          <w:sz w:val="24"/>
          <w:szCs w:val="24"/>
          <w:u w:val="single"/>
        </w:rPr>
      </w:pPr>
      <w:r w:rsidRPr="005C4A3D">
        <w:rPr>
          <w:b/>
          <w:sz w:val="24"/>
          <w:szCs w:val="24"/>
          <w:u w:val="single"/>
        </w:rPr>
        <w:t>How will I know when I have permit coverage?</w:t>
      </w:r>
    </w:p>
    <w:p w:rsidR="005C4A3D" w:rsidRPr="005C4A3D" w:rsidRDefault="005C4A3D" w:rsidP="005C4A3D">
      <w:pPr>
        <w:rPr>
          <w:sz w:val="24"/>
          <w:szCs w:val="24"/>
        </w:rPr>
      </w:pPr>
      <w:r w:rsidRPr="005C4A3D">
        <w:rPr>
          <w:sz w:val="24"/>
          <w:szCs w:val="24"/>
        </w:rPr>
        <w:t>Ecology will notify the applicant if their application is incomplete or if we require additional information within thirty (30) days</w:t>
      </w:r>
      <w:r w:rsidR="00DB0CB6">
        <w:rPr>
          <w:sz w:val="24"/>
          <w:szCs w:val="24"/>
        </w:rPr>
        <w:t xml:space="preserve"> of receiving the application. </w:t>
      </w:r>
      <w:r w:rsidRPr="005C4A3D">
        <w:rPr>
          <w:sz w:val="24"/>
          <w:szCs w:val="24"/>
        </w:rPr>
        <w:t>If Ecology does not notify the applicant, coverage under the permit automatically commences on the thirty-first (31</w:t>
      </w:r>
      <w:r w:rsidRPr="005C4A3D">
        <w:rPr>
          <w:sz w:val="24"/>
          <w:szCs w:val="24"/>
          <w:vertAlign w:val="superscript"/>
        </w:rPr>
        <w:t>st</w:t>
      </w:r>
      <w:r w:rsidRPr="005C4A3D">
        <w:rPr>
          <w:sz w:val="24"/>
          <w:szCs w:val="24"/>
        </w:rPr>
        <w:t xml:space="preserve">) day following after Ecology receives a </w:t>
      </w:r>
      <w:r w:rsidRPr="005C4A3D">
        <w:rPr>
          <w:sz w:val="24"/>
          <w:szCs w:val="24"/>
          <w:u w:val="single"/>
        </w:rPr>
        <w:t>completed</w:t>
      </w:r>
      <w:r w:rsidRPr="005C4A3D">
        <w:rPr>
          <w:sz w:val="24"/>
          <w:szCs w:val="24"/>
        </w:rPr>
        <w:t xml:space="preserve"> application or the thirty-first (31</w:t>
      </w:r>
      <w:r w:rsidRPr="005C4A3D">
        <w:rPr>
          <w:sz w:val="24"/>
          <w:szCs w:val="24"/>
          <w:vertAlign w:val="superscript"/>
        </w:rPr>
        <w:t>st</w:t>
      </w:r>
      <w:r w:rsidRPr="005C4A3D">
        <w:rPr>
          <w:sz w:val="24"/>
          <w:szCs w:val="24"/>
        </w:rPr>
        <w:t>) day following the end of the 30 day comment period, whichever is later.</w:t>
      </w:r>
    </w:p>
    <w:p w:rsidR="005C4A3D" w:rsidRPr="005C4A3D" w:rsidRDefault="005C4A3D" w:rsidP="005C4A3D">
      <w:pPr>
        <w:suppressAutoHyphens/>
        <w:rPr>
          <w:sz w:val="24"/>
          <w:szCs w:val="24"/>
        </w:rPr>
      </w:pPr>
    </w:p>
    <w:p w:rsidR="005C4A3D" w:rsidRPr="005C4A3D" w:rsidRDefault="005C4A3D" w:rsidP="005C4A3D">
      <w:pPr>
        <w:rPr>
          <w:b/>
          <w:sz w:val="24"/>
          <w:szCs w:val="24"/>
          <w:u w:val="single"/>
        </w:rPr>
      </w:pPr>
      <w:r w:rsidRPr="005C4A3D">
        <w:rPr>
          <w:b/>
          <w:sz w:val="24"/>
          <w:szCs w:val="24"/>
          <w:u w:val="single"/>
        </w:rPr>
        <w:t>When do I apply?</w:t>
      </w:r>
    </w:p>
    <w:p w:rsidR="005C4A3D" w:rsidRPr="005C4A3D" w:rsidRDefault="005C4A3D" w:rsidP="005C4A3D">
      <w:pPr>
        <w:rPr>
          <w:spacing w:val="-2"/>
          <w:sz w:val="24"/>
          <w:szCs w:val="24"/>
        </w:rPr>
      </w:pPr>
      <w:r w:rsidRPr="005C4A3D">
        <w:rPr>
          <w:spacing w:val="-2"/>
          <w:sz w:val="24"/>
          <w:szCs w:val="24"/>
        </w:rPr>
        <w:t>Facilities must apply for permit coverage at least 60 days before the commencement of stormwater discharge from the facility.</w:t>
      </w:r>
    </w:p>
    <w:p w:rsidR="005C4A3D" w:rsidRPr="005C4A3D" w:rsidRDefault="005C4A3D" w:rsidP="005C4A3D">
      <w:pPr>
        <w:rPr>
          <w:spacing w:val="-2"/>
          <w:sz w:val="24"/>
          <w:szCs w:val="24"/>
        </w:rPr>
      </w:pPr>
    </w:p>
    <w:p w:rsidR="005C4A3D" w:rsidRPr="005C4A3D" w:rsidRDefault="005C4A3D" w:rsidP="005C4A3D">
      <w:pPr>
        <w:tabs>
          <w:tab w:val="left" w:pos="2556"/>
          <w:tab w:val="left" w:pos="6480"/>
        </w:tabs>
        <w:rPr>
          <w:b/>
          <w:sz w:val="24"/>
          <w:szCs w:val="24"/>
        </w:rPr>
      </w:pPr>
      <w:r w:rsidRPr="005C4A3D">
        <w:rPr>
          <w:b/>
          <w:spacing w:val="-2"/>
          <w:sz w:val="24"/>
          <w:szCs w:val="24"/>
          <w:u w:val="single"/>
        </w:rPr>
        <w:t>Where do I apply?</w:t>
      </w:r>
      <w:r w:rsidRPr="005C4A3D">
        <w:rPr>
          <w:b/>
          <w:spacing w:val="-2"/>
          <w:sz w:val="24"/>
          <w:szCs w:val="24"/>
        </w:rPr>
        <w:tab/>
        <w:t>Mailing Address                    or</w:t>
      </w:r>
      <w:r w:rsidRPr="005C4A3D">
        <w:rPr>
          <w:b/>
          <w:spacing w:val="-2"/>
          <w:sz w:val="24"/>
          <w:szCs w:val="24"/>
        </w:rPr>
        <w:tab/>
        <w:t>Physical Address</w:t>
      </w:r>
    </w:p>
    <w:p w:rsidR="005C4A3D" w:rsidRPr="005C4A3D" w:rsidRDefault="005C4A3D" w:rsidP="005C4A3D">
      <w:pPr>
        <w:tabs>
          <w:tab w:val="left" w:pos="3240"/>
          <w:tab w:val="left" w:pos="6480"/>
        </w:tabs>
        <w:suppressAutoHyphens/>
        <w:ind w:left="3600" w:hanging="3600"/>
        <w:rPr>
          <w:spacing w:val="-2"/>
          <w:sz w:val="24"/>
          <w:szCs w:val="24"/>
        </w:rPr>
      </w:pPr>
      <w:r w:rsidRPr="005C4A3D">
        <w:rPr>
          <w:color w:val="000000"/>
          <w:spacing w:val="-2"/>
          <w:sz w:val="24"/>
          <w:szCs w:val="24"/>
        </w:rPr>
        <w:t>Submit the application to:</w:t>
      </w:r>
      <w:r w:rsidRPr="005C4A3D">
        <w:rPr>
          <w:spacing w:val="-2"/>
          <w:sz w:val="24"/>
          <w:szCs w:val="24"/>
        </w:rPr>
        <w:t xml:space="preserve">  Washington Department of Ecology</w:t>
      </w:r>
      <w:r w:rsidRPr="005C4A3D">
        <w:rPr>
          <w:spacing w:val="-2"/>
          <w:sz w:val="24"/>
          <w:szCs w:val="24"/>
        </w:rPr>
        <w:tab/>
        <w:t>Washington Department of Ecology</w:t>
      </w:r>
    </w:p>
    <w:p w:rsidR="005C4A3D" w:rsidRPr="005C4A3D" w:rsidRDefault="005C4A3D" w:rsidP="005C4A3D">
      <w:pPr>
        <w:tabs>
          <w:tab w:val="left" w:pos="3240"/>
          <w:tab w:val="left" w:pos="6480"/>
        </w:tabs>
        <w:suppressAutoHyphens/>
        <w:ind w:left="2556" w:hanging="2556"/>
        <w:rPr>
          <w:spacing w:val="-2"/>
          <w:sz w:val="24"/>
          <w:szCs w:val="24"/>
        </w:rPr>
      </w:pPr>
      <w:r w:rsidRPr="005C4A3D">
        <w:rPr>
          <w:spacing w:val="-2"/>
          <w:sz w:val="24"/>
          <w:szCs w:val="24"/>
        </w:rPr>
        <w:tab/>
        <w:t>Water Quality - Industrial Stormwater</w:t>
      </w:r>
      <w:r w:rsidRPr="005C4A3D">
        <w:rPr>
          <w:spacing w:val="-2"/>
          <w:sz w:val="24"/>
          <w:szCs w:val="24"/>
        </w:rPr>
        <w:tab/>
        <w:t>Water Quality -Industrial Stormwater</w:t>
      </w:r>
    </w:p>
    <w:p w:rsidR="005C4A3D" w:rsidRPr="005C4A3D" w:rsidRDefault="005C4A3D" w:rsidP="005C4A3D">
      <w:pPr>
        <w:tabs>
          <w:tab w:val="left" w:pos="3240"/>
          <w:tab w:val="left" w:pos="6480"/>
        </w:tabs>
        <w:suppressAutoHyphens/>
        <w:ind w:left="2556" w:hanging="2556"/>
        <w:rPr>
          <w:spacing w:val="-2"/>
          <w:sz w:val="24"/>
          <w:szCs w:val="24"/>
        </w:rPr>
      </w:pPr>
      <w:r w:rsidRPr="005C4A3D">
        <w:rPr>
          <w:spacing w:val="-2"/>
          <w:sz w:val="24"/>
          <w:szCs w:val="24"/>
        </w:rPr>
        <w:tab/>
        <w:t>P.O. Box 47696</w:t>
      </w:r>
      <w:r w:rsidRPr="005C4A3D">
        <w:rPr>
          <w:spacing w:val="-2"/>
          <w:sz w:val="24"/>
          <w:szCs w:val="24"/>
        </w:rPr>
        <w:tab/>
        <w:t>300 Desmond Drive</w:t>
      </w:r>
    </w:p>
    <w:p w:rsidR="005C4A3D" w:rsidRPr="005C4A3D" w:rsidRDefault="005C4A3D" w:rsidP="005C4A3D">
      <w:pPr>
        <w:tabs>
          <w:tab w:val="left" w:pos="3240"/>
          <w:tab w:val="left" w:pos="6480"/>
        </w:tabs>
        <w:suppressAutoHyphens/>
        <w:ind w:left="2547" w:hanging="2547"/>
        <w:rPr>
          <w:spacing w:val="-2"/>
          <w:sz w:val="24"/>
          <w:szCs w:val="24"/>
        </w:rPr>
      </w:pPr>
      <w:r w:rsidRPr="005C4A3D">
        <w:rPr>
          <w:spacing w:val="-2"/>
          <w:sz w:val="24"/>
          <w:szCs w:val="24"/>
        </w:rPr>
        <w:tab/>
        <w:t>Olympia, WA 98504</w:t>
      </w:r>
      <w:r w:rsidRPr="005C4A3D">
        <w:rPr>
          <w:spacing w:val="-2"/>
          <w:sz w:val="24"/>
          <w:szCs w:val="24"/>
        </w:rPr>
        <w:noBreakHyphen/>
        <w:t>7696</w:t>
      </w:r>
      <w:r w:rsidRPr="005C4A3D">
        <w:rPr>
          <w:spacing w:val="-2"/>
          <w:sz w:val="24"/>
          <w:szCs w:val="24"/>
        </w:rPr>
        <w:tab/>
        <w:t>Lacey, WA  98503</w:t>
      </w:r>
    </w:p>
    <w:p w:rsidR="005C4A3D" w:rsidRPr="005C4A3D" w:rsidRDefault="005C4A3D" w:rsidP="005C4A3D">
      <w:pPr>
        <w:suppressAutoHyphens/>
        <w:rPr>
          <w:spacing w:val="-2"/>
          <w:sz w:val="24"/>
          <w:szCs w:val="24"/>
        </w:rPr>
      </w:pPr>
    </w:p>
    <w:p w:rsidR="005C4A3D" w:rsidRPr="005C4A3D" w:rsidRDefault="005C4A3D" w:rsidP="005C4A3D">
      <w:pPr>
        <w:suppressAutoHyphens/>
        <w:rPr>
          <w:spacing w:val="-2"/>
          <w:sz w:val="24"/>
          <w:szCs w:val="24"/>
        </w:rPr>
      </w:pPr>
      <w:r w:rsidRPr="005C4A3D">
        <w:rPr>
          <w:b/>
          <w:spacing w:val="-2"/>
          <w:sz w:val="24"/>
          <w:szCs w:val="24"/>
          <w:u w:val="single"/>
        </w:rPr>
        <w:t>Fees</w:t>
      </w:r>
    </w:p>
    <w:p w:rsidR="005C4A3D" w:rsidRPr="005C4A3D" w:rsidRDefault="005C4A3D" w:rsidP="005C4A3D">
      <w:pPr>
        <w:suppressAutoHyphens/>
        <w:rPr>
          <w:spacing w:val="-2"/>
          <w:sz w:val="24"/>
          <w:szCs w:val="24"/>
        </w:rPr>
      </w:pPr>
      <w:r w:rsidRPr="005C4A3D">
        <w:rPr>
          <w:b/>
          <w:spacing w:val="-2"/>
          <w:sz w:val="24"/>
          <w:szCs w:val="24"/>
          <w:u w:val="single"/>
        </w:rPr>
        <w:t>Do not</w:t>
      </w:r>
      <w:r w:rsidRPr="005C4A3D">
        <w:rPr>
          <w:spacing w:val="-2"/>
          <w:sz w:val="24"/>
          <w:szCs w:val="24"/>
        </w:rPr>
        <w:t xml:space="preserve"> send in a fee payment with this application. You will be billed once a year after the permit is issued.</w:t>
      </w:r>
    </w:p>
    <w:p w:rsidR="005C4A3D" w:rsidRPr="005C4A3D" w:rsidRDefault="005C4A3D" w:rsidP="005C4A3D">
      <w:pPr>
        <w:pBdr>
          <w:bottom w:val="single" w:sz="12" w:space="1" w:color="auto"/>
        </w:pBdr>
        <w:suppressAutoHyphens/>
        <w:jc w:val="center"/>
        <w:rPr>
          <w:b/>
          <w:spacing w:val="-2"/>
          <w:sz w:val="24"/>
          <w:szCs w:val="24"/>
        </w:rPr>
      </w:pPr>
    </w:p>
    <w:p w:rsidR="005C4A3D" w:rsidRPr="005C4A3D" w:rsidRDefault="005C4A3D" w:rsidP="005C4A3D">
      <w:pPr>
        <w:pBdr>
          <w:bottom w:val="single" w:sz="12" w:space="1" w:color="auto"/>
        </w:pBdr>
        <w:suppressAutoHyphens/>
        <w:jc w:val="center"/>
        <w:rPr>
          <w:spacing w:val="-2"/>
          <w:sz w:val="24"/>
          <w:szCs w:val="24"/>
        </w:rPr>
      </w:pPr>
      <w:r w:rsidRPr="005C4A3D">
        <w:rPr>
          <w:b/>
          <w:spacing w:val="-2"/>
          <w:sz w:val="24"/>
          <w:szCs w:val="24"/>
        </w:rPr>
        <w:t>INSTRUCTIONS FOR COMPLETING THE APPLICATION</w:t>
      </w:r>
    </w:p>
    <w:p w:rsidR="005C4A3D" w:rsidRPr="005C4A3D" w:rsidRDefault="005C4A3D" w:rsidP="005C4A3D">
      <w:pPr>
        <w:suppressAutoHyphens/>
        <w:rPr>
          <w:b/>
          <w:spacing w:val="-2"/>
          <w:sz w:val="24"/>
          <w:szCs w:val="24"/>
        </w:rPr>
      </w:pPr>
    </w:p>
    <w:p w:rsidR="005C4A3D" w:rsidRPr="005C4A3D" w:rsidRDefault="005C4A3D" w:rsidP="005C4A3D">
      <w:pPr>
        <w:suppressAutoHyphens/>
        <w:spacing w:before="120"/>
        <w:rPr>
          <w:b/>
          <w:spacing w:val="-2"/>
          <w:sz w:val="24"/>
          <w:szCs w:val="24"/>
        </w:rPr>
      </w:pPr>
      <w:r w:rsidRPr="005C4A3D">
        <w:rPr>
          <w:b/>
          <w:spacing w:val="-2"/>
          <w:sz w:val="24"/>
          <w:szCs w:val="24"/>
        </w:rPr>
        <w:t>UPDATE PERMIT INFORMATION</w:t>
      </w:r>
    </w:p>
    <w:p w:rsidR="005C4A3D" w:rsidRPr="005C4A3D" w:rsidRDefault="005C4A3D" w:rsidP="005C4A3D">
      <w:pPr>
        <w:suppressAutoHyphens/>
        <w:rPr>
          <w:spacing w:val="-2"/>
          <w:sz w:val="24"/>
          <w:szCs w:val="24"/>
        </w:rPr>
      </w:pPr>
      <w:r w:rsidRPr="005C4A3D">
        <w:rPr>
          <w:spacing w:val="-2"/>
          <w:sz w:val="24"/>
          <w:szCs w:val="24"/>
        </w:rPr>
        <w:t xml:space="preserve">Only check this box if information included in a previously </w:t>
      </w:r>
      <w:r w:rsidRPr="005C4A3D">
        <w:rPr>
          <w:color w:val="000000"/>
          <w:spacing w:val="-2"/>
          <w:sz w:val="24"/>
          <w:szCs w:val="24"/>
        </w:rPr>
        <w:t>submitted application</w:t>
      </w:r>
      <w:r w:rsidRPr="005C4A3D">
        <w:rPr>
          <w:spacing w:val="-2"/>
          <w:sz w:val="24"/>
          <w:szCs w:val="24"/>
        </w:rPr>
        <w:t xml:space="preserve"> has changed. An example of a change could be a new contact person for the operator, or owner of the facility. </w:t>
      </w:r>
      <w:r w:rsidRPr="005C4A3D">
        <w:rPr>
          <w:b/>
          <w:spacing w:val="-2"/>
          <w:sz w:val="24"/>
          <w:szCs w:val="24"/>
          <w:u w:val="single"/>
        </w:rPr>
        <w:t>Include your assigned permit</w:t>
      </w:r>
      <w:r w:rsidRPr="005C4A3D">
        <w:rPr>
          <w:spacing w:val="-2"/>
          <w:sz w:val="24"/>
          <w:szCs w:val="24"/>
          <w:u w:val="single"/>
        </w:rPr>
        <w:t xml:space="preserve"> </w:t>
      </w:r>
      <w:r w:rsidRPr="005C4A3D">
        <w:rPr>
          <w:b/>
          <w:spacing w:val="-2"/>
          <w:sz w:val="24"/>
          <w:szCs w:val="24"/>
          <w:u w:val="single"/>
        </w:rPr>
        <w:t>number in the right hand corner of the application.</w:t>
      </w:r>
      <w:r w:rsidRPr="005C4A3D">
        <w:rPr>
          <w:b/>
          <w:spacing w:val="-2"/>
          <w:sz w:val="24"/>
          <w:szCs w:val="24"/>
        </w:rPr>
        <w:t xml:space="preserve"> </w:t>
      </w:r>
      <w:r w:rsidRPr="005C4A3D">
        <w:rPr>
          <w:spacing w:val="-2"/>
          <w:sz w:val="24"/>
          <w:szCs w:val="24"/>
        </w:rPr>
        <w:t>Your assigned permit number is on y</w:t>
      </w:r>
      <w:r w:rsidR="00DB0CB6">
        <w:rPr>
          <w:spacing w:val="-2"/>
          <w:sz w:val="24"/>
          <w:szCs w:val="24"/>
        </w:rPr>
        <w:t xml:space="preserve">our permit coverage documents. </w:t>
      </w:r>
      <w:r w:rsidRPr="005C4A3D">
        <w:rPr>
          <w:spacing w:val="-2"/>
          <w:sz w:val="24"/>
          <w:szCs w:val="24"/>
        </w:rPr>
        <w:t>Complete only those sections of the application that require changes and sign the form.</w:t>
      </w:r>
    </w:p>
    <w:p w:rsidR="005C4A3D" w:rsidRPr="005C4A3D" w:rsidRDefault="005C4A3D" w:rsidP="005C4A3D">
      <w:pPr>
        <w:suppressAutoHyphens/>
        <w:rPr>
          <w:spacing w:val="-2"/>
          <w:sz w:val="24"/>
          <w:szCs w:val="24"/>
        </w:rPr>
      </w:pPr>
    </w:p>
    <w:p w:rsidR="005C4A3D" w:rsidRPr="005C4A3D" w:rsidRDefault="005C4A3D" w:rsidP="005C4A3D">
      <w:pPr>
        <w:suppressAutoHyphens/>
        <w:rPr>
          <w:b/>
          <w:spacing w:val="-2"/>
          <w:sz w:val="24"/>
          <w:szCs w:val="24"/>
        </w:rPr>
      </w:pPr>
      <w:r w:rsidRPr="005C4A3D">
        <w:rPr>
          <w:b/>
          <w:spacing w:val="-2"/>
          <w:sz w:val="24"/>
          <w:szCs w:val="24"/>
        </w:rPr>
        <w:t>SECTION I.  PERMITTEE INFORMATION</w:t>
      </w:r>
    </w:p>
    <w:p w:rsidR="005C4A3D" w:rsidRPr="005C4A3D" w:rsidRDefault="005C4A3D" w:rsidP="005C4A3D">
      <w:pPr>
        <w:rPr>
          <w:color w:val="000000"/>
          <w:sz w:val="24"/>
          <w:szCs w:val="24"/>
        </w:rPr>
      </w:pPr>
      <w:r w:rsidRPr="005C4A3D">
        <w:rPr>
          <w:color w:val="000000"/>
          <w:sz w:val="24"/>
          <w:szCs w:val="24"/>
        </w:rPr>
        <w:t>Please list the contact information for the permittee. Please provide your company’s Universal Business Ide</w:t>
      </w:r>
      <w:r w:rsidR="00DB0CB6">
        <w:rPr>
          <w:color w:val="000000"/>
          <w:sz w:val="24"/>
          <w:szCs w:val="24"/>
        </w:rPr>
        <w:t xml:space="preserve">ntifier (UBI) number, as well. </w:t>
      </w:r>
      <w:r w:rsidRPr="005C4A3D">
        <w:rPr>
          <w:color w:val="000000"/>
          <w:sz w:val="24"/>
          <w:szCs w:val="24"/>
        </w:rPr>
        <w:t>This information is requir</w:t>
      </w:r>
      <w:r w:rsidR="00DB0CB6">
        <w:rPr>
          <w:color w:val="000000"/>
          <w:sz w:val="24"/>
          <w:szCs w:val="24"/>
        </w:rPr>
        <w:t xml:space="preserve">ed as part of the application. </w:t>
      </w:r>
      <w:r w:rsidRPr="005C4A3D">
        <w:rPr>
          <w:color w:val="000000"/>
          <w:sz w:val="24"/>
          <w:szCs w:val="24"/>
        </w:rPr>
        <w:t>The UBI number was issued to your company by the Washington State Department of Revenue. If you are unsure of your UBI number you may need to contact the Department of Revenue at 360</w:t>
      </w:r>
      <w:r w:rsidR="000F388B">
        <w:rPr>
          <w:color w:val="000000"/>
          <w:sz w:val="24"/>
          <w:szCs w:val="24"/>
        </w:rPr>
        <w:t>-</w:t>
      </w:r>
      <w:r w:rsidRPr="005C4A3D">
        <w:rPr>
          <w:color w:val="000000"/>
          <w:sz w:val="24"/>
          <w:szCs w:val="24"/>
        </w:rPr>
        <w:t xml:space="preserve">664-1414 or use the internet tool located at </w:t>
      </w:r>
      <w:hyperlink r:id="rId23" w:history="1">
        <w:r w:rsidRPr="005C4A3D">
          <w:rPr>
            <w:rStyle w:val="Hyperlink"/>
            <w:sz w:val="24"/>
            <w:szCs w:val="24"/>
          </w:rPr>
          <w:t>http://dor.wa.gov/content/doingbusiness/registermybusiness/brd/</w:t>
        </w:r>
      </w:hyperlink>
      <w:r w:rsidRPr="005C4A3D">
        <w:rPr>
          <w:color w:val="000000"/>
          <w:sz w:val="24"/>
          <w:szCs w:val="24"/>
        </w:rPr>
        <w:t xml:space="preserve">. </w:t>
      </w:r>
    </w:p>
    <w:p w:rsidR="005C4A3D" w:rsidRPr="005C4A3D" w:rsidRDefault="005C4A3D" w:rsidP="005C4A3D">
      <w:pPr>
        <w:rPr>
          <w:spacing w:val="-2"/>
          <w:sz w:val="24"/>
          <w:szCs w:val="24"/>
        </w:rPr>
      </w:pPr>
    </w:p>
    <w:p w:rsidR="005C4A3D" w:rsidRPr="005C4A3D" w:rsidRDefault="005C4A3D" w:rsidP="005C4A3D">
      <w:pPr>
        <w:suppressAutoHyphens/>
        <w:rPr>
          <w:b/>
          <w:spacing w:val="-2"/>
          <w:sz w:val="24"/>
          <w:szCs w:val="24"/>
        </w:rPr>
      </w:pPr>
    </w:p>
    <w:p w:rsidR="005C4A3D" w:rsidRPr="005C4A3D" w:rsidRDefault="005C4A3D" w:rsidP="005C4A3D">
      <w:pPr>
        <w:suppressAutoHyphens/>
        <w:rPr>
          <w:b/>
          <w:spacing w:val="-2"/>
          <w:sz w:val="24"/>
          <w:szCs w:val="24"/>
        </w:rPr>
      </w:pPr>
    </w:p>
    <w:p w:rsidR="005C4A3D" w:rsidRPr="005C4A3D" w:rsidRDefault="005C4A3D" w:rsidP="005C4A3D">
      <w:pPr>
        <w:suppressAutoHyphens/>
        <w:rPr>
          <w:b/>
          <w:spacing w:val="-2"/>
          <w:sz w:val="24"/>
          <w:szCs w:val="24"/>
        </w:rPr>
      </w:pPr>
    </w:p>
    <w:p w:rsidR="005C4A3D" w:rsidRPr="005C4A3D" w:rsidRDefault="000F388B" w:rsidP="005C4A3D">
      <w:pPr>
        <w:suppressAutoHyphens/>
        <w:rPr>
          <w:b/>
          <w:spacing w:val="-2"/>
          <w:sz w:val="24"/>
          <w:szCs w:val="24"/>
        </w:rPr>
      </w:pPr>
      <w:r>
        <w:rPr>
          <w:b/>
          <w:spacing w:val="-2"/>
          <w:sz w:val="24"/>
          <w:szCs w:val="24"/>
        </w:rPr>
        <w:br w:type="page"/>
      </w:r>
      <w:r w:rsidR="005C4A3D" w:rsidRPr="005C4A3D">
        <w:rPr>
          <w:b/>
          <w:spacing w:val="-2"/>
          <w:sz w:val="24"/>
          <w:szCs w:val="24"/>
        </w:rPr>
        <w:lastRenderedPageBreak/>
        <w:t>SECTION II.  FACILITY INFORMATION</w:t>
      </w:r>
    </w:p>
    <w:p w:rsidR="005C4A3D" w:rsidRPr="005C4A3D" w:rsidRDefault="005C4A3D" w:rsidP="005C4A3D">
      <w:pPr>
        <w:pStyle w:val="ListParagraph"/>
        <w:suppressAutoHyphens/>
        <w:ind w:left="0"/>
        <w:rPr>
          <w:b/>
          <w:spacing w:val="-2"/>
          <w:sz w:val="24"/>
          <w:szCs w:val="24"/>
        </w:rPr>
      </w:pPr>
      <w:r w:rsidRPr="005C4A3D">
        <w:rPr>
          <w:b/>
          <w:spacing w:val="-2"/>
          <w:sz w:val="24"/>
          <w:szCs w:val="24"/>
        </w:rPr>
        <w:t>Facility Name, etc.:</w:t>
      </w:r>
    </w:p>
    <w:p w:rsidR="005C4A3D" w:rsidRPr="005C4A3D" w:rsidRDefault="005C4A3D" w:rsidP="005C4A3D">
      <w:pPr>
        <w:rPr>
          <w:spacing w:val="-2"/>
          <w:sz w:val="24"/>
          <w:szCs w:val="24"/>
        </w:rPr>
      </w:pPr>
      <w:r w:rsidRPr="005C4A3D">
        <w:rPr>
          <w:spacing w:val="-2"/>
          <w:sz w:val="24"/>
          <w:szCs w:val="24"/>
        </w:rPr>
        <w:t>Enter the facility’s name, the street address, and the date that you intend to begin operations. If a street address is not available, a location</w:t>
      </w:r>
      <w:r w:rsidR="00DB0CB6">
        <w:rPr>
          <w:spacing w:val="-2"/>
          <w:sz w:val="24"/>
          <w:szCs w:val="24"/>
        </w:rPr>
        <w:t xml:space="preserve"> description must be included. </w:t>
      </w:r>
      <w:r w:rsidRPr="005C4A3D">
        <w:rPr>
          <w:spacing w:val="-2"/>
          <w:sz w:val="24"/>
          <w:szCs w:val="24"/>
        </w:rPr>
        <w:t xml:space="preserve">If you are already operating, enter the </w:t>
      </w:r>
      <w:r w:rsidR="00DB0CB6">
        <w:rPr>
          <w:spacing w:val="-2"/>
          <w:sz w:val="24"/>
          <w:szCs w:val="24"/>
        </w:rPr>
        <w:t xml:space="preserve">approximate month and year that you began operation. </w:t>
      </w:r>
      <w:r w:rsidRPr="005C4A3D">
        <w:rPr>
          <w:spacing w:val="-2"/>
          <w:sz w:val="24"/>
          <w:szCs w:val="24"/>
        </w:rPr>
        <w:t>Also provide a facility contact person who can answer questions on the day-to-day operations at the facility if this person is different than the operator/representative for the facility. Please provide the site latitude and longitude</w:t>
      </w:r>
      <w:r w:rsidR="00DB0CB6">
        <w:rPr>
          <w:spacing w:val="-2"/>
          <w:sz w:val="24"/>
          <w:szCs w:val="24"/>
        </w:rPr>
        <w:t>.</w:t>
      </w:r>
    </w:p>
    <w:p w:rsidR="005C4A3D" w:rsidRPr="005C4A3D" w:rsidRDefault="005C4A3D" w:rsidP="005C4A3D">
      <w:pPr>
        <w:ind w:left="360"/>
        <w:rPr>
          <w:spacing w:val="-2"/>
          <w:sz w:val="24"/>
          <w:szCs w:val="24"/>
        </w:rPr>
      </w:pPr>
    </w:p>
    <w:p w:rsidR="005C4A3D" w:rsidRPr="00DB0CB6" w:rsidRDefault="005C4A3D" w:rsidP="00DB0CB6">
      <w:pPr>
        <w:rPr>
          <w:sz w:val="24"/>
          <w:szCs w:val="24"/>
        </w:rPr>
      </w:pPr>
      <w:r w:rsidRPr="005C4A3D">
        <w:rPr>
          <w:sz w:val="24"/>
          <w:szCs w:val="24"/>
        </w:rPr>
        <w:t>You can use online tools to locate the latitude and longitude of your facility and the discharge p</w:t>
      </w:r>
      <w:r w:rsidR="00DB0CB6">
        <w:rPr>
          <w:sz w:val="24"/>
          <w:szCs w:val="24"/>
        </w:rPr>
        <w:t>oint location.</w:t>
      </w:r>
      <w:r w:rsidRPr="005C4A3D">
        <w:rPr>
          <w:sz w:val="24"/>
          <w:szCs w:val="24"/>
        </w:rPr>
        <w:t xml:space="preserve"> Please use topographic maps and GPS settings that use the 1983 North American Datum (NAD 83).</w:t>
      </w:r>
      <w:r w:rsidRPr="005C4A3D">
        <w:rPr>
          <w:iCs/>
        </w:rPr>
        <w:t xml:space="preserve"> </w:t>
      </w:r>
      <w:r w:rsidRPr="00DB0CB6">
        <w:rPr>
          <w:iCs/>
          <w:sz w:val="24"/>
          <w:szCs w:val="24"/>
        </w:rPr>
        <w:t xml:space="preserve">For help with this process go to </w:t>
      </w:r>
      <w:hyperlink r:id="rId24" w:history="1">
        <w:r w:rsidRPr="00DB0CB6">
          <w:rPr>
            <w:rStyle w:val="Hyperlink"/>
            <w:b/>
            <w:bCs/>
            <w:iCs/>
            <w:sz w:val="24"/>
            <w:szCs w:val="24"/>
          </w:rPr>
          <w:t>http://www.fcc.gov/mb/audio/bickel/DDDMMSS-decimal.html</w:t>
        </w:r>
      </w:hyperlink>
      <w:r w:rsidRPr="00DB0CB6">
        <w:rPr>
          <w:b/>
          <w:bCs/>
          <w:iCs/>
          <w:sz w:val="24"/>
          <w:szCs w:val="24"/>
        </w:rPr>
        <w:t xml:space="preserve">. </w:t>
      </w:r>
    </w:p>
    <w:p w:rsidR="005C4A3D" w:rsidRPr="005C4A3D" w:rsidRDefault="005C4A3D" w:rsidP="005C4A3D">
      <w:pPr>
        <w:suppressAutoHyphens/>
        <w:rPr>
          <w:spacing w:val="-2"/>
          <w:sz w:val="24"/>
          <w:szCs w:val="24"/>
        </w:rPr>
      </w:pPr>
    </w:p>
    <w:p w:rsidR="005C4A3D" w:rsidRPr="005C4A3D" w:rsidRDefault="005C4A3D" w:rsidP="005C4A3D">
      <w:pPr>
        <w:pStyle w:val="ListParagraph"/>
        <w:suppressAutoHyphens/>
        <w:ind w:left="0"/>
        <w:rPr>
          <w:b/>
          <w:spacing w:val="-2"/>
          <w:sz w:val="24"/>
          <w:szCs w:val="24"/>
        </w:rPr>
      </w:pPr>
      <w:r w:rsidRPr="005C4A3D">
        <w:rPr>
          <w:b/>
          <w:spacing w:val="-2"/>
          <w:sz w:val="24"/>
          <w:szCs w:val="24"/>
        </w:rPr>
        <w:t>A. Standard Industrial Classification (SIC)</w:t>
      </w:r>
      <w:r w:rsidR="00A61BF6">
        <w:rPr>
          <w:b/>
          <w:spacing w:val="-2"/>
          <w:sz w:val="24"/>
          <w:szCs w:val="24"/>
        </w:rPr>
        <w:t xml:space="preserve"> / North American Industry Classification System (NAICS)</w:t>
      </w:r>
      <w:r w:rsidRPr="005C4A3D">
        <w:rPr>
          <w:b/>
          <w:spacing w:val="-2"/>
          <w:sz w:val="24"/>
          <w:szCs w:val="24"/>
        </w:rPr>
        <w:t>:</w:t>
      </w:r>
    </w:p>
    <w:p w:rsidR="005C4A3D" w:rsidRPr="005C4A3D" w:rsidRDefault="005C4A3D" w:rsidP="005C4A3D">
      <w:pPr>
        <w:rPr>
          <w:sz w:val="24"/>
          <w:szCs w:val="24"/>
        </w:rPr>
      </w:pPr>
      <w:r w:rsidRPr="005C4A3D">
        <w:rPr>
          <w:spacing w:val="-2"/>
          <w:sz w:val="24"/>
          <w:szCs w:val="24"/>
        </w:rPr>
        <w:t>List your primary S</w:t>
      </w:r>
      <w:r w:rsidR="00DB0CB6">
        <w:rPr>
          <w:spacing w:val="-2"/>
          <w:sz w:val="24"/>
          <w:szCs w:val="24"/>
        </w:rPr>
        <w:t xml:space="preserve">IC code </w:t>
      </w:r>
      <w:r w:rsidR="00A61BF6">
        <w:rPr>
          <w:spacing w:val="-2"/>
          <w:sz w:val="24"/>
          <w:szCs w:val="24"/>
        </w:rPr>
        <w:t xml:space="preserve">and corresponding NAICS code </w:t>
      </w:r>
      <w:r w:rsidR="00DB0CB6">
        <w:rPr>
          <w:spacing w:val="-2"/>
          <w:sz w:val="24"/>
          <w:szCs w:val="24"/>
        </w:rPr>
        <w:t xml:space="preserve">first in this section. </w:t>
      </w:r>
      <w:r w:rsidRPr="005C4A3D">
        <w:rPr>
          <w:spacing w:val="-2"/>
          <w:sz w:val="24"/>
          <w:szCs w:val="24"/>
        </w:rPr>
        <w:t>List any additional SIC</w:t>
      </w:r>
      <w:r w:rsidR="00A61BF6">
        <w:rPr>
          <w:spacing w:val="-2"/>
          <w:sz w:val="24"/>
          <w:szCs w:val="24"/>
        </w:rPr>
        <w:t xml:space="preserve"> and NAICS</w:t>
      </w:r>
      <w:r w:rsidRPr="005C4A3D">
        <w:rPr>
          <w:spacing w:val="-2"/>
          <w:sz w:val="24"/>
          <w:szCs w:val="24"/>
        </w:rPr>
        <w:t xml:space="preserve"> codes that describe other industrial activities taking place at the facility in the remaini</w:t>
      </w:r>
      <w:r w:rsidR="00DB0CB6">
        <w:rPr>
          <w:spacing w:val="-2"/>
          <w:sz w:val="24"/>
          <w:szCs w:val="24"/>
        </w:rPr>
        <w:t xml:space="preserve">ng boxes by level of activity. </w:t>
      </w:r>
      <w:r w:rsidRPr="005C4A3D">
        <w:rPr>
          <w:spacing w:val="-2"/>
          <w:sz w:val="24"/>
          <w:szCs w:val="24"/>
        </w:rPr>
        <w:t>The SIC codes can be found in the Standard Industrial Classification Manual, prepared by the Federal Office of Management and Budget, which is a</w:t>
      </w:r>
      <w:r w:rsidR="00DB0CB6">
        <w:rPr>
          <w:spacing w:val="-2"/>
          <w:sz w:val="24"/>
          <w:szCs w:val="24"/>
        </w:rPr>
        <w:t>vailable in public libraries.</w:t>
      </w:r>
      <w:r w:rsidRPr="005C4A3D">
        <w:rPr>
          <w:spacing w:val="-2"/>
          <w:sz w:val="24"/>
          <w:szCs w:val="24"/>
        </w:rPr>
        <w:t xml:space="preserve"> You can get this information from the Internet at: </w:t>
      </w:r>
      <w:hyperlink r:id="rId25" w:history="1">
        <w:r w:rsidRPr="005C4A3D">
          <w:rPr>
            <w:rStyle w:val="Hyperlink"/>
            <w:sz w:val="24"/>
            <w:szCs w:val="24"/>
          </w:rPr>
          <w:t>http://www.census.gov/epcd/www/naicstab.htm</w:t>
        </w:r>
      </w:hyperlink>
      <w:r w:rsidRPr="005C4A3D">
        <w:rPr>
          <w:sz w:val="24"/>
          <w:szCs w:val="24"/>
        </w:rPr>
        <w:t xml:space="preserve">. </w:t>
      </w:r>
      <w:r w:rsidRPr="005C4A3D">
        <w:rPr>
          <w:spacing w:val="-2"/>
          <w:sz w:val="24"/>
          <w:szCs w:val="24"/>
        </w:rPr>
        <w:t>Tax and business records may also list a facility’s SIC codes.</w:t>
      </w:r>
    </w:p>
    <w:p w:rsidR="005C4A3D" w:rsidRPr="005C4A3D" w:rsidRDefault="005C4A3D" w:rsidP="005C4A3D">
      <w:pPr>
        <w:rPr>
          <w:spacing w:val="-2"/>
          <w:sz w:val="24"/>
          <w:szCs w:val="24"/>
        </w:rPr>
      </w:pPr>
    </w:p>
    <w:p w:rsidR="005C4A3D" w:rsidRPr="005C4A3D" w:rsidRDefault="005C4A3D" w:rsidP="005C4A3D">
      <w:pPr>
        <w:rPr>
          <w:spacing w:val="-2"/>
          <w:sz w:val="24"/>
          <w:szCs w:val="24"/>
        </w:rPr>
      </w:pPr>
      <w:r w:rsidRPr="005C4A3D">
        <w:rPr>
          <w:spacing w:val="-2"/>
          <w:sz w:val="24"/>
          <w:szCs w:val="24"/>
        </w:rPr>
        <w:t>The activity in which a facility is primarily engaged determines the prim</w:t>
      </w:r>
      <w:r w:rsidR="00DB0CB6">
        <w:rPr>
          <w:spacing w:val="-2"/>
          <w:sz w:val="24"/>
          <w:szCs w:val="24"/>
        </w:rPr>
        <w:t>ary SIC code for that facility.</w:t>
      </w:r>
      <w:r w:rsidRPr="005C4A3D">
        <w:rPr>
          <w:spacing w:val="-2"/>
          <w:sz w:val="24"/>
          <w:szCs w:val="24"/>
        </w:rPr>
        <w:t xml:space="preserve"> To determine the activity in which a facility is primarily engaged, the SIC manual recommends using a value of </w:t>
      </w:r>
      <w:r w:rsidR="00DB0CB6">
        <w:rPr>
          <w:spacing w:val="-2"/>
          <w:sz w:val="24"/>
          <w:szCs w:val="24"/>
        </w:rPr>
        <w:t xml:space="preserve">receipts or revenues approach. </w:t>
      </w:r>
      <w:r w:rsidRPr="005C4A3D">
        <w:rPr>
          <w:spacing w:val="-2"/>
          <w:sz w:val="24"/>
          <w:szCs w:val="24"/>
        </w:rPr>
        <w:t>For example, if a facility manufactures both metal and plastic products, the facility would tot</w:t>
      </w:r>
      <w:r w:rsidR="00DB0CB6">
        <w:rPr>
          <w:spacing w:val="-2"/>
          <w:sz w:val="24"/>
          <w:szCs w:val="24"/>
        </w:rPr>
        <w:t>al receipts for each operation.</w:t>
      </w:r>
      <w:r w:rsidRPr="005C4A3D">
        <w:rPr>
          <w:spacing w:val="-2"/>
          <w:sz w:val="24"/>
          <w:szCs w:val="24"/>
        </w:rPr>
        <w:t xml:space="preserve"> The operation that generated the most revenue for the facility is the operation in which the </w:t>
      </w:r>
      <w:r w:rsidR="00DB0CB6">
        <w:rPr>
          <w:spacing w:val="-2"/>
          <w:sz w:val="24"/>
          <w:szCs w:val="24"/>
        </w:rPr>
        <w:t xml:space="preserve">facility is primarily engaged. </w:t>
      </w:r>
      <w:r w:rsidRPr="005C4A3D">
        <w:rPr>
          <w:spacing w:val="-2"/>
          <w:sz w:val="24"/>
          <w:szCs w:val="24"/>
        </w:rPr>
        <w:t>If revenues and receipts are not available for a particular facility, the number of employees or p</w:t>
      </w:r>
      <w:r w:rsidR="00DB0CB6">
        <w:rPr>
          <w:spacing w:val="-2"/>
          <w:sz w:val="24"/>
          <w:szCs w:val="24"/>
        </w:rPr>
        <w:t>roduction rate may be compared.</w:t>
      </w:r>
      <w:r w:rsidRPr="005C4A3D">
        <w:rPr>
          <w:spacing w:val="-2"/>
          <w:sz w:val="24"/>
          <w:szCs w:val="24"/>
        </w:rPr>
        <w:t xml:space="preserve"> If a facility performs more than two types of operations, whichever operation generates the most (not necessarily the majority) of the revenue or employs the most personnel, is the operation in which the </w:t>
      </w:r>
      <w:r w:rsidR="00DB0CB6">
        <w:rPr>
          <w:spacing w:val="-2"/>
          <w:sz w:val="24"/>
          <w:szCs w:val="24"/>
        </w:rPr>
        <w:t xml:space="preserve">facility is primarily engaged. </w:t>
      </w:r>
      <w:r w:rsidRPr="005C4A3D">
        <w:rPr>
          <w:spacing w:val="-2"/>
          <w:sz w:val="24"/>
          <w:szCs w:val="24"/>
        </w:rPr>
        <w:t>Once a primary activity is identified, refer to the SIC Manual to find the corresponding SIC four digit code.</w:t>
      </w:r>
    </w:p>
    <w:p w:rsidR="005C4A3D" w:rsidRPr="005C4A3D" w:rsidRDefault="005C4A3D" w:rsidP="005C4A3D">
      <w:pPr>
        <w:rPr>
          <w:spacing w:val="-2"/>
          <w:sz w:val="24"/>
          <w:szCs w:val="24"/>
        </w:rPr>
      </w:pPr>
    </w:p>
    <w:p w:rsidR="005C4A3D" w:rsidRPr="005C4A3D" w:rsidRDefault="005C4A3D" w:rsidP="005C4A3D">
      <w:pPr>
        <w:suppressAutoHyphens/>
        <w:rPr>
          <w:b/>
          <w:spacing w:val="-2"/>
          <w:sz w:val="24"/>
          <w:szCs w:val="24"/>
        </w:rPr>
      </w:pPr>
      <w:r w:rsidRPr="005C4A3D">
        <w:rPr>
          <w:b/>
          <w:spacing w:val="-2"/>
          <w:sz w:val="24"/>
          <w:szCs w:val="24"/>
        </w:rPr>
        <w:t>SECTION III. OTHER PERMITS / REGISTRATION</w:t>
      </w:r>
    </w:p>
    <w:p w:rsidR="005C4A3D" w:rsidRPr="005C4A3D" w:rsidRDefault="005C4A3D" w:rsidP="005C4A3D">
      <w:pPr>
        <w:suppressAutoHyphens/>
        <w:rPr>
          <w:spacing w:val="-2"/>
          <w:sz w:val="24"/>
          <w:szCs w:val="24"/>
        </w:rPr>
      </w:pPr>
      <w:r w:rsidRPr="005C4A3D">
        <w:rPr>
          <w:spacing w:val="-2"/>
          <w:sz w:val="24"/>
          <w:szCs w:val="24"/>
        </w:rPr>
        <w:t xml:space="preserve">This section includes information on any existing NPDES, or </w:t>
      </w:r>
      <w:r w:rsidR="00DB0CB6">
        <w:rPr>
          <w:spacing w:val="-2"/>
          <w:sz w:val="24"/>
          <w:szCs w:val="24"/>
        </w:rPr>
        <w:t xml:space="preserve">State Waste Discharge permits. </w:t>
      </w:r>
      <w:r w:rsidRPr="005C4A3D">
        <w:rPr>
          <w:spacing w:val="-2"/>
          <w:sz w:val="24"/>
          <w:szCs w:val="24"/>
        </w:rPr>
        <w:t xml:space="preserve">If you currently have coverage under </w:t>
      </w:r>
      <w:r w:rsidR="00A61BF6">
        <w:rPr>
          <w:spacing w:val="-2"/>
          <w:sz w:val="24"/>
          <w:szCs w:val="24"/>
        </w:rPr>
        <w:t>any other permit</w:t>
      </w:r>
      <w:r w:rsidRPr="005C4A3D">
        <w:rPr>
          <w:spacing w:val="-2"/>
          <w:sz w:val="24"/>
          <w:szCs w:val="24"/>
        </w:rPr>
        <w:t>, include the permit number.</w:t>
      </w:r>
    </w:p>
    <w:p w:rsidR="005C4A3D" w:rsidRPr="005C4A3D" w:rsidRDefault="005C4A3D" w:rsidP="005C4A3D">
      <w:pPr>
        <w:rPr>
          <w:spacing w:val="-2"/>
          <w:sz w:val="24"/>
          <w:szCs w:val="24"/>
        </w:rPr>
      </w:pPr>
    </w:p>
    <w:p w:rsidR="005C4A3D" w:rsidRPr="005C4A3D" w:rsidRDefault="005C4A3D" w:rsidP="005C4A3D">
      <w:pPr>
        <w:suppressAutoHyphens/>
        <w:rPr>
          <w:b/>
          <w:spacing w:val="-2"/>
          <w:sz w:val="24"/>
          <w:szCs w:val="24"/>
        </w:rPr>
      </w:pPr>
      <w:r w:rsidRPr="005C4A3D">
        <w:rPr>
          <w:b/>
          <w:spacing w:val="-2"/>
          <w:sz w:val="24"/>
          <w:szCs w:val="24"/>
        </w:rPr>
        <w:t>SECTION IV. SITE INFORMATION</w:t>
      </w:r>
    </w:p>
    <w:p w:rsidR="005C4A3D" w:rsidRPr="005C4A3D" w:rsidRDefault="005C4A3D" w:rsidP="005C4A3D">
      <w:pPr>
        <w:tabs>
          <w:tab w:val="left" w:pos="2610"/>
        </w:tabs>
        <w:spacing w:after="40"/>
        <w:rPr>
          <w:b/>
          <w:sz w:val="24"/>
          <w:szCs w:val="24"/>
        </w:rPr>
      </w:pPr>
      <w:r w:rsidRPr="005C4A3D">
        <w:rPr>
          <w:b/>
          <w:sz w:val="24"/>
          <w:szCs w:val="24"/>
        </w:rPr>
        <w:t>Discharge Information:</w:t>
      </w:r>
    </w:p>
    <w:p w:rsidR="005C4A3D" w:rsidRPr="005C4A3D" w:rsidRDefault="005C4A3D" w:rsidP="005C4A3D">
      <w:pPr>
        <w:tabs>
          <w:tab w:val="left" w:pos="2610"/>
        </w:tabs>
        <w:ind w:left="90"/>
        <w:rPr>
          <w:sz w:val="24"/>
          <w:szCs w:val="24"/>
        </w:rPr>
      </w:pPr>
      <w:r w:rsidRPr="005C4A3D">
        <w:rPr>
          <w:sz w:val="24"/>
          <w:szCs w:val="24"/>
        </w:rPr>
        <w:t>This information is necessary for Ecology to correctly identify your monitoring requirements. The following information is designed to help you fill out this part of the form.</w:t>
      </w:r>
    </w:p>
    <w:p w:rsidR="005C4A3D" w:rsidRPr="005C4A3D" w:rsidRDefault="005C4A3D" w:rsidP="005C4A3D">
      <w:pPr>
        <w:ind w:firstLine="360"/>
        <w:rPr>
          <w:b/>
          <w:sz w:val="24"/>
          <w:szCs w:val="24"/>
        </w:rPr>
      </w:pPr>
    </w:p>
    <w:p w:rsidR="005C4A3D" w:rsidRPr="005C4A3D" w:rsidRDefault="005C4A3D" w:rsidP="005C4A3D">
      <w:pPr>
        <w:ind w:firstLine="360"/>
        <w:rPr>
          <w:b/>
          <w:sz w:val="24"/>
          <w:szCs w:val="24"/>
        </w:rPr>
      </w:pPr>
      <w:r w:rsidRPr="005C4A3D">
        <w:rPr>
          <w:b/>
          <w:sz w:val="24"/>
          <w:szCs w:val="24"/>
        </w:rPr>
        <w:t>Identify your sampling points:</w:t>
      </w:r>
    </w:p>
    <w:p w:rsidR="005C4A3D" w:rsidRPr="005C4A3D" w:rsidRDefault="005C4A3D" w:rsidP="005C4A3D">
      <w:pPr>
        <w:ind w:left="360"/>
        <w:rPr>
          <w:sz w:val="24"/>
          <w:szCs w:val="24"/>
        </w:rPr>
      </w:pPr>
      <w:r w:rsidRPr="005C4A3D">
        <w:rPr>
          <w:sz w:val="24"/>
          <w:szCs w:val="24"/>
        </w:rPr>
        <w:t xml:space="preserve">Please list the name, number, or letter identifying the places where stormwater leaves your facility. These are your discharge points. </w:t>
      </w:r>
      <w:r w:rsidRPr="005C4A3D">
        <w:rPr>
          <w:color w:val="000000"/>
          <w:sz w:val="24"/>
          <w:szCs w:val="24"/>
        </w:rPr>
        <w:t>This ID can be a maximum of three characters and must be unique for each discharge point.</w:t>
      </w:r>
    </w:p>
    <w:p w:rsidR="005C4A3D" w:rsidRPr="005C4A3D" w:rsidRDefault="005C4A3D" w:rsidP="005C4A3D">
      <w:pPr>
        <w:ind w:left="360"/>
        <w:rPr>
          <w:b/>
          <w:sz w:val="24"/>
          <w:szCs w:val="24"/>
        </w:rPr>
      </w:pPr>
    </w:p>
    <w:p w:rsidR="005C4A3D" w:rsidRPr="005C4A3D" w:rsidRDefault="005C4A3D" w:rsidP="005C4A3D">
      <w:pPr>
        <w:ind w:left="360"/>
        <w:rPr>
          <w:b/>
          <w:sz w:val="24"/>
          <w:szCs w:val="24"/>
        </w:rPr>
      </w:pPr>
      <w:r w:rsidRPr="005C4A3D">
        <w:rPr>
          <w:b/>
          <w:sz w:val="24"/>
          <w:szCs w:val="24"/>
        </w:rPr>
        <w:t xml:space="preserve">Identify latitude and longitude (lat/long) of the point(s): </w:t>
      </w:r>
    </w:p>
    <w:p w:rsidR="005C4A3D" w:rsidRPr="005C4A3D" w:rsidRDefault="005C4A3D" w:rsidP="005C4A3D">
      <w:pPr>
        <w:ind w:left="360"/>
        <w:rPr>
          <w:sz w:val="24"/>
          <w:szCs w:val="24"/>
        </w:rPr>
      </w:pPr>
      <w:r w:rsidRPr="005C4A3D">
        <w:rPr>
          <w:sz w:val="24"/>
          <w:szCs w:val="24"/>
        </w:rPr>
        <w:t xml:space="preserve"> You can use online tools to locate the latitude and longitude of your facility and</w:t>
      </w:r>
      <w:r w:rsidR="00DB0CB6">
        <w:rPr>
          <w:sz w:val="24"/>
          <w:szCs w:val="24"/>
        </w:rPr>
        <w:t xml:space="preserve"> the discharge point location. </w:t>
      </w:r>
      <w:r w:rsidRPr="005C4A3D">
        <w:rPr>
          <w:sz w:val="24"/>
          <w:szCs w:val="24"/>
        </w:rPr>
        <w:t xml:space="preserve">Please use topographic maps </w:t>
      </w:r>
      <w:r w:rsidR="00146635">
        <w:rPr>
          <w:sz w:val="24"/>
          <w:szCs w:val="24"/>
        </w:rPr>
        <w:t>or</w:t>
      </w:r>
      <w:r w:rsidR="00146635" w:rsidRPr="005C4A3D">
        <w:rPr>
          <w:sz w:val="24"/>
          <w:szCs w:val="24"/>
        </w:rPr>
        <w:t xml:space="preserve"> </w:t>
      </w:r>
      <w:r w:rsidRPr="005C4A3D">
        <w:rPr>
          <w:sz w:val="24"/>
          <w:szCs w:val="24"/>
        </w:rPr>
        <w:t>GPS settings that use the 1983 North American Datum (NAD 83).</w:t>
      </w:r>
    </w:p>
    <w:p w:rsidR="005C4A3D" w:rsidRPr="005C4A3D" w:rsidRDefault="005C4A3D" w:rsidP="005C4A3D">
      <w:pPr>
        <w:autoSpaceDE w:val="0"/>
        <w:autoSpaceDN w:val="0"/>
        <w:adjustRightInd w:val="0"/>
        <w:ind w:left="360"/>
        <w:rPr>
          <w:sz w:val="24"/>
          <w:szCs w:val="24"/>
        </w:rPr>
      </w:pPr>
    </w:p>
    <w:p w:rsidR="005C4A3D" w:rsidRPr="005C4A3D" w:rsidRDefault="005C4A3D" w:rsidP="005C4A3D">
      <w:pPr>
        <w:pStyle w:val="Default"/>
        <w:ind w:left="360"/>
        <w:rPr>
          <w:rFonts w:ascii="Times New Roman" w:hAnsi="Times New Roman" w:cs="Times New Roman"/>
        </w:rPr>
      </w:pPr>
      <w:r w:rsidRPr="005C4A3D">
        <w:rPr>
          <w:rFonts w:ascii="Times New Roman" w:hAnsi="Times New Roman" w:cs="Times New Roman"/>
          <w:iCs/>
        </w:rPr>
        <w:t xml:space="preserve">Please convert all latitude and longitude coordinates into degrees, minutes, seconds format. For help with this process go to </w:t>
      </w:r>
      <w:hyperlink r:id="rId26" w:history="1">
        <w:r w:rsidRPr="005C4A3D">
          <w:rPr>
            <w:rStyle w:val="Hyperlink"/>
            <w:rFonts w:ascii="Times New Roman" w:hAnsi="Times New Roman" w:cs="Times New Roman"/>
            <w:b/>
            <w:bCs/>
            <w:iCs/>
          </w:rPr>
          <w:t>http://www.fcc.gov/mb/audio/bickel/DDDMMSS-decimal.html</w:t>
        </w:r>
      </w:hyperlink>
      <w:r w:rsidRPr="005C4A3D">
        <w:rPr>
          <w:rFonts w:ascii="Times New Roman" w:hAnsi="Times New Roman" w:cs="Times New Roman"/>
          <w:b/>
          <w:bCs/>
          <w:iCs/>
        </w:rPr>
        <w:t xml:space="preserve">. </w:t>
      </w:r>
    </w:p>
    <w:p w:rsidR="005C4A3D" w:rsidRPr="005C4A3D" w:rsidRDefault="005C4A3D" w:rsidP="005C4A3D">
      <w:pPr>
        <w:autoSpaceDE w:val="0"/>
        <w:autoSpaceDN w:val="0"/>
        <w:adjustRightInd w:val="0"/>
        <w:ind w:left="360"/>
        <w:rPr>
          <w:sz w:val="24"/>
          <w:szCs w:val="24"/>
        </w:rPr>
      </w:pPr>
    </w:p>
    <w:p w:rsidR="005C4A3D" w:rsidRPr="005C4A3D" w:rsidRDefault="005C4A3D" w:rsidP="005C4A3D">
      <w:pPr>
        <w:autoSpaceDE w:val="0"/>
        <w:autoSpaceDN w:val="0"/>
        <w:adjustRightInd w:val="0"/>
        <w:ind w:left="360"/>
        <w:rPr>
          <w:sz w:val="24"/>
          <w:szCs w:val="24"/>
        </w:rPr>
      </w:pPr>
      <w:r w:rsidRPr="005C4A3D">
        <w:rPr>
          <w:sz w:val="24"/>
          <w:szCs w:val="24"/>
        </w:rPr>
        <w:t>If you have more than one point of discharge and latitude/longitude, please add additional pages to the applica</w:t>
      </w:r>
      <w:r w:rsidR="00DB0CB6">
        <w:rPr>
          <w:sz w:val="24"/>
          <w:szCs w:val="24"/>
        </w:rPr>
        <w:t>tion and list each separately.</w:t>
      </w:r>
    </w:p>
    <w:p w:rsidR="005C4A3D" w:rsidRPr="005C4A3D" w:rsidRDefault="005C4A3D" w:rsidP="005C4A3D">
      <w:pPr>
        <w:autoSpaceDE w:val="0"/>
        <w:autoSpaceDN w:val="0"/>
        <w:adjustRightInd w:val="0"/>
        <w:ind w:left="360"/>
        <w:rPr>
          <w:sz w:val="24"/>
          <w:szCs w:val="24"/>
        </w:rPr>
      </w:pPr>
    </w:p>
    <w:p w:rsidR="005C4A3D" w:rsidRPr="005C4A3D" w:rsidRDefault="005C4A3D" w:rsidP="00382E11">
      <w:pPr>
        <w:ind w:left="360"/>
        <w:rPr>
          <w:b/>
          <w:sz w:val="24"/>
          <w:szCs w:val="24"/>
        </w:rPr>
      </w:pPr>
      <w:r w:rsidRPr="005C4A3D">
        <w:rPr>
          <w:b/>
          <w:sz w:val="24"/>
          <w:szCs w:val="24"/>
        </w:rPr>
        <w:t>Identify t</w:t>
      </w:r>
      <w:r w:rsidR="00DB0CB6">
        <w:rPr>
          <w:b/>
          <w:sz w:val="24"/>
          <w:szCs w:val="24"/>
        </w:rPr>
        <w:t>he name of the receiving water:</w:t>
      </w:r>
    </w:p>
    <w:p w:rsidR="005C4A3D" w:rsidRPr="005C4A3D" w:rsidRDefault="005C4A3D" w:rsidP="005C4A3D">
      <w:pPr>
        <w:ind w:left="360"/>
        <w:rPr>
          <w:sz w:val="24"/>
          <w:szCs w:val="24"/>
        </w:rPr>
      </w:pPr>
      <w:r w:rsidRPr="005C4A3D">
        <w:rPr>
          <w:sz w:val="24"/>
          <w:szCs w:val="24"/>
        </w:rPr>
        <w:t>The receiving water is the water</w:t>
      </w:r>
      <w:r w:rsidR="007C223B">
        <w:rPr>
          <w:sz w:val="24"/>
          <w:szCs w:val="24"/>
        </w:rPr>
        <w:t xml:space="preserve"> </w:t>
      </w:r>
      <w:r w:rsidRPr="005C4A3D">
        <w:rPr>
          <w:sz w:val="24"/>
          <w:szCs w:val="24"/>
        </w:rPr>
        <w:t xml:space="preserve">body that your stormwater goes into, such as a creek, river, lake, wetland or </w:t>
      </w:r>
      <w:r w:rsidR="00DB0CB6">
        <w:rPr>
          <w:sz w:val="24"/>
          <w:szCs w:val="24"/>
        </w:rPr>
        <w:t xml:space="preserve">saltwater (e.g. Puget Sound). </w:t>
      </w:r>
      <w:r w:rsidRPr="005C4A3D">
        <w:rPr>
          <w:sz w:val="24"/>
          <w:szCs w:val="24"/>
        </w:rPr>
        <w:t>If you discharge to a stormwater conveyance system such as a roadside ditch or municipal stormwater system (e.g. City of Everett stormwater sewer system), the receiving water is the water</w:t>
      </w:r>
      <w:r w:rsidR="007C223B">
        <w:rPr>
          <w:sz w:val="24"/>
          <w:szCs w:val="24"/>
        </w:rPr>
        <w:t xml:space="preserve"> </w:t>
      </w:r>
      <w:r w:rsidRPr="005C4A3D">
        <w:rPr>
          <w:sz w:val="24"/>
          <w:szCs w:val="24"/>
        </w:rPr>
        <w:t>body where that conveyance system discharges to.</w:t>
      </w:r>
    </w:p>
    <w:p w:rsidR="005C4A3D" w:rsidRPr="005C4A3D" w:rsidRDefault="005C4A3D" w:rsidP="005C4A3D">
      <w:pPr>
        <w:ind w:left="360"/>
        <w:rPr>
          <w:b/>
          <w:sz w:val="24"/>
          <w:szCs w:val="24"/>
        </w:rPr>
      </w:pPr>
    </w:p>
    <w:p w:rsidR="005C4A3D" w:rsidRPr="005C4A3D" w:rsidRDefault="005C4A3D" w:rsidP="005C4A3D">
      <w:pPr>
        <w:ind w:left="360"/>
        <w:rPr>
          <w:sz w:val="24"/>
          <w:szCs w:val="24"/>
        </w:rPr>
      </w:pPr>
      <w:r w:rsidRPr="005C4A3D">
        <w:rPr>
          <w:b/>
          <w:sz w:val="24"/>
          <w:szCs w:val="24"/>
        </w:rPr>
        <w:t>Identify latitude and longitude (lat/long) of the receiving water:</w:t>
      </w:r>
    </w:p>
    <w:p w:rsidR="005C4A3D" w:rsidRPr="005C4A3D" w:rsidRDefault="005C4A3D" w:rsidP="005C4A3D">
      <w:pPr>
        <w:pStyle w:val="Default"/>
        <w:ind w:left="360"/>
        <w:rPr>
          <w:rFonts w:ascii="Times New Roman" w:hAnsi="Times New Roman" w:cs="Times New Roman"/>
        </w:rPr>
      </w:pPr>
      <w:r w:rsidRPr="005C4A3D">
        <w:rPr>
          <w:rFonts w:ascii="Times New Roman" w:hAnsi="Times New Roman"/>
        </w:rPr>
        <w:t>You must identify the latitude and longitude of where your facility’s stormwater disch</w:t>
      </w:r>
      <w:r w:rsidR="00DB0CB6">
        <w:rPr>
          <w:rFonts w:ascii="Times New Roman" w:hAnsi="Times New Roman"/>
        </w:rPr>
        <w:t>arge meets the receiving water.</w:t>
      </w:r>
      <w:r w:rsidRPr="005C4A3D">
        <w:rPr>
          <w:rFonts w:ascii="Times New Roman" w:hAnsi="Times New Roman"/>
        </w:rPr>
        <w:t xml:space="preserve"> If you directly discharge into the receiving water this</w:t>
      </w:r>
      <w:r w:rsidR="00DB0CB6">
        <w:rPr>
          <w:rFonts w:ascii="Times New Roman" w:hAnsi="Times New Roman"/>
        </w:rPr>
        <w:t xml:space="preserve"> will be your discharge point. </w:t>
      </w:r>
      <w:r w:rsidRPr="005C4A3D">
        <w:rPr>
          <w:rFonts w:ascii="Times New Roman" w:hAnsi="Times New Roman"/>
        </w:rPr>
        <w:t>If your facility discharges to a stormwater conveyance system (see explanation below) you must then identify the latitude and longitude of where that stormwater conveyance system dis</w:t>
      </w:r>
      <w:r w:rsidR="00DB0CB6">
        <w:rPr>
          <w:rFonts w:ascii="Times New Roman" w:hAnsi="Times New Roman"/>
        </w:rPr>
        <w:t>charges to the receiving water.</w:t>
      </w:r>
      <w:r w:rsidRPr="005C4A3D">
        <w:rPr>
          <w:rFonts w:ascii="Times New Roman" w:hAnsi="Times New Roman"/>
        </w:rPr>
        <w:t xml:space="preserve"> </w:t>
      </w:r>
      <w:r w:rsidRPr="005C4A3D">
        <w:rPr>
          <w:rFonts w:ascii="Times New Roman" w:hAnsi="Times New Roman" w:cs="Times New Roman"/>
        </w:rPr>
        <w:t xml:space="preserve">Please use topographic maps </w:t>
      </w:r>
      <w:r w:rsidR="00146635">
        <w:rPr>
          <w:rFonts w:ascii="Times New Roman" w:hAnsi="Times New Roman" w:cs="Times New Roman"/>
        </w:rPr>
        <w:t>or</w:t>
      </w:r>
      <w:r w:rsidR="00146635" w:rsidRPr="005C4A3D">
        <w:rPr>
          <w:rFonts w:ascii="Times New Roman" w:hAnsi="Times New Roman" w:cs="Times New Roman"/>
        </w:rPr>
        <w:t xml:space="preserve"> </w:t>
      </w:r>
      <w:r w:rsidRPr="005C4A3D">
        <w:rPr>
          <w:rFonts w:ascii="Times New Roman" w:hAnsi="Times New Roman" w:cs="Times New Roman"/>
        </w:rPr>
        <w:t>GPS settings that use the 1983 North American Datum (NAD 83).</w:t>
      </w:r>
    </w:p>
    <w:p w:rsidR="005C4A3D" w:rsidRPr="005C4A3D" w:rsidRDefault="005C4A3D" w:rsidP="005C4A3D">
      <w:pPr>
        <w:suppressAutoHyphens/>
        <w:rPr>
          <w:spacing w:val="-2"/>
          <w:sz w:val="24"/>
          <w:szCs w:val="24"/>
        </w:rPr>
      </w:pPr>
    </w:p>
    <w:p w:rsidR="005C4A3D" w:rsidRPr="005C4A3D" w:rsidRDefault="005C4A3D" w:rsidP="005C4A3D">
      <w:pPr>
        <w:suppressAutoHyphens/>
        <w:rPr>
          <w:b/>
          <w:spacing w:val="-2"/>
          <w:sz w:val="24"/>
          <w:szCs w:val="24"/>
        </w:rPr>
      </w:pPr>
      <w:r w:rsidRPr="005C4A3D">
        <w:rPr>
          <w:b/>
          <w:spacing w:val="-2"/>
          <w:sz w:val="24"/>
          <w:szCs w:val="24"/>
        </w:rPr>
        <w:t>SECTION V. STATE ENVIRONMENTAL POLICY ACT (SEPA)</w:t>
      </w:r>
    </w:p>
    <w:p w:rsidR="005C4A3D" w:rsidRPr="005C4A3D" w:rsidRDefault="005C4A3D" w:rsidP="005C4A3D">
      <w:pPr>
        <w:rPr>
          <w:spacing w:val="-2"/>
          <w:sz w:val="24"/>
          <w:szCs w:val="24"/>
        </w:rPr>
      </w:pPr>
      <w:r w:rsidRPr="005C4A3D">
        <w:rPr>
          <w:spacing w:val="-2"/>
          <w:sz w:val="24"/>
          <w:szCs w:val="24"/>
          <w:u w:val="single"/>
        </w:rPr>
        <w:t xml:space="preserve">This section </w:t>
      </w:r>
      <w:r w:rsidRPr="005C4A3D">
        <w:rPr>
          <w:b/>
          <w:spacing w:val="-2"/>
          <w:sz w:val="24"/>
          <w:szCs w:val="24"/>
          <w:u w:val="single"/>
        </w:rPr>
        <w:t>only</w:t>
      </w:r>
      <w:r w:rsidRPr="005C4A3D">
        <w:rPr>
          <w:spacing w:val="-2"/>
          <w:sz w:val="24"/>
          <w:szCs w:val="24"/>
          <w:u w:val="single"/>
        </w:rPr>
        <w:t xml:space="preserve"> applies to  facilities</w:t>
      </w:r>
      <w:r w:rsidR="00A61BF6">
        <w:rPr>
          <w:spacing w:val="-2"/>
          <w:sz w:val="24"/>
          <w:szCs w:val="24"/>
          <w:u w:val="single"/>
        </w:rPr>
        <w:t xml:space="preserve"> which began operation after January 1, 2015</w:t>
      </w:r>
      <w:r w:rsidRPr="005C4A3D">
        <w:rPr>
          <w:spacing w:val="-2"/>
          <w:sz w:val="24"/>
          <w:szCs w:val="24"/>
          <w:u w:val="single"/>
        </w:rPr>
        <w:t>.</w:t>
      </w:r>
    </w:p>
    <w:p w:rsidR="005C4A3D" w:rsidRPr="005C4A3D" w:rsidRDefault="005C4A3D" w:rsidP="005C4A3D">
      <w:pPr>
        <w:suppressAutoHyphens/>
        <w:rPr>
          <w:spacing w:val="-2"/>
          <w:sz w:val="24"/>
          <w:szCs w:val="24"/>
        </w:rPr>
      </w:pPr>
      <w:r w:rsidRPr="005C4A3D">
        <w:rPr>
          <w:spacing w:val="-2"/>
          <w:sz w:val="24"/>
          <w:szCs w:val="24"/>
        </w:rPr>
        <w:t xml:space="preserve">Please check and </w:t>
      </w:r>
      <w:r w:rsidR="00DB0CB6">
        <w:rPr>
          <w:spacing w:val="-2"/>
          <w:sz w:val="24"/>
          <w:szCs w:val="24"/>
        </w:rPr>
        <w:t xml:space="preserve">fill in the appropriate items. </w:t>
      </w:r>
      <w:r w:rsidRPr="005C4A3D">
        <w:rPr>
          <w:spacing w:val="-2"/>
          <w:sz w:val="24"/>
          <w:szCs w:val="24"/>
        </w:rPr>
        <w:t>Please mark the type of SEPA threshold determination prepared, i.e., a Determination of Nonsignificance (DNS) or a Final Environ</w:t>
      </w:r>
      <w:r w:rsidR="00DB0CB6">
        <w:rPr>
          <w:spacing w:val="-2"/>
          <w:sz w:val="24"/>
          <w:szCs w:val="24"/>
        </w:rPr>
        <w:t xml:space="preserve">mental Impact Statement (EIS). </w:t>
      </w:r>
      <w:r w:rsidRPr="005C4A3D">
        <w:rPr>
          <w:spacing w:val="-2"/>
          <w:sz w:val="24"/>
          <w:szCs w:val="24"/>
        </w:rPr>
        <w:t>Include the name of the agency that issued the DNS, the Final EIS, or that decided that the project was exe</w:t>
      </w:r>
      <w:r w:rsidR="00DB0CB6">
        <w:rPr>
          <w:spacing w:val="-2"/>
          <w:sz w:val="24"/>
          <w:szCs w:val="24"/>
        </w:rPr>
        <w:t xml:space="preserve">mpt from SEPA. </w:t>
      </w:r>
      <w:r w:rsidRPr="005C4A3D">
        <w:rPr>
          <w:spacing w:val="-2"/>
          <w:sz w:val="24"/>
          <w:szCs w:val="24"/>
        </w:rPr>
        <w:t>Usually this agency is a representative of local government such as a city or county.</w:t>
      </w:r>
    </w:p>
    <w:p w:rsidR="005C4A3D" w:rsidRPr="005C4A3D" w:rsidRDefault="005C4A3D" w:rsidP="005C4A3D">
      <w:pPr>
        <w:suppressAutoHyphens/>
        <w:rPr>
          <w:spacing w:val="-2"/>
          <w:sz w:val="24"/>
          <w:szCs w:val="24"/>
        </w:rPr>
      </w:pPr>
      <w:r w:rsidRPr="005C4A3D">
        <w:rPr>
          <w:spacing w:val="-2"/>
          <w:sz w:val="24"/>
          <w:szCs w:val="24"/>
        </w:rPr>
        <w:t>Also provide the date the agency issued the DNS or Final EIS.</w:t>
      </w:r>
    </w:p>
    <w:p w:rsidR="005C4A3D" w:rsidRPr="005C4A3D" w:rsidRDefault="005C4A3D" w:rsidP="005C4A3D">
      <w:pPr>
        <w:suppressAutoHyphens/>
        <w:rPr>
          <w:spacing w:val="-2"/>
          <w:sz w:val="24"/>
          <w:szCs w:val="24"/>
        </w:rPr>
      </w:pPr>
    </w:p>
    <w:p w:rsidR="005C4A3D" w:rsidRPr="005C4A3D" w:rsidRDefault="005C4A3D" w:rsidP="005C4A3D">
      <w:pPr>
        <w:suppressAutoHyphens/>
        <w:rPr>
          <w:b/>
          <w:spacing w:val="-2"/>
          <w:sz w:val="24"/>
          <w:szCs w:val="24"/>
        </w:rPr>
      </w:pPr>
      <w:r w:rsidRPr="005C4A3D">
        <w:rPr>
          <w:b/>
          <w:spacing w:val="-2"/>
          <w:sz w:val="24"/>
          <w:szCs w:val="24"/>
        </w:rPr>
        <w:t>SECTION VI. PUBLIC NOTICE</w:t>
      </w:r>
    </w:p>
    <w:p w:rsidR="00190F19" w:rsidRPr="0042248F" w:rsidRDefault="005C4A3D" w:rsidP="00190F19">
      <w:pPr>
        <w:autoSpaceDE w:val="0"/>
        <w:autoSpaceDN w:val="0"/>
        <w:adjustRightInd w:val="0"/>
        <w:rPr>
          <w:color w:val="000000"/>
          <w:sz w:val="23"/>
          <w:szCs w:val="23"/>
        </w:rPr>
      </w:pPr>
      <w:r w:rsidRPr="005C4A3D">
        <w:rPr>
          <w:sz w:val="24"/>
          <w:szCs w:val="24"/>
        </w:rPr>
        <w:t xml:space="preserve">State law requires a </w:t>
      </w:r>
      <w:r w:rsidRPr="005C4A3D">
        <w:rPr>
          <w:sz w:val="24"/>
          <w:szCs w:val="24"/>
          <w:u w:val="single"/>
        </w:rPr>
        <w:t>30 day</w:t>
      </w:r>
      <w:r w:rsidRPr="005C4A3D">
        <w:rPr>
          <w:sz w:val="24"/>
          <w:szCs w:val="24"/>
        </w:rPr>
        <w:t xml:space="preserve"> public comment period prior to permit coverage, therefore permit coverage will not be granted sooner than </w:t>
      </w:r>
      <w:r w:rsidRPr="005C4A3D">
        <w:rPr>
          <w:sz w:val="24"/>
          <w:szCs w:val="24"/>
          <w:u w:val="single"/>
        </w:rPr>
        <w:t>31 days</w:t>
      </w:r>
      <w:r w:rsidRPr="005C4A3D">
        <w:rPr>
          <w:sz w:val="24"/>
          <w:szCs w:val="24"/>
        </w:rPr>
        <w:t xml:space="preserve"> after the dat</w:t>
      </w:r>
      <w:r w:rsidR="00DB0CB6">
        <w:rPr>
          <w:sz w:val="24"/>
          <w:szCs w:val="24"/>
        </w:rPr>
        <w:t>e of the second public notice</w:t>
      </w:r>
      <w:r w:rsidR="00190F19">
        <w:rPr>
          <w:sz w:val="24"/>
          <w:szCs w:val="24"/>
        </w:rPr>
        <w:t xml:space="preserve"> for new dischargers and new facilities</w:t>
      </w:r>
      <w:r w:rsidR="00DB0CB6">
        <w:rPr>
          <w:sz w:val="24"/>
          <w:szCs w:val="24"/>
        </w:rPr>
        <w:t xml:space="preserve">. </w:t>
      </w:r>
      <w:r w:rsidR="00190F19" w:rsidRPr="00190F19">
        <w:rPr>
          <w:i/>
          <w:iCs/>
          <w:color w:val="000000"/>
          <w:sz w:val="23"/>
          <w:szCs w:val="23"/>
        </w:rPr>
        <w:t xml:space="preserve"> </w:t>
      </w:r>
      <w:r w:rsidR="00190F19" w:rsidRPr="0042248F">
        <w:rPr>
          <w:i/>
          <w:iCs/>
          <w:color w:val="000000"/>
          <w:sz w:val="23"/>
          <w:szCs w:val="23"/>
        </w:rPr>
        <w:t>New Discharge(r</w:t>
      </w:r>
      <w:r w:rsidR="00190F19" w:rsidRPr="0042248F">
        <w:rPr>
          <w:color w:val="000000"/>
          <w:sz w:val="23"/>
          <w:szCs w:val="23"/>
        </w:rPr>
        <w:t xml:space="preserve">) means a </w:t>
      </w:r>
      <w:r w:rsidR="00190F19" w:rsidRPr="0042248F">
        <w:rPr>
          <w:i/>
          <w:iCs/>
          <w:color w:val="000000"/>
          <w:sz w:val="23"/>
          <w:szCs w:val="23"/>
        </w:rPr>
        <w:t xml:space="preserve">facility </w:t>
      </w:r>
      <w:r w:rsidR="00190F19" w:rsidRPr="0042248F">
        <w:rPr>
          <w:color w:val="000000"/>
          <w:sz w:val="23"/>
          <w:szCs w:val="23"/>
        </w:rPr>
        <w:t xml:space="preserve">from which there is a discharge, that did not commence the </w:t>
      </w:r>
      <w:r w:rsidR="00190F19" w:rsidRPr="0042248F">
        <w:rPr>
          <w:i/>
          <w:iCs/>
          <w:color w:val="000000"/>
          <w:sz w:val="23"/>
          <w:szCs w:val="23"/>
        </w:rPr>
        <w:t xml:space="preserve">discharge </w:t>
      </w:r>
      <w:r w:rsidR="00190F19" w:rsidRPr="0042248F">
        <w:rPr>
          <w:color w:val="000000"/>
          <w:sz w:val="23"/>
          <w:szCs w:val="23"/>
        </w:rPr>
        <w:t xml:space="preserve">at a particular site prior to August 13, 1979, which is not a new source, and which has never received a finally effective NPDES permit for discharges at that site. See </w:t>
      </w:r>
      <w:r w:rsidR="00190F19" w:rsidRPr="0042248F">
        <w:rPr>
          <w:i/>
          <w:iCs/>
          <w:color w:val="000000"/>
          <w:sz w:val="23"/>
          <w:szCs w:val="23"/>
        </w:rPr>
        <w:t xml:space="preserve">40 CFR </w:t>
      </w:r>
      <w:r w:rsidR="00190F19" w:rsidRPr="0042248F">
        <w:rPr>
          <w:color w:val="000000"/>
          <w:sz w:val="23"/>
          <w:szCs w:val="23"/>
        </w:rPr>
        <w:t xml:space="preserve">122.2. </w:t>
      </w:r>
    </w:p>
    <w:p w:rsidR="00190F19" w:rsidRDefault="00190F19" w:rsidP="00190F19">
      <w:pPr>
        <w:suppressAutoHyphens/>
        <w:rPr>
          <w:color w:val="000000"/>
          <w:sz w:val="23"/>
          <w:szCs w:val="23"/>
        </w:rPr>
      </w:pPr>
      <w:r w:rsidRPr="0042248F">
        <w:rPr>
          <w:i/>
          <w:iCs/>
          <w:color w:val="000000"/>
          <w:sz w:val="23"/>
          <w:szCs w:val="23"/>
        </w:rPr>
        <w:t xml:space="preserve">New Facility </w:t>
      </w:r>
      <w:r w:rsidRPr="0042248F">
        <w:rPr>
          <w:color w:val="000000"/>
          <w:sz w:val="23"/>
          <w:szCs w:val="23"/>
        </w:rPr>
        <w:t xml:space="preserve">means a </w:t>
      </w:r>
      <w:r w:rsidRPr="0042248F">
        <w:rPr>
          <w:i/>
          <w:iCs/>
          <w:color w:val="000000"/>
          <w:sz w:val="23"/>
          <w:szCs w:val="23"/>
        </w:rPr>
        <w:t xml:space="preserve">facility </w:t>
      </w:r>
      <w:r w:rsidRPr="0042248F">
        <w:rPr>
          <w:color w:val="000000"/>
          <w:sz w:val="23"/>
          <w:szCs w:val="23"/>
        </w:rPr>
        <w:t xml:space="preserve">that begins activities that result in a </w:t>
      </w:r>
      <w:r w:rsidRPr="0042248F">
        <w:rPr>
          <w:i/>
          <w:iCs/>
          <w:color w:val="000000"/>
          <w:sz w:val="23"/>
          <w:szCs w:val="23"/>
        </w:rPr>
        <w:t xml:space="preserve">discharge </w:t>
      </w:r>
      <w:r w:rsidRPr="0042248F">
        <w:rPr>
          <w:color w:val="000000"/>
          <w:sz w:val="23"/>
          <w:szCs w:val="23"/>
        </w:rPr>
        <w:t xml:space="preserve">or a potential discharge to </w:t>
      </w:r>
      <w:r w:rsidRPr="0042248F">
        <w:rPr>
          <w:i/>
          <w:iCs/>
          <w:color w:val="000000"/>
          <w:sz w:val="23"/>
          <w:szCs w:val="23"/>
        </w:rPr>
        <w:t xml:space="preserve">waters of the state </w:t>
      </w:r>
      <w:r w:rsidRPr="0042248F">
        <w:rPr>
          <w:color w:val="000000"/>
          <w:sz w:val="23"/>
          <w:szCs w:val="23"/>
        </w:rPr>
        <w:t xml:space="preserve">on or after the effective date of this </w:t>
      </w:r>
      <w:r w:rsidRPr="0042248F">
        <w:rPr>
          <w:i/>
          <w:iCs/>
          <w:color w:val="000000"/>
          <w:sz w:val="23"/>
          <w:szCs w:val="23"/>
        </w:rPr>
        <w:t>general permit</w:t>
      </w:r>
      <w:r w:rsidRPr="0042248F">
        <w:rPr>
          <w:color w:val="000000"/>
          <w:sz w:val="23"/>
          <w:szCs w:val="23"/>
        </w:rPr>
        <w:t>.</w:t>
      </w:r>
    </w:p>
    <w:p w:rsidR="005C4A3D" w:rsidRPr="005C4A3D" w:rsidRDefault="005C4A3D" w:rsidP="00190F19">
      <w:pPr>
        <w:suppressAutoHyphens/>
        <w:rPr>
          <w:sz w:val="24"/>
          <w:szCs w:val="24"/>
        </w:rPr>
      </w:pPr>
      <w:r w:rsidRPr="005C4A3D">
        <w:rPr>
          <w:sz w:val="24"/>
          <w:szCs w:val="24"/>
        </w:rPr>
        <w:t>T</w:t>
      </w:r>
      <w:r w:rsidRPr="005C4A3D">
        <w:rPr>
          <w:spacing w:val="-2"/>
          <w:sz w:val="24"/>
          <w:szCs w:val="24"/>
        </w:rPr>
        <w:t xml:space="preserve">he public notice may be published simultaneously with other notices such as State Environmental Policy Act notices, and Shoreline Permit notices, provided the application is sent to Ecology on or before the date of the first public notice. </w:t>
      </w:r>
      <w:r w:rsidRPr="005C4A3D">
        <w:rPr>
          <w:sz w:val="24"/>
          <w:szCs w:val="24"/>
        </w:rPr>
        <w:t>The applicant must complete the 30 day public notice requirement prior to receiving permit coverage.</w:t>
      </w:r>
    </w:p>
    <w:p w:rsidR="005C4A3D" w:rsidRPr="005C4A3D" w:rsidRDefault="005C4A3D" w:rsidP="005C4A3D">
      <w:pPr>
        <w:suppressAutoHyphens/>
        <w:rPr>
          <w:sz w:val="24"/>
          <w:szCs w:val="24"/>
        </w:rPr>
      </w:pPr>
    </w:p>
    <w:p w:rsidR="005C4A3D" w:rsidRPr="005C4A3D" w:rsidRDefault="005C4A3D" w:rsidP="005C4A3D">
      <w:pPr>
        <w:suppressAutoHyphens/>
        <w:rPr>
          <w:b/>
          <w:spacing w:val="-2"/>
          <w:sz w:val="24"/>
          <w:szCs w:val="24"/>
        </w:rPr>
      </w:pPr>
      <w:r w:rsidRPr="005C4A3D">
        <w:rPr>
          <w:b/>
          <w:spacing w:val="-2"/>
          <w:sz w:val="24"/>
          <w:szCs w:val="24"/>
        </w:rPr>
        <w:t>SECTION VII. CERTIFICATION OF AN ACCURATE APPLICATION BY THE PERMITTEE</w:t>
      </w:r>
    </w:p>
    <w:p w:rsidR="003F61D3" w:rsidRDefault="005C4A3D" w:rsidP="005C4A3D">
      <w:pPr>
        <w:suppressAutoHyphens/>
        <w:rPr>
          <w:spacing w:val="-2"/>
          <w:sz w:val="24"/>
          <w:szCs w:val="24"/>
        </w:rPr>
      </w:pPr>
      <w:r w:rsidRPr="005C4A3D">
        <w:rPr>
          <w:spacing w:val="-2"/>
          <w:sz w:val="24"/>
          <w:szCs w:val="24"/>
        </w:rPr>
        <w:t xml:space="preserve">This section should be </w:t>
      </w:r>
      <w:r w:rsidR="00DB0CB6">
        <w:rPr>
          <w:spacing w:val="-2"/>
          <w:sz w:val="24"/>
          <w:szCs w:val="24"/>
        </w:rPr>
        <w:t xml:space="preserve">read closely by the applicant. </w:t>
      </w:r>
      <w:r w:rsidRPr="005C4A3D">
        <w:rPr>
          <w:spacing w:val="-2"/>
          <w:sz w:val="24"/>
          <w:szCs w:val="24"/>
        </w:rPr>
        <w:t xml:space="preserve">A responsible official or authorized representative of the operator </w:t>
      </w:r>
      <w:r w:rsidR="003F61D3">
        <w:rPr>
          <w:spacing w:val="-2"/>
          <w:sz w:val="24"/>
          <w:szCs w:val="24"/>
        </w:rPr>
        <w:t>must</w:t>
      </w:r>
      <w:r w:rsidR="003F61D3" w:rsidRPr="005C4A3D">
        <w:rPr>
          <w:spacing w:val="-2"/>
          <w:sz w:val="24"/>
          <w:szCs w:val="24"/>
        </w:rPr>
        <w:t xml:space="preserve"> </w:t>
      </w:r>
      <w:r w:rsidRPr="005C4A3D">
        <w:rPr>
          <w:spacing w:val="-2"/>
          <w:sz w:val="24"/>
          <w:szCs w:val="24"/>
        </w:rPr>
        <w:t xml:space="preserve">print or type their name for clarity, then sign and date the document on the lines </w:t>
      </w:r>
      <w:r w:rsidR="00DB0CB6">
        <w:rPr>
          <w:spacing w:val="-2"/>
          <w:sz w:val="24"/>
          <w:szCs w:val="24"/>
        </w:rPr>
        <w:t xml:space="preserve">provided. </w:t>
      </w:r>
    </w:p>
    <w:p w:rsidR="00C35A01" w:rsidRDefault="005C4A3D">
      <w:pPr>
        <w:numPr>
          <w:ilvl w:val="0"/>
          <w:numId w:val="25"/>
        </w:numPr>
        <w:suppressAutoHyphens/>
        <w:rPr>
          <w:spacing w:val="-2"/>
          <w:sz w:val="24"/>
          <w:szCs w:val="24"/>
        </w:rPr>
      </w:pPr>
      <w:r w:rsidRPr="005C4A3D">
        <w:rPr>
          <w:spacing w:val="-2"/>
          <w:sz w:val="24"/>
          <w:szCs w:val="24"/>
        </w:rPr>
        <w:t xml:space="preserve">In the case of corporations, the application must be signed by a </w:t>
      </w:r>
      <w:r w:rsidRPr="005C4A3D">
        <w:rPr>
          <w:sz w:val="24"/>
          <w:szCs w:val="24"/>
        </w:rPr>
        <w:t>principal executive officer of at least the level of vice president</w:t>
      </w:r>
      <w:r w:rsidRPr="005C4A3D">
        <w:rPr>
          <w:spacing w:val="-2"/>
          <w:sz w:val="24"/>
          <w:szCs w:val="24"/>
        </w:rPr>
        <w:t>.</w:t>
      </w:r>
    </w:p>
    <w:p w:rsidR="005C4A3D" w:rsidRPr="005C4A3D" w:rsidRDefault="005C4A3D" w:rsidP="005C4A3D">
      <w:pPr>
        <w:numPr>
          <w:ilvl w:val="0"/>
          <w:numId w:val="23"/>
        </w:numPr>
        <w:rPr>
          <w:spacing w:val="-2"/>
          <w:sz w:val="24"/>
          <w:szCs w:val="24"/>
        </w:rPr>
      </w:pPr>
      <w:r w:rsidRPr="005C4A3D">
        <w:rPr>
          <w:spacing w:val="-2"/>
          <w:sz w:val="24"/>
          <w:szCs w:val="24"/>
        </w:rPr>
        <w:t>For a partnership, the application must be signed by a general partner.</w:t>
      </w:r>
    </w:p>
    <w:p w:rsidR="005C4A3D" w:rsidRPr="005C4A3D" w:rsidRDefault="005C4A3D" w:rsidP="005C4A3D">
      <w:pPr>
        <w:numPr>
          <w:ilvl w:val="0"/>
          <w:numId w:val="23"/>
        </w:numPr>
        <w:rPr>
          <w:spacing w:val="-2"/>
          <w:sz w:val="24"/>
          <w:szCs w:val="24"/>
        </w:rPr>
      </w:pPr>
      <w:r w:rsidRPr="005C4A3D">
        <w:rPr>
          <w:spacing w:val="-2"/>
          <w:sz w:val="24"/>
          <w:szCs w:val="24"/>
        </w:rPr>
        <w:t>For a sole proprietorship, the application must be signed by the proprietor.</w:t>
      </w:r>
    </w:p>
    <w:p w:rsidR="005C4A3D" w:rsidRPr="005C4A3D" w:rsidRDefault="005C4A3D" w:rsidP="005C4A3D">
      <w:pPr>
        <w:numPr>
          <w:ilvl w:val="0"/>
          <w:numId w:val="23"/>
        </w:numPr>
        <w:ind w:left="810" w:hanging="378"/>
        <w:rPr>
          <w:spacing w:val="-2"/>
          <w:sz w:val="24"/>
          <w:szCs w:val="24"/>
        </w:rPr>
      </w:pPr>
      <w:r w:rsidRPr="005C4A3D">
        <w:rPr>
          <w:spacing w:val="-2"/>
          <w:sz w:val="24"/>
          <w:szCs w:val="24"/>
        </w:rPr>
        <w:lastRenderedPageBreak/>
        <w:t xml:space="preserve">For a municipal, state or other public agency, the application must be signed by either a principal executive officer, a ranking elected official, or other duly authorized employee. </w:t>
      </w:r>
    </w:p>
    <w:p w:rsidR="005C4A3D" w:rsidRDefault="005C4A3D" w:rsidP="005C4A3D">
      <w:pPr>
        <w:suppressAutoHyphens/>
        <w:rPr>
          <w:b/>
          <w:spacing w:val="-2"/>
          <w:sz w:val="24"/>
          <w:szCs w:val="24"/>
        </w:rPr>
      </w:pPr>
    </w:p>
    <w:p w:rsidR="005C4A3D" w:rsidRPr="005C4A3D" w:rsidRDefault="005C4A3D" w:rsidP="005C4A3D">
      <w:pPr>
        <w:suppressAutoHyphens/>
        <w:rPr>
          <w:spacing w:val="-2"/>
          <w:sz w:val="24"/>
          <w:szCs w:val="24"/>
        </w:rPr>
      </w:pPr>
      <w:r w:rsidRPr="005C4A3D">
        <w:rPr>
          <w:b/>
          <w:spacing w:val="-2"/>
          <w:sz w:val="24"/>
          <w:szCs w:val="24"/>
        </w:rPr>
        <w:t>QUESTIONS</w:t>
      </w:r>
    </w:p>
    <w:p w:rsidR="005C4A3D" w:rsidRPr="005C4A3D" w:rsidRDefault="005C4A3D" w:rsidP="005C4A3D">
      <w:pPr>
        <w:rPr>
          <w:sz w:val="24"/>
          <w:szCs w:val="24"/>
        </w:rPr>
      </w:pPr>
    </w:p>
    <w:p w:rsidR="005C4A3D" w:rsidRPr="005C4A3D" w:rsidRDefault="005C4A3D" w:rsidP="005C4A3D">
      <w:pPr>
        <w:widowControl w:val="0"/>
        <w:rPr>
          <w:sz w:val="24"/>
          <w:szCs w:val="24"/>
        </w:rPr>
      </w:pPr>
      <w:r w:rsidRPr="005C4A3D">
        <w:rPr>
          <w:sz w:val="24"/>
          <w:szCs w:val="24"/>
        </w:rPr>
        <w:t>For questions regarding the application</w:t>
      </w:r>
      <w:r w:rsidRPr="005C4A3D">
        <w:rPr>
          <w:rFonts w:ascii="Arial" w:hAnsi="Arial"/>
          <w:sz w:val="24"/>
          <w:szCs w:val="24"/>
        </w:rPr>
        <w:t xml:space="preserve">, </w:t>
      </w:r>
      <w:r w:rsidRPr="005C4A3D">
        <w:rPr>
          <w:sz w:val="24"/>
          <w:szCs w:val="24"/>
        </w:rPr>
        <w:t>please call the appropriate permit administrator:</w:t>
      </w:r>
    </w:p>
    <w:p w:rsidR="005C4A3D" w:rsidRPr="005C4A3D" w:rsidRDefault="005C4A3D" w:rsidP="005C4A3D">
      <w:pPr>
        <w:widowControl w:val="0"/>
        <w:numPr>
          <w:ilvl w:val="0"/>
          <w:numId w:val="19"/>
        </w:numPr>
        <w:tabs>
          <w:tab w:val="left" w:pos="720"/>
        </w:tabs>
        <w:ind w:left="729" w:hanging="369"/>
        <w:rPr>
          <w:b/>
          <w:bCs/>
          <w:i/>
          <w:iCs/>
          <w:sz w:val="24"/>
          <w:szCs w:val="24"/>
        </w:rPr>
      </w:pPr>
      <w:r w:rsidRPr="005C4A3D">
        <w:rPr>
          <w:b/>
          <w:sz w:val="24"/>
          <w:szCs w:val="24"/>
        </w:rPr>
        <w:t>Shawn Hopkins</w:t>
      </w:r>
      <w:r w:rsidRPr="005C4A3D">
        <w:rPr>
          <w:sz w:val="24"/>
          <w:szCs w:val="24"/>
        </w:rPr>
        <w:t xml:space="preserve"> (360) 407-6442 or </w:t>
      </w:r>
      <w:hyperlink r:id="rId27" w:history="1">
        <w:r w:rsidR="00DB0CB6">
          <w:rPr>
            <w:rStyle w:val="Hyperlink"/>
            <w:sz w:val="24"/>
            <w:szCs w:val="24"/>
          </w:rPr>
          <w:t>shawn.hopkins@ecy.wa.gov</w:t>
        </w:r>
      </w:hyperlink>
      <w:r w:rsidRPr="005C4A3D">
        <w:rPr>
          <w:sz w:val="24"/>
          <w:szCs w:val="24"/>
        </w:rPr>
        <w:t xml:space="preserve"> for </w:t>
      </w:r>
      <w:r w:rsidRPr="005C4A3D">
        <w:rPr>
          <w:i/>
          <w:iCs/>
          <w:color w:val="000000"/>
          <w:sz w:val="24"/>
          <w:szCs w:val="24"/>
        </w:rPr>
        <w:t>Adams, Asotin, Columbia, Ferry, Franklin, Garfield, Grant, Lincoln, Pend Oreille, Skagit, Snohomish, Spokane, Stevens, Walla Walla, Whatcom, and Whitman counties.</w:t>
      </w:r>
    </w:p>
    <w:p w:rsidR="005C4A3D" w:rsidRPr="005C4A3D" w:rsidRDefault="005C4A3D" w:rsidP="005C4A3D">
      <w:pPr>
        <w:widowControl w:val="0"/>
        <w:numPr>
          <w:ilvl w:val="0"/>
          <w:numId w:val="19"/>
        </w:numPr>
        <w:tabs>
          <w:tab w:val="left" w:pos="720"/>
        </w:tabs>
        <w:ind w:left="729" w:hanging="369"/>
        <w:rPr>
          <w:i/>
          <w:iCs/>
          <w:sz w:val="24"/>
          <w:szCs w:val="24"/>
        </w:rPr>
      </w:pPr>
      <w:r w:rsidRPr="005C4A3D">
        <w:rPr>
          <w:b/>
          <w:sz w:val="24"/>
          <w:szCs w:val="24"/>
        </w:rPr>
        <w:t>Clay Keown</w:t>
      </w:r>
      <w:r w:rsidRPr="005C4A3D">
        <w:rPr>
          <w:sz w:val="24"/>
          <w:szCs w:val="24"/>
        </w:rPr>
        <w:t xml:space="preserve"> (360) 407-6048 or </w:t>
      </w:r>
      <w:hyperlink r:id="rId28" w:history="1">
        <w:r w:rsidR="00DB0CB6">
          <w:rPr>
            <w:rStyle w:val="Hyperlink"/>
            <w:sz w:val="24"/>
            <w:szCs w:val="24"/>
          </w:rPr>
          <w:t>clay.keown@ecy.wa.gov</w:t>
        </w:r>
      </w:hyperlink>
      <w:r w:rsidRPr="005C4A3D">
        <w:rPr>
          <w:sz w:val="24"/>
          <w:szCs w:val="24"/>
        </w:rPr>
        <w:t xml:space="preserve"> for </w:t>
      </w:r>
      <w:r w:rsidRPr="005C4A3D">
        <w:rPr>
          <w:i/>
          <w:sz w:val="24"/>
          <w:szCs w:val="24"/>
        </w:rPr>
        <w:t>Island,</w:t>
      </w:r>
      <w:r w:rsidRPr="005C4A3D">
        <w:rPr>
          <w:sz w:val="24"/>
          <w:szCs w:val="24"/>
        </w:rPr>
        <w:t xml:space="preserve"> </w:t>
      </w:r>
      <w:r w:rsidRPr="005C4A3D">
        <w:rPr>
          <w:i/>
          <w:iCs/>
          <w:sz w:val="24"/>
          <w:szCs w:val="24"/>
        </w:rPr>
        <w:t>King (except Seattle), and San Juan</w:t>
      </w:r>
      <w:r w:rsidRPr="005C4A3D">
        <w:rPr>
          <w:sz w:val="24"/>
          <w:szCs w:val="24"/>
        </w:rPr>
        <w:t xml:space="preserve"> counties.</w:t>
      </w:r>
    </w:p>
    <w:p w:rsidR="005C4A3D" w:rsidRPr="005C4A3D" w:rsidRDefault="005C4A3D" w:rsidP="005C4A3D">
      <w:pPr>
        <w:widowControl w:val="0"/>
        <w:numPr>
          <w:ilvl w:val="0"/>
          <w:numId w:val="19"/>
        </w:numPr>
        <w:tabs>
          <w:tab w:val="left" w:pos="720"/>
        </w:tabs>
        <w:ind w:left="729" w:hanging="369"/>
        <w:rPr>
          <w:b/>
          <w:bCs/>
          <w:i/>
          <w:iCs/>
          <w:sz w:val="24"/>
          <w:szCs w:val="24"/>
        </w:rPr>
      </w:pPr>
      <w:r w:rsidRPr="005C4A3D">
        <w:rPr>
          <w:b/>
          <w:sz w:val="24"/>
          <w:szCs w:val="24"/>
        </w:rPr>
        <w:t xml:space="preserve">Josh Klimek </w:t>
      </w:r>
      <w:r w:rsidRPr="005C4A3D">
        <w:rPr>
          <w:sz w:val="24"/>
          <w:szCs w:val="24"/>
        </w:rPr>
        <w:t xml:space="preserve">(360) 407-7451 or </w:t>
      </w:r>
      <w:hyperlink r:id="rId29" w:history="1">
        <w:r w:rsidR="00DB0CB6">
          <w:rPr>
            <w:rStyle w:val="Hyperlink"/>
            <w:sz w:val="24"/>
            <w:szCs w:val="24"/>
          </w:rPr>
          <w:t>josh.klimek@ecy.wa.gov</w:t>
        </w:r>
      </w:hyperlink>
      <w:r w:rsidR="00DB0CB6">
        <w:rPr>
          <w:sz w:val="24"/>
          <w:szCs w:val="24"/>
        </w:rPr>
        <w:t xml:space="preserve"> </w:t>
      </w:r>
      <w:r w:rsidRPr="005C4A3D">
        <w:rPr>
          <w:sz w:val="24"/>
          <w:szCs w:val="24"/>
        </w:rPr>
        <w:t xml:space="preserve">for city of </w:t>
      </w:r>
      <w:r w:rsidRPr="005C4A3D">
        <w:rPr>
          <w:i/>
          <w:iCs/>
          <w:sz w:val="24"/>
          <w:szCs w:val="24"/>
        </w:rPr>
        <w:t xml:space="preserve">Seattle </w:t>
      </w:r>
      <w:r w:rsidRPr="005C4A3D">
        <w:rPr>
          <w:iCs/>
          <w:sz w:val="24"/>
          <w:szCs w:val="24"/>
        </w:rPr>
        <w:t xml:space="preserve">and </w:t>
      </w:r>
      <w:r w:rsidRPr="005C4A3D">
        <w:rPr>
          <w:i/>
          <w:iCs/>
          <w:sz w:val="24"/>
          <w:szCs w:val="24"/>
        </w:rPr>
        <w:t>Kitsap, Pierce, and Thurston counties</w:t>
      </w:r>
    </w:p>
    <w:p w:rsidR="005C4A3D" w:rsidRPr="005C4A3D" w:rsidRDefault="005C4A3D" w:rsidP="005C4A3D">
      <w:pPr>
        <w:widowControl w:val="0"/>
        <w:numPr>
          <w:ilvl w:val="0"/>
          <w:numId w:val="19"/>
        </w:numPr>
        <w:tabs>
          <w:tab w:val="left" w:pos="720"/>
        </w:tabs>
        <w:ind w:left="729" w:hanging="369"/>
        <w:rPr>
          <w:b/>
          <w:bCs/>
          <w:i/>
          <w:iCs/>
          <w:sz w:val="24"/>
          <w:szCs w:val="24"/>
        </w:rPr>
      </w:pPr>
      <w:r w:rsidRPr="005C4A3D">
        <w:rPr>
          <w:b/>
          <w:sz w:val="24"/>
          <w:szCs w:val="24"/>
        </w:rPr>
        <w:t>Joyce Smith</w:t>
      </w:r>
      <w:r w:rsidRPr="005C4A3D">
        <w:rPr>
          <w:sz w:val="24"/>
          <w:szCs w:val="24"/>
        </w:rPr>
        <w:t xml:space="preserve"> (360) 407-6858 or </w:t>
      </w:r>
      <w:hyperlink r:id="rId30" w:history="1">
        <w:r w:rsidR="00DB0CB6">
          <w:rPr>
            <w:rStyle w:val="Hyperlink"/>
            <w:sz w:val="24"/>
            <w:szCs w:val="24"/>
          </w:rPr>
          <w:t>joyce.smith@ecy.wa.gov</w:t>
        </w:r>
      </w:hyperlink>
      <w:r w:rsidR="00DB0CB6">
        <w:rPr>
          <w:sz w:val="24"/>
          <w:szCs w:val="24"/>
        </w:rPr>
        <w:t xml:space="preserve"> </w:t>
      </w:r>
      <w:r w:rsidRPr="005C4A3D">
        <w:rPr>
          <w:sz w:val="24"/>
          <w:szCs w:val="24"/>
        </w:rPr>
        <w:t xml:space="preserve">for </w:t>
      </w:r>
      <w:r w:rsidRPr="005C4A3D">
        <w:rPr>
          <w:i/>
          <w:iCs/>
          <w:color w:val="000000"/>
          <w:sz w:val="24"/>
          <w:szCs w:val="24"/>
        </w:rPr>
        <w:t>Benton, Chelan, Clallam, Clark, Cowlitz, Douglas, Grays Harbor, Jefferson, Kittitas, Klickitat, Lewis, Mason Okanogan, Pacific, Skamania, Wahkiakum, and Yakima counties.</w:t>
      </w:r>
    </w:p>
    <w:p w:rsidR="005C4A3D" w:rsidRDefault="005C4A3D" w:rsidP="005C4A3D">
      <w:pPr>
        <w:pStyle w:val="Sidebartext"/>
        <w:rPr>
          <w:rFonts w:ascii="Arial" w:hAnsi="Arial" w:cs="Arial"/>
          <w:i/>
        </w:rPr>
      </w:pPr>
    </w:p>
    <w:p w:rsidR="005C4A3D" w:rsidRPr="00510EB2" w:rsidRDefault="004046E0" w:rsidP="005C4A3D">
      <w:pPr>
        <w:pStyle w:val="Sidebartext"/>
        <w:rPr>
          <w:rFonts w:ascii="Arial" w:hAnsi="Arial" w:cs="Arial"/>
          <w:i/>
        </w:rPr>
      </w:pPr>
      <w:r>
        <w:rPr>
          <w:rFonts w:ascii="Arial" w:hAnsi="Arial" w:cs="Arial"/>
          <w:i/>
        </w:rPr>
        <w:t>If you need</w:t>
      </w:r>
      <w:r w:rsidR="005C4A3D" w:rsidRPr="00510EB2">
        <w:rPr>
          <w:rFonts w:ascii="Arial" w:hAnsi="Arial" w:cs="Arial"/>
          <w:i/>
        </w:rPr>
        <w:t xml:space="preserve"> this document in a version for the visually impaired call the Water Quality Program at 360-407-6401. Persons with hearing loss, call 711 for Washington Relay Service. Persons with a speech disability, call 877-833-6341.</w:t>
      </w:r>
    </w:p>
    <w:p w:rsidR="00E93425" w:rsidRPr="005C4A3D" w:rsidRDefault="00E93425" w:rsidP="00A6105E">
      <w:pPr>
        <w:pStyle w:val="Sidebartext"/>
        <w:rPr>
          <w:rFonts w:ascii="Arial" w:hAnsi="Arial"/>
          <w:sz w:val="22"/>
          <w:szCs w:val="22"/>
        </w:rPr>
      </w:pPr>
    </w:p>
    <w:sectPr w:rsidR="00E93425" w:rsidRPr="005C4A3D" w:rsidSect="00465DE9">
      <w:footerReference w:type="default" r:id="rId31"/>
      <w:pgSz w:w="12240" w:h="15840" w:code="1"/>
      <w:pgMar w:top="1008" w:right="1008" w:bottom="720" w:left="1152" w:header="288" w:footer="28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D7" w:rsidRDefault="00A831D7">
      <w:r>
        <w:separator/>
      </w:r>
    </w:p>
  </w:endnote>
  <w:endnote w:type="continuationSeparator" w:id="0">
    <w:p w:rsidR="00A831D7" w:rsidRDefault="00A8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1" w:rsidRPr="00C40E7B" w:rsidRDefault="00C35A01" w:rsidP="00DF5019">
    <w:pPr>
      <w:pStyle w:val="Footer"/>
      <w:tabs>
        <w:tab w:val="clear" w:pos="4320"/>
        <w:tab w:val="center" w:pos="5040"/>
      </w:tabs>
      <w:rPr>
        <w:rFonts w:ascii="Arial" w:hAnsi="Arial" w:cs="Arial"/>
      </w:rPr>
    </w:pPr>
    <w:r w:rsidRPr="00C40E7B">
      <w:rPr>
        <w:rFonts w:ascii="Arial" w:hAnsi="Arial" w:cs="Arial"/>
      </w:rPr>
      <w:t xml:space="preserve">ECY 020-84 (Rev. </w:t>
    </w:r>
    <w:r>
      <w:rPr>
        <w:rFonts w:ascii="Arial" w:hAnsi="Arial" w:cs="Arial"/>
      </w:rPr>
      <w:t>0</w:t>
    </w:r>
    <w:r w:rsidR="00B001BC">
      <w:rPr>
        <w:rFonts w:ascii="Arial" w:hAnsi="Arial" w:cs="Arial"/>
      </w:rPr>
      <w:t>5</w:t>
    </w:r>
    <w:r w:rsidRPr="00C40E7B">
      <w:rPr>
        <w:rFonts w:ascii="Arial" w:hAnsi="Arial" w:cs="Arial"/>
      </w:rPr>
      <w:t>/</w:t>
    </w:r>
    <w:r>
      <w:rPr>
        <w:rFonts w:ascii="Arial" w:hAnsi="Arial" w:cs="Arial"/>
      </w:rPr>
      <w:t>1</w:t>
    </w:r>
    <w:r w:rsidR="00033626">
      <w:rPr>
        <w:rFonts w:ascii="Arial" w:hAnsi="Arial" w:cs="Arial"/>
      </w:rPr>
      <w:t>5</w:t>
    </w:r>
    <w:r w:rsidRPr="00C40E7B">
      <w:rPr>
        <w:rFonts w:ascii="Arial" w:hAnsi="Arial" w:cs="Arial"/>
      </w:rPr>
      <w:t>)</w:t>
    </w:r>
    <w:r>
      <w:rPr>
        <w:rFonts w:ascii="Arial" w:hAnsi="Arial" w:cs="Arial"/>
      </w:rPr>
      <w:tab/>
      <w:t xml:space="preserve">Page </w:t>
    </w:r>
    <w:r w:rsidR="005164E7" w:rsidRPr="00DF5019">
      <w:rPr>
        <w:rFonts w:ascii="Arial" w:hAnsi="Arial" w:cs="Arial"/>
      </w:rPr>
      <w:fldChar w:fldCharType="begin"/>
    </w:r>
    <w:r w:rsidRPr="00DF5019">
      <w:rPr>
        <w:rFonts w:ascii="Arial" w:hAnsi="Arial" w:cs="Arial"/>
      </w:rPr>
      <w:instrText xml:space="preserve"> PAGE   \* MERGEFORMAT </w:instrText>
    </w:r>
    <w:r w:rsidR="005164E7" w:rsidRPr="00DF5019">
      <w:rPr>
        <w:rFonts w:ascii="Arial" w:hAnsi="Arial" w:cs="Arial"/>
      </w:rPr>
      <w:fldChar w:fldCharType="separate"/>
    </w:r>
    <w:r w:rsidR="00612C8A">
      <w:rPr>
        <w:rFonts w:ascii="Arial" w:hAnsi="Arial" w:cs="Arial"/>
        <w:noProof/>
      </w:rPr>
      <w:t>1</w:t>
    </w:r>
    <w:r w:rsidR="005164E7" w:rsidRPr="00DF5019">
      <w:rPr>
        <w:rFonts w:ascii="Arial" w:hAnsi="Arial" w:cs="Arial"/>
      </w:rPr>
      <w:fldChar w:fldCharType="end"/>
    </w:r>
  </w:p>
  <w:p w:rsidR="00C35A01" w:rsidRDefault="00C35A01" w:rsidP="0058498E">
    <w:pPr>
      <w:pStyle w:val="Footer"/>
      <w:tabs>
        <w:tab w:val="clear" w:pos="8640"/>
        <w:tab w:val="right" w:pos="10260"/>
      </w:tabs>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01" w:rsidRDefault="00C35A01" w:rsidP="00DF5019">
    <w:pPr>
      <w:pStyle w:val="Footer"/>
      <w:tabs>
        <w:tab w:val="clear" w:pos="4320"/>
        <w:tab w:val="clear" w:pos="8640"/>
        <w:tab w:val="center" w:pos="5040"/>
        <w:tab w:val="right" w:pos="10080"/>
      </w:tabs>
      <w:rPr>
        <w:rStyle w:val="PageNumber"/>
        <w:rFonts w:ascii="Arial" w:hAnsi="Arial" w:cs="Arial"/>
      </w:rPr>
    </w:pPr>
    <w:r w:rsidRPr="00C40E7B">
      <w:rPr>
        <w:rFonts w:ascii="Arial" w:hAnsi="Arial" w:cs="Arial"/>
      </w:rPr>
      <w:t xml:space="preserve">ECY 020-84 (Rev. </w:t>
    </w:r>
    <w:r>
      <w:rPr>
        <w:rFonts w:ascii="Arial" w:hAnsi="Arial" w:cs="Arial"/>
      </w:rPr>
      <w:t>0</w:t>
    </w:r>
    <w:r w:rsidR="00B001BC">
      <w:rPr>
        <w:rFonts w:ascii="Arial" w:hAnsi="Arial" w:cs="Arial"/>
      </w:rPr>
      <w:t>5</w:t>
    </w:r>
    <w:r w:rsidRPr="00C40E7B">
      <w:rPr>
        <w:rFonts w:ascii="Arial" w:hAnsi="Arial" w:cs="Arial"/>
      </w:rPr>
      <w:t>/</w:t>
    </w:r>
    <w:r>
      <w:rPr>
        <w:rFonts w:ascii="Arial" w:hAnsi="Arial" w:cs="Arial"/>
      </w:rPr>
      <w:t>14</w:t>
    </w:r>
    <w:r w:rsidRPr="00C40E7B">
      <w:rPr>
        <w:rFonts w:ascii="Arial" w:hAnsi="Arial" w:cs="Arial"/>
      </w:rPr>
      <w:t>)</w:t>
    </w:r>
    <w:r w:rsidRPr="00946E72">
      <w:rPr>
        <w:rStyle w:val="PageNumber"/>
        <w:rFonts w:ascii="Arial" w:hAnsi="Arial" w:cs="Arial"/>
      </w:rPr>
      <w:tab/>
    </w:r>
    <w:r>
      <w:rPr>
        <w:rStyle w:val="PageNumber"/>
        <w:rFonts w:ascii="Arial" w:hAnsi="Arial" w:cs="Arial"/>
      </w:rPr>
      <w:t>Application Instructions</w:t>
    </w:r>
    <w:r>
      <w:rPr>
        <w:rStyle w:val="PageNumber"/>
        <w:rFonts w:ascii="Arial" w:hAnsi="Arial" w:cs="Arial"/>
      </w:rPr>
      <w:tab/>
    </w:r>
    <w:r w:rsidRPr="00946E72">
      <w:rPr>
        <w:rStyle w:val="PageNumber"/>
        <w:rFonts w:ascii="Arial" w:hAnsi="Arial" w:cs="Arial"/>
      </w:rPr>
      <w:t xml:space="preserve">Page </w:t>
    </w:r>
    <w:r w:rsidR="005164E7" w:rsidRPr="00946E72">
      <w:rPr>
        <w:rStyle w:val="PageNumber"/>
        <w:rFonts w:ascii="Arial" w:hAnsi="Arial" w:cs="Arial"/>
      </w:rPr>
      <w:fldChar w:fldCharType="begin"/>
    </w:r>
    <w:r w:rsidRPr="00946E72">
      <w:rPr>
        <w:rStyle w:val="PageNumber"/>
        <w:rFonts w:ascii="Arial" w:hAnsi="Arial" w:cs="Arial"/>
      </w:rPr>
      <w:instrText xml:space="preserve"> PAGE </w:instrText>
    </w:r>
    <w:r w:rsidR="005164E7" w:rsidRPr="00946E72">
      <w:rPr>
        <w:rStyle w:val="PageNumber"/>
        <w:rFonts w:ascii="Arial" w:hAnsi="Arial" w:cs="Arial"/>
      </w:rPr>
      <w:fldChar w:fldCharType="separate"/>
    </w:r>
    <w:r w:rsidR="00612C8A">
      <w:rPr>
        <w:rStyle w:val="PageNumber"/>
        <w:rFonts w:ascii="Arial" w:hAnsi="Arial" w:cs="Arial"/>
        <w:noProof/>
      </w:rPr>
      <w:t>4</w:t>
    </w:r>
    <w:r w:rsidR="005164E7" w:rsidRPr="00946E72">
      <w:rPr>
        <w:rStyle w:val="PageNumber"/>
        <w:rFonts w:ascii="Arial" w:hAnsi="Arial" w:cs="Arial"/>
      </w:rPr>
      <w:fldChar w:fldCharType="end"/>
    </w:r>
    <w:r w:rsidRPr="00946E72">
      <w:rPr>
        <w:rStyle w:val="PageNumber"/>
        <w:rFonts w:ascii="Arial" w:hAnsi="Arial" w:cs="Arial"/>
      </w:rPr>
      <w:t xml:space="preserve"> of </w:t>
    </w:r>
    <w:r>
      <w:rPr>
        <w:rStyle w:val="PageNumber"/>
        <w:rFonts w:ascii="Arial" w:hAnsi="Arial" w:cs="Arial"/>
      </w:rPr>
      <w:t>4</w:t>
    </w:r>
  </w:p>
  <w:p w:rsidR="00C35A01" w:rsidRPr="00946E72" w:rsidRDefault="00C35A01" w:rsidP="00DF5019">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D7" w:rsidRDefault="00A831D7">
      <w:r>
        <w:separator/>
      </w:r>
    </w:p>
  </w:footnote>
  <w:footnote w:type="continuationSeparator" w:id="0">
    <w:p w:rsidR="00A831D7" w:rsidRDefault="00A8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C64"/>
    <w:multiLevelType w:val="hybridMultilevel"/>
    <w:tmpl w:val="C7A6CC90"/>
    <w:lvl w:ilvl="0" w:tplc="04090001">
      <w:start w:val="1"/>
      <w:numFmt w:val="bullet"/>
      <w:lvlText w:val=""/>
      <w:lvlJc w:val="left"/>
      <w:pPr>
        <w:tabs>
          <w:tab w:val="num" w:pos="2250"/>
        </w:tabs>
        <w:ind w:left="2250" w:hanging="360"/>
      </w:pPr>
      <w:rPr>
        <w:rFonts w:ascii="Symbol" w:hAnsi="Symbol" w:hint="default"/>
      </w:rPr>
    </w:lvl>
    <w:lvl w:ilvl="1" w:tplc="5C2EAF86">
      <w:start w:val="2"/>
      <w:numFmt w:val="bullet"/>
      <w:lvlText w:val=""/>
      <w:lvlJc w:val="left"/>
      <w:pPr>
        <w:tabs>
          <w:tab w:val="num" w:pos="3330"/>
        </w:tabs>
        <w:ind w:left="3330" w:hanging="360"/>
      </w:pPr>
      <w:rPr>
        <w:rFonts w:ascii="Wingdings" w:eastAsia="Times New Roman" w:hAnsi="Wingdings" w:cs="Times New Roman" w:hint="default"/>
        <w:sz w:val="28"/>
      </w:r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 w15:restartNumberingAfterBreak="0">
    <w:nsid w:val="03365F27"/>
    <w:multiLevelType w:val="multilevel"/>
    <w:tmpl w:val="1C22C862"/>
    <w:lvl w:ilvl="0">
      <w:start w:val="1"/>
      <w:numFmt w:val="bullet"/>
      <w:lvlText w:val=""/>
      <w:lvlJc w:val="left"/>
      <w:pPr>
        <w:tabs>
          <w:tab w:val="num" w:pos="1170"/>
        </w:tabs>
        <w:ind w:left="117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D7844"/>
    <w:multiLevelType w:val="hybridMultilevel"/>
    <w:tmpl w:val="93303C3E"/>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6AA24C8E">
      <w:start w:val="7"/>
      <w:numFmt w:val="upperRoman"/>
      <w:lvlText w:val="%3."/>
      <w:lvlJc w:val="left"/>
      <w:pPr>
        <w:tabs>
          <w:tab w:val="num" w:pos="3510"/>
        </w:tabs>
        <w:ind w:left="3510" w:hanging="72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07B25CAA"/>
    <w:multiLevelType w:val="hybridMultilevel"/>
    <w:tmpl w:val="281AF8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4B3B"/>
    <w:multiLevelType w:val="singleLevel"/>
    <w:tmpl w:val="B724579A"/>
    <w:lvl w:ilvl="0">
      <w:start w:val="3"/>
      <w:numFmt w:val="upperLetter"/>
      <w:lvlText w:val="%1."/>
      <w:legacy w:legacy="1" w:legacySpace="0" w:legacyIndent="360"/>
      <w:lvlJc w:val="left"/>
      <w:pPr>
        <w:ind w:left="360" w:hanging="360"/>
      </w:pPr>
    </w:lvl>
  </w:abstractNum>
  <w:abstractNum w:abstractNumId="5" w15:restartNumberingAfterBreak="0">
    <w:nsid w:val="14F9375C"/>
    <w:multiLevelType w:val="hybridMultilevel"/>
    <w:tmpl w:val="1C22C862"/>
    <w:lvl w:ilvl="0" w:tplc="0DD05D8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0BA4"/>
    <w:multiLevelType w:val="hybridMultilevel"/>
    <w:tmpl w:val="7E3E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51C53"/>
    <w:multiLevelType w:val="hybridMultilevel"/>
    <w:tmpl w:val="908CDD46"/>
    <w:lvl w:ilvl="0" w:tplc="07302BAC">
      <w:start w:val="1"/>
      <w:numFmt w:val="bullet"/>
      <w:lvlText w:val=""/>
      <w:lvlJc w:val="left"/>
      <w:pPr>
        <w:tabs>
          <w:tab w:val="num" w:pos="792"/>
        </w:tabs>
        <w:ind w:left="1170" w:hanging="738"/>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274540DB"/>
    <w:multiLevelType w:val="hybridMultilevel"/>
    <w:tmpl w:val="9E00DA30"/>
    <w:lvl w:ilvl="0" w:tplc="5AD4F7FC">
      <w:start w:val="1"/>
      <w:numFmt w:val="bullet"/>
      <w:lvlText w:val=""/>
      <w:lvlJc w:val="left"/>
      <w:pPr>
        <w:tabs>
          <w:tab w:val="num" w:pos="720"/>
        </w:tabs>
        <w:ind w:left="1170" w:hanging="8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50DBF"/>
    <w:multiLevelType w:val="multilevel"/>
    <w:tmpl w:val="E2C2E440"/>
    <w:lvl w:ilvl="0">
      <w:start w:val="1"/>
      <w:numFmt w:val="bullet"/>
      <w:lvlText w:val=""/>
      <w:lvlJc w:val="left"/>
      <w:pPr>
        <w:tabs>
          <w:tab w:val="num" w:pos="1170"/>
        </w:tabs>
        <w:ind w:left="117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832C2"/>
    <w:multiLevelType w:val="hybridMultilevel"/>
    <w:tmpl w:val="069ABD64"/>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31780781"/>
    <w:multiLevelType w:val="hybridMultilevel"/>
    <w:tmpl w:val="11741060"/>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35D31951"/>
    <w:multiLevelType w:val="hybridMultilevel"/>
    <w:tmpl w:val="CDF82E56"/>
    <w:lvl w:ilvl="0" w:tplc="04090001">
      <w:start w:val="1"/>
      <w:numFmt w:val="bullet"/>
      <w:lvlText w:val=""/>
      <w:lvlJc w:val="left"/>
      <w:pPr>
        <w:tabs>
          <w:tab w:val="num" w:pos="3330"/>
        </w:tabs>
        <w:ind w:left="3330" w:hanging="360"/>
      </w:pPr>
      <w:rPr>
        <w:rFonts w:ascii="Symbol" w:hAnsi="Symbol" w:hint="default"/>
      </w:rPr>
    </w:lvl>
    <w:lvl w:ilvl="1" w:tplc="5C2EAF86">
      <w:start w:val="2"/>
      <w:numFmt w:val="bullet"/>
      <w:lvlText w:val=""/>
      <w:lvlJc w:val="left"/>
      <w:pPr>
        <w:tabs>
          <w:tab w:val="num" w:pos="4410"/>
        </w:tabs>
        <w:ind w:left="4410" w:hanging="360"/>
      </w:pPr>
      <w:rPr>
        <w:rFonts w:ascii="Wingdings" w:eastAsia="Times New Roman" w:hAnsi="Wingdings" w:cs="Times New Roman" w:hint="default"/>
        <w:sz w:val="28"/>
      </w:rPr>
    </w:lvl>
    <w:lvl w:ilvl="2" w:tplc="0409001B" w:tentative="1">
      <w:start w:val="1"/>
      <w:numFmt w:val="lowerRoman"/>
      <w:lvlText w:val="%3."/>
      <w:lvlJc w:val="right"/>
      <w:pPr>
        <w:tabs>
          <w:tab w:val="num" w:pos="5130"/>
        </w:tabs>
        <w:ind w:left="5130" w:hanging="180"/>
      </w:p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13" w15:restartNumberingAfterBreak="0">
    <w:nsid w:val="3A965AC9"/>
    <w:multiLevelType w:val="hybridMultilevel"/>
    <w:tmpl w:val="C3A6648C"/>
    <w:lvl w:ilvl="0" w:tplc="D896A95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545652"/>
    <w:multiLevelType w:val="multilevel"/>
    <w:tmpl w:val="281AF8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5D1150"/>
    <w:multiLevelType w:val="hybridMultilevel"/>
    <w:tmpl w:val="946A49C0"/>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A44C905A">
      <w:start w:val="6"/>
      <w:numFmt w:val="upperRoman"/>
      <w:lvlText w:val="%3."/>
      <w:lvlJc w:val="left"/>
      <w:pPr>
        <w:tabs>
          <w:tab w:val="num" w:pos="3510"/>
        </w:tabs>
        <w:ind w:left="3510" w:hanging="720"/>
      </w:pPr>
      <w:rPr>
        <w:rFonts w:hint="default"/>
        <w:b/>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49B56B62"/>
    <w:multiLevelType w:val="hybridMultilevel"/>
    <w:tmpl w:val="C9E00EF8"/>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7" w15:restartNumberingAfterBreak="0">
    <w:nsid w:val="5B0E68A9"/>
    <w:multiLevelType w:val="hybridMultilevel"/>
    <w:tmpl w:val="C1E03DDA"/>
    <w:lvl w:ilvl="0" w:tplc="5AD4F7FC">
      <w:start w:val="1"/>
      <w:numFmt w:val="bullet"/>
      <w:lvlText w:val=""/>
      <w:lvlJc w:val="left"/>
      <w:pPr>
        <w:tabs>
          <w:tab w:val="num" w:pos="360"/>
        </w:tabs>
        <w:ind w:left="810" w:hanging="81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6D485A"/>
    <w:multiLevelType w:val="hybridMultilevel"/>
    <w:tmpl w:val="E2C2E440"/>
    <w:lvl w:ilvl="0" w:tplc="0DD05D8E">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045637"/>
    <w:multiLevelType w:val="hybridMultilevel"/>
    <w:tmpl w:val="80D885C2"/>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15:restartNumberingAfterBreak="0">
    <w:nsid w:val="61B36C5B"/>
    <w:multiLevelType w:val="hybridMultilevel"/>
    <w:tmpl w:val="57CA778A"/>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15:restartNumberingAfterBreak="0">
    <w:nsid w:val="66604363"/>
    <w:multiLevelType w:val="hybridMultilevel"/>
    <w:tmpl w:val="B2BA0C0C"/>
    <w:lvl w:ilvl="0" w:tplc="712E681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2" w15:restartNumberingAfterBreak="0">
    <w:nsid w:val="6E3B2FAD"/>
    <w:multiLevelType w:val="hybridMultilevel"/>
    <w:tmpl w:val="62ACE026"/>
    <w:lvl w:ilvl="0" w:tplc="A350C63C">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79EC2E4C"/>
    <w:multiLevelType w:val="hybridMultilevel"/>
    <w:tmpl w:val="F1529E76"/>
    <w:lvl w:ilvl="0" w:tplc="A0462DD6">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947FF"/>
    <w:multiLevelType w:val="multilevel"/>
    <w:tmpl w:val="9E00DA30"/>
    <w:lvl w:ilvl="0">
      <w:start w:val="1"/>
      <w:numFmt w:val="bullet"/>
      <w:lvlText w:val=""/>
      <w:lvlJc w:val="left"/>
      <w:pPr>
        <w:tabs>
          <w:tab w:val="num" w:pos="720"/>
        </w:tabs>
        <w:ind w:left="1170" w:hanging="81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0"/>
  </w:num>
  <w:num w:numId="4">
    <w:abstractNumId w:val="11"/>
  </w:num>
  <w:num w:numId="5">
    <w:abstractNumId w:val="16"/>
  </w:num>
  <w:num w:numId="6">
    <w:abstractNumId w:val="19"/>
  </w:num>
  <w:num w:numId="7">
    <w:abstractNumId w:val="20"/>
  </w:num>
  <w:num w:numId="8">
    <w:abstractNumId w:val="15"/>
  </w:num>
  <w:num w:numId="9">
    <w:abstractNumId w:val="2"/>
  </w:num>
  <w:num w:numId="10">
    <w:abstractNumId w:val="10"/>
  </w:num>
  <w:num w:numId="11">
    <w:abstractNumId w:val="13"/>
  </w:num>
  <w:num w:numId="12">
    <w:abstractNumId w:val="3"/>
  </w:num>
  <w:num w:numId="13">
    <w:abstractNumId w:val="4"/>
  </w:num>
  <w:num w:numId="14">
    <w:abstractNumId w:val="14"/>
  </w:num>
  <w:num w:numId="15">
    <w:abstractNumId w:val="18"/>
  </w:num>
  <w:num w:numId="16">
    <w:abstractNumId w:val="9"/>
  </w:num>
  <w:num w:numId="17">
    <w:abstractNumId w:val="5"/>
  </w:num>
  <w:num w:numId="18">
    <w:abstractNumId w:val="1"/>
  </w:num>
  <w:num w:numId="19">
    <w:abstractNumId w:val="8"/>
  </w:num>
  <w:num w:numId="20">
    <w:abstractNumId w:val="24"/>
  </w:num>
  <w:num w:numId="21">
    <w:abstractNumId w:val="17"/>
  </w:num>
  <w:num w:numId="22">
    <w:abstractNumId w:val="23"/>
  </w:num>
  <w:num w:numId="23">
    <w:abstractNumId w:val="7"/>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791F"/>
    <w:rsid w:val="0000485D"/>
    <w:rsid w:val="00005721"/>
    <w:rsid w:val="00007333"/>
    <w:rsid w:val="00016559"/>
    <w:rsid w:val="000212BF"/>
    <w:rsid w:val="00024107"/>
    <w:rsid w:val="00031FF7"/>
    <w:rsid w:val="00033626"/>
    <w:rsid w:val="0003562A"/>
    <w:rsid w:val="0003636D"/>
    <w:rsid w:val="00040A13"/>
    <w:rsid w:val="00050921"/>
    <w:rsid w:val="0005745B"/>
    <w:rsid w:val="00060CFC"/>
    <w:rsid w:val="000674CA"/>
    <w:rsid w:val="00076FFC"/>
    <w:rsid w:val="00085D17"/>
    <w:rsid w:val="000871E6"/>
    <w:rsid w:val="0008791F"/>
    <w:rsid w:val="00090AD1"/>
    <w:rsid w:val="000A0D0A"/>
    <w:rsid w:val="000A2A9C"/>
    <w:rsid w:val="000B297D"/>
    <w:rsid w:val="000B6EE4"/>
    <w:rsid w:val="000C00FA"/>
    <w:rsid w:val="000C47B3"/>
    <w:rsid w:val="000C7120"/>
    <w:rsid w:val="000C7FF1"/>
    <w:rsid w:val="000D2D2B"/>
    <w:rsid w:val="000E033B"/>
    <w:rsid w:val="000E1CAE"/>
    <w:rsid w:val="000E2ACF"/>
    <w:rsid w:val="000E3C17"/>
    <w:rsid w:val="000E6227"/>
    <w:rsid w:val="000E62DF"/>
    <w:rsid w:val="000E6815"/>
    <w:rsid w:val="000E6994"/>
    <w:rsid w:val="000F388B"/>
    <w:rsid w:val="001051D3"/>
    <w:rsid w:val="00120812"/>
    <w:rsid w:val="00124675"/>
    <w:rsid w:val="001269B2"/>
    <w:rsid w:val="00133C24"/>
    <w:rsid w:val="00144C29"/>
    <w:rsid w:val="00145040"/>
    <w:rsid w:val="00146635"/>
    <w:rsid w:val="00153F55"/>
    <w:rsid w:val="00156D50"/>
    <w:rsid w:val="00160804"/>
    <w:rsid w:val="001671BB"/>
    <w:rsid w:val="0017377A"/>
    <w:rsid w:val="00182808"/>
    <w:rsid w:val="001838DA"/>
    <w:rsid w:val="001852AA"/>
    <w:rsid w:val="0019007F"/>
    <w:rsid w:val="00190F19"/>
    <w:rsid w:val="001A04A4"/>
    <w:rsid w:val="001A6743"/>
    <w:rsid w:val="001B281E"/>
    <w:rsid w:val="001B2CAF"/>
    <w:rsid w:val="001C1B4F"/>
    <w:rsid w:val="001C37E0"/>
    <w:rsid w:val="001C4BAD"/>
    <w:rsid w:val="001C5466"/>
    <w:rsid w:val="001D0E73"/>
    <w:rsid w:val="001D4073"/>
    <w:rsid w:val="001D44F9"/>
    <w:rsid w:val="001D76AB"/>
    <w:rsid w:val="001D7746"/>
    <w:rsid w:val="001E11B9"/>
    <w:rsid w:val="001E3615"/>
    <w:rsid w:val="001E53E2"/>
    <w:rsid w:val="001E6DED"/>
    <w:rsid w:val="001F3E87"/>
    <w:rsid w:val="001F67D5"/>
    <w:rsid w:val="00207C0A"/>
    <w:rsid w:val="00210DD6"/>
    <w:rsid w:val="002143BF"/>
    <w:rsid w:val="00216D62"/>
    <w:rsid w:val="00222BF8"/>
    <w:rsid w:val="002257E3"/>
    <w:rsid w:val="00231AC2"/>
    <w:rsid w:val="0023331F"/>
    <w:rsid w:val="00233CD6"/>
    <w:rsid w:val="0023453F"/>
    <w:rsid w:val="00236151"/>
    <w:rsid w:val="002401E9"/>
    <w:rsid w:val="0025100F"/>
    <w:rsid w:val="00252465"/>
    <w:rsid w:val="00262511"/>
    <w:rsid w:val="00264715"/>
    <w:rsid w:val="00273F73"/>
    <w:rsid w:val="002752EF"/>
    <w:rsid w:val="00276174"/>
    <w:rsid w:val="0028010B"/>
    <w:rsid w:val="002820DF"/>
    <w:rsid w:val="00283484"/>
    <w:rsid w:val="0028703C"/>
    <w:rsid w:val="00292BA2"/>
    <w:rsid w:val="00293D2D"/>
    <w:rsid w:val="002973F7"/>
    <w:rsid w:val="00297F65"/>
    <w:rsid w:val="002A29F5"/>
    <w:rsid w:val="002A2C48"/>
    <w:rsid w:val="002A585E"/>
    <w:rsid w:val="002A6E2F"/>
    <w:rsid w:val="002A75CF"/>
    <w:rsid w:val="002B3084"/>
    <w:rsid w:val="002B3DA2"/>
    <w:rsid w:val="002B6B3A"/>
    <w:rsid w:val="002B7A6E"/>
    <w:rsid w:val="002C6966"/>
    <w:rsid w:val="002C6B7D"/>
    <w:rsid w:val="002D141F"/>
    <w:rsid w:val="002D25C2"/>
    <w:rsid w:val="002E1FD0"/>
    <w:rsid w:val="002E59AA"/>
    <w:rsid w:val="002F0940"/>
    <w:rsid w:val="002F0FAB"/>
    <w:rsid w:val="002F4D0F"/>
    <w:rsid w:val="002F66F3"/>
    <w:rsid w:val="002F74B2"/>
    <w:rsid w:val="00303103"/>
    <w:rsid w:val="003039F0"/>
    <w:rsid w:val="003070A1"/>
    <w:rsid w:val="003074E9"/>
    <w:rsid w:val="00310ADE"/>
    <w:rsid w:val="00320CEB"/>
    <w:rsid w:val="0032407B"/>
    <w:rsid w:val="00332420"/>
    <w:rsid w:val="0034369B"/>
    <w:rsid w:val="00344C3B"/>
    <w:rsid w:val="00354594"/>
    <w:rsid w:val="00356184"/>
    <w:rsid w:val="00363F7E"/>
    <w:rsid w:val="0036782D"/>
    <w:rsid w:val="00372C27"/>
    <w:rsid w:val="0037360E"/>
    <w:rsid w:val="00377891"/>
    <w:rsid w:val="00382E11"/>
    <w:rsid w:val="00391A67"/>
    <w:rsid w:val="003A0A23"/>
    <w:rsid w:val="003A14BE"/>
    <w:rsid w:val="003A1AD1"/>
    <w:rsid w:val="003A5EE8"/>
    <w:rsid w:val="003C1EFE"/>
    <w:rsid w:val="003C3498"/>
    <w:rsid w:val="003C6EBC"/>
    <w:rsid w:val="003C7E95"/>
    <w:rsid w:val="003D274B"/>
    <w:rsid w:val="003D31A2"/>
    <w:rsid w:val="003E02A8"/>
    <w:rsid w:val="003E2301"/>
    <w:rsid w:val="003E3A45"/>
    <w:rsid w:val="003E5DEB"/>
    <w:rsid w:val="003E6F27"/>
    <w:rsid w:val="003E7165"/>
    <w:rsid w:val="003F29DD"/>
    <w:rsid w:val="003F310C"/>
    <w:rsid w:val="003F342C"/>
    <w:rsid w:val="003F61D3"/>
    <w:rsid w:val="003F6B83"/>
    <w:rsid w:val="00402D62"/>
    <w:rsid w:val="004033CE"/>
    <w:rsid w:val="004046E0"/>
    <w:rsid w:val="00411E42"/>
    <w:rsid w:val="00414D56"/>
    <w:rsid w:val="0041504D"/>
    <w:rsid w:val="0041658D"/>
    <w:rsid w:val="00416D70"/>
    <w:rsid w:val="00421401"/>
    <w:rsid w:val="0042248F"/>
    <w:rsid w:val="004363A6"/>
    <w:rsid w:val="00446AFD"/>
    <w:rsid w:val="00450116"/>
    <w:rsid w:val="0045055C"/>
    <w:rsid w:val="00452577"/>
    <w:rsid w:val="00452764"/>
    <w:rsid w:val="00460B4B"/>
    <w:rsid w:val="00462186"/>
    <w:rsid w:val="004649C2"/>
    <w:rsid w:val="00465DE9"/>
    <w:rsid w:val="00470379"/>
    <w:rsid w:val="00492B6E"/>
    <w:rsid w:val="00494405"/>
    <w:rsid w:val="00497724"/>
    <w:rsid w:val="004A7DE4"/>
    <w:rsid w:val="004B6A48"/>
    <w:rsid w:val="004B79B1"/>
    <w:rsid w:val="004C6B08"/>
    <w:rsid w:val="004C78D3"/>
    <w:rsid w:val="004D2B66"/>
    <w:rsid w:val="004D3264"/>
    <w:rsid w:val="004D3825"/>
    <w:rsid w:val="004D3A42"/>
    <w:rsid w:val="004D5268"/>
    <w:rsid w:val="004D7207"/>
    <w:rsid w:val="004E36FD"/>
    <w:rsid w:val="004E4528"/>
    <w:rsid w:val="004E6F9E"/>
    <w:rsid w:val="004E74B4"/>
    <w:rsid w:val="004E7C57"/>
    <w:rsid w:val="004F1AA7"/>
    <w:rsid w:val="004F2CFF"/>
    <w:rsid w:val="004F38F1"/>
    <w:rsid w:val="00506996"/>
    <w:rsid w:val="005109B6"/>
    <w:rsid w:val="00510EB2"/>
    <w:rsid w:val="005164E7"/>
    <w:rsid w:val="00516625"/>
    <w:rsid w:val="005247EE"/>
    <w:rsid w:val="00530B86"/>
    <w:rsid w:val="00535511"/>
    <w:rsid w:val="00535A4E"/>
    <w:rsid w:val="0054091A"/>
    <w:rsid w:val="00545878"/>
    <w:rsid w:val="0054637C"/>
    <w:rsid w:val="005466D1"/>
    <w:rsid w:val="005557C4"/>
    <w:rsid w:val="0056164C"/>
    <w:rsid w:val="0056340B"/>
    <w:rsid w:val="005647BA"/>
    <w:rsid w:val="00565FBD"/>
    <w:rsid w:val="00573619"/>
    <w:rsid w:val="00575304"/>
    <w:rsid w:val="005778DD"/>
    <w:rsid w:val="00580087"/>
    <w:rsid w:val="0058498E"/>
    <w:rsid w:val="00587FD9"/>
    <w:rsid w:val="00594667"/>
    <w:rsid w:val="00597008"/>
    <w:rsid w:val="005A43E1"/>
    <w:rsid w:val="005A7768"/>
    <w:rsid w:val="005C1F4A"/>
    <w:rsid w:val="005C428E"/>
    <w:rsid w:val="005C4A3D"/>
    <w:rsid w:val="005C650E"/>
    <w:rsid w:val="005D01C5"/>
    <w:rsid w:val="005D1773"/>
    <w:rsid w:val="005D3D31"/>
    <w:rsid w:val="005D4666"/>
    <w:rsid w:val="005D64DA"/>
    <w:rsid w:val="005E2756"/>
    <w:rsid w:val="005E33D1"/>
    <w:rsid w:val="005E6F2F"/>
    <w:rsid w:val="005E6FFB"/>
    <w:rsid w:val="005F2210"/>
    <w:rsid w:val="005F2B57"/>
    <w:rsid w:val="005F5F52"/>
    <w:rsid w:val="005F604E"/>
    <w:rsid w:val="00604DB4"/>
    <w:rsid w:val="0060595A"/>
    <w:rsid w:val="006069C2"/>
    <w:rsid w:val="0061001C"/>
    <w:rsid w:val="006121E8"/>
    <w:rsid w:val="00612C8A"/>
    <w:rsid w:val="00614FB7"/>
    <w:rsid w:val="00617AA6"/>
    <w:rsid w:val="00620CE0"/>
    <w:rsid w:val="00621E0C"/>
    <w:rsid w:val="0062309F"/>
    <w:rsid w:val="0062323C"/>
    <w:rsid w:val="00624E5B"/>
    <w:rsid w:val="0062573F"/>
    <w:rsid w:val="00630383"/>
    <w:rsid w:val="0063140C"/>
    <w:rsid w:val="00633B04"/>
    <w:rsid w:val="00635FE4"/>
    <w:rsid w:val="00637001"/>
    <w:rsid w:val="00637145"/>
    <w:rsid w:val="00640907"/>
    <w:rsid w:val="00641D0C"/>
    <w:rsid w:val="00643BF1"/>
    <w:rsid w:val="00644E14"/>
    <w:rsid w:val="00645129"/>
    <w:rsid w:val="00650372"/>
    <w:rsid w:val="006511D4"/>
    <w:rsid w:val="00651C64"/>
    <w:rsid w:val="006521D3"/>
    <w:rsid w:val="00655B20"/>
    <w:rsid w:val="00656ADE"/>
    <w:rsid w:val="00660B94"/>
    <w:rsid w:val="0066199E"/>
    <w:rsid w:val="00662A72"/>
    <w:rsid w:val="006637F9"/>
    <w:rsid w:val="0066554E"/>
    <w:rsid w:val="00665F24"/>
    <w:rsid w:val="00666757"/>
    <w:rsid w:val="006714E2"/>
    <w:rsid w:val="006766AC"/>
    <w:rsid w:val="00680CB1"/>
    <w:rsid w:val="00681ECC"/>
    <w:rsid w:val="006874DC"/>
    <w:rsid w:val="00687E18"/>
    <w:rsid w:val="006926AA"/>
    <w:rsid w:val="00696A05"/>
    <w:rsid w:val="006A0DC0"/>
    <w:rsid w:val="006A2F3E"/>
    <w:rsid w:val="006A3CA7"/>
    <w:rsid w:val="006C2731"/>
    <w:rsid w:val="006D028E"/>
    <w:rsid w:val="006D532D"/>
    <w:rsid w:val="006D6C1F"/>
    <w:rsid w:val="006E3F95"/>
    <w:rsid w:val="006E51FD"/>
    <w:rsid w:val="006E6910"/>
    <w:rsid w:val="006F63AC"/>
    <w:rsid w:val="006F6817"/>
    <w:rsid w:val="007001EB"/>
    <w:rsid w:val="00705D7D"/>
    <w:rsid w:val="007138F9"/>
    <w:rsid w:val="0071684F"/>
    <w:rsid w:val="00716C33"/>
    <w:rsid w:val="007211C8"/>
    <w:rsid w:val="00721E6F"/>
    <w:rsid w:val="0072246A"/>
    <w:rsid w:val="00723659"/>
    <w:rsid w:val="00723EB9"/>
    <w:rsid w:val="007243B3"/>
    <w:rsid w:val="00726569"/>
    <w:rsid w:val="00726B24"/>
    <w:rsid w:val="007275F1"/>
    <w:rsid w:val="00741658"/>
    <w:rsid w:val="00742B99"/>
    <w:rsid w:val="0074335A"/>
    <w:rsid w:val="00746456"/>
    <w:rsid w:val="0075330D"/>
    <w:rsid w:val="00754788"/>
    <w:rsid w:val="007556E8"/>
    <w:rsid w:val="00764AC6"/>
    <w:rsid w:val="00774309"/>
    <w:rsid w:val="00774330"/>
    <w:rsid w:val="00776B55"/>
    <w:rsid w:val="007770F1"/>
    <w:rsid w:val="007771C9"/>
    <w:rsid w:val="00782B36"/>
    <w:rsid w:val="007869D0"/>
    <w:rsid w:val="00787B21"/>
    <w:rsid w:val="007A171C"/>
    <w:rsid w:val="007A5755"/>
    <w:rsid w:val="007B0D52"/>
    <w:rsid w:val="007B5A48"/>
    <w:rsid w:val="007C089A"/>
    <w:rsid w:val="007C099C"/>
    <w:rsid w:val="007C223B"/>
    <w:rsid w:val="007C7342"/>
    <w:rsid w:val="007D0198"/>
    <w:rsid w:val="007D15E4"/>
    <w:rsid w:val="007D3186"/>
    <w:rsid w:val="007E15E2"/>
    <w:rsid w:val="007E1685"/>
    <w:rsid w:val="007E4E1D"/>
    <w:rsid w:val="007E79AC"/>
    <w:rsid w:val="007E7C36"/>
    <w:rsid w:val="007F17A4"/>
    <w:rsid w:val="007F559C"/>
    <w:rsid w:val="007F66FA"/>
    <w:rsid w:val="007F686A"/>
    <w:rsid w:val="00804FAA"/>
    <w:rsid w:val="00805678"/>
    <w:rsid w:val="00805D83"/>
    <w:rsid w:val="00810989"/>
    <w:rsid w:val="00812716"/>
    <w:rsid w:val="0081373D"/>
    <w:rsid w:val="0081678B"/>
    <w:rsid w:val="008202D9"/>
    <w:rsid w:val="00820D0F"/>
    <w:rsid w:val="00823D21"/>
    <w:rsid w:val="00826DA4"/>
    <w:rsid w:val="008275E1"/>
    <w:rsid w:val="0083088B"/>
    <w:rsid w:val="008309B6"/>
    <w:rsid w:val="00840C25"/>
    <w:rsid w:val="008430B4"/>
    <w:rsid w:val="008444A9"/>
    <w:rsid w:val="0085148A"/>
    <w:rsid w:val="008519C2"/>
    <w:rsid w:val="00855854"/>
    <w:rsid w:val="0088140E"/>
    <w:rsid w:val="008867E5"/>
    <w:rsid w:val="00887198"/>
    <w:rsid w:val="00891B1A"/>
    <w:rsid w:val="008A3AD8"/>
    <w:rsid w:val="008C3D40"/>
    <w:rsid w:val="008C4F8E"/>
    <w:rsid w:val="008C6F90"/>
    <w:rsid w:val="008D0EBD"/>
    <w:rsid w:val="008D23EF"/>
    <w:rsid w:val="008D28A0"/>
    <w:rsid w:val="008D2F2A"/>
    <w:rsid w:val="008E17B4"/>
    <w:rsid w:val="008E5A9C"/>
    <w:rsid w:val="008F22FF"/>
    <w:rsid w:val="008F24BE"/>
    <w:rsid w:val="008F3AC6"/>
    <w:rsid w:val="00900543"/>
    <w:rsid w:val="00903313"/>
    <w:rsid w:val="00907250"/>
    <w:rsid w:val="00910494"/>
    <w:rsid w:val="0091715D"/>
    <w:rsid w:val="009177DF"/>
    <w:rsid w:val="0092066E"/>
    <w:rsid w:val="00930118"/>
    <w:rsid w:val="009403AF"/>
    <w:rsid w:val="00942040"/>
    <w:rsid w:val="00942056"/>
    <w:rsid w:val="009433F1"/>
    <w:rsid w:val="00946561"/>
    <w:rsid w:val="0095341C"/>
    <w:rsid w:val="0095391A"/>
    <w:rsid w:val="00953B90"/>
    <w:rsid w:val="00953D11"/>
    <w:rsid w:val="00957C4E"/>
    <w:rsid w:val="00960B64"/>
    <w:rsid w:val="00961799"/>
    <w:rsid w:val="009675AC"/>
    <w:rsid w:val="009750FA"/>
    <w:rsid w:val="00975C6C"/>
    <w:rsid w:val="00980765"/>
    <w:rsid w:val="009826AF"/>
    <w:rsid w:val="00982729"/>
    <w:rsid w:val="00991413"/>
    <w:rsid w:val="009926BD"/>
    <w:rsid w:val="00992EFD"/>
    <w:rsid w:val="009937EC"/>
    <w:rsid w:val="009950A9"/>
    <w:rsid w:val="00996C68"/>
    <w:rsid w:val="009A3CC2"/>
    <w:rsid w:val="009B24C8"/>
    <w:rsid w:val="009B42C1"/>
    <w:rsid w:val="009B4D4E"/>
    <w:rsid w:val="009B73EA"/>
    <w:rsid w:val="009C0340"/>
    <w:rsid w:val="009C0ABB"/>
    <w:rsid w:val="009C697A"/>
    <w:rsid w:val="009D07C5"/>
    <w:rsid w:val="009D1D94"/>
    <w:rsid w:val="009D2612"/>
    <w:rsid w:val="009D6024"/>
    <w:rsid w:val="009E7C1A"/>
    <w:rsid w:val="00A000CF"/>
    <w:rsid w:val="00A00846"/>
    <w:rsid w:val="00A03358"/>
    <w:rsid w:val="00A07A06"/>
    <w:rsid w:val="00A14149"/>
    <w:rsid w:val="00A143EF"/>
    <w:rsid w:val="00A202A8"/>
    <w:rsid w:val="00A22B79"/>
    <w:rsid w:val="00A22EC8"/>
    <w:rsid w:val="00A2520E"/>
    <w:rsid w:val="00A25706"/>
    <w:rsid w:val="00A2665D"/>
    <w:rsid w:val="00A30FFE"/>
    <w:rsid w:val="00A3674D"/>
    <w:rsid w:val="00A449BA"/>
    <w:rsid w:val="00A461BA"/>
    <w:rsid w:val="00A46B08"/>
    <w:rsid w:val="00A51FB2"/>
    <w:rsid w:val="00A52032"/>
    <w:rsid w:val="00A53202"/>
    <w:rsid w:val="00A578EB"/>
    <w:rsid w:val="00A60782"/>
    <w:rsid w:val="00A6105E"/>
    <w:rsid w:val="00A61BF6"/>
    <w:rsid w:val="00A643B9"/>
    <w:rsid w:val="00A64D30"/>
    <w:rsid w:val="00A7463D"/>
    <w:rsid w:val="00A7740F"/>
    <w:rsid w:val="00A77758"/>
    <w:rsid w:val="00A80604"/>
    <w:rsid w:val="00A831D7"/>
    <w:rsid w:val="00A8367D"/>
    <w:rsid w:val="00A83B23"/>
    <w:rsid w:val="00A868BF"/>
    <w:rsid w:val="00A869BC"/>
    <w:rsid w:val="00A94AB8"/>
    <w:rsid w:val="00A97313"/>
    <w:rsid w:val="00AC444F"/>
    <w:rsid w:val="00AC4FE9"/>
    <w:rsid w:val="00AC6DE0"/>
    <w:rsid w:val="00AD0A42"/>
    <w:rsid w:val="00AD4214"/>
    <w:rsid w:val="00AD4686"/>
    <w:rsid w:val="00AD7994"/>
    <w:rsid w:val="00AF6659"/>
    <w:rsid w:val="00AF6C1A"/>
    <w:rsid w:val="00B001BC"/>
    <w:rsid w:val="00B019B9"/>
    <w:rsid w:val="00B10E8A"/>
    <w:rsid w:val="00B14F3D"/>
    <w:rsid w:val="00B14F73"/>
    <w:rsid w:val="00B20B5A"/>
    <w:rsid w:val="00B33E0F"/>
    <w:rsid w:val="00B372AD"/>
    <w:rsid w:val="00B37376"/>
    <w:rsid w:val="00B374A8"/>
    <w:rsid w:val="00B53829"/>
    <w:rsid w:val="00B6585B"/>
    <w:rsid w:val="00B70079"/>
    <w:rsid w:val="00B730D4"/>
    <w:rsid w:val="00B748C3"/>
    <w:rsid w:val="00B7506A"/>
    <w:rsid w:val="00B75A49"/>
    <w:rsid w:val="00B76210"/>
    <w:rsid w:val="00B76628"/>
    <w:rsid w:val="00B91E2A"/>
    <w:rsid w:val="00B9586A"/>
    <w:rsid w:val="00B97ECA"/>
    <w:rsid w:val="00B97F51"/>
    <w:rsid w:val="00BA3E9C"/>
    <w:rsid w:val="00BB1FD0"/>
    <w:rsid w:val="00BC6F0D"/>
    <w:rsid w:val="00BC7167"/>
    <w:rsid w:val="00BD5754"/>
    <w:rsid w:val="00BE3366"/>
    <w:rsid w:val="00BF1F3B"/>
    <w:rsid w:val="00BF4D04"/>
    <w:rsid w:val="00BF55B4"/>
    <w:rsid w:val="00BF5D73"/>
    <w:rsid w:val="00C0110D"/>
    <w:rsid w:val="00C040A0"/>
    <w:rsid w:val="00C07ED1"/>
    <w:rsid w:val="00C11B43"/>
    <w:rsid w:val="00C120CA"/>
    <w:rsid w:val="00C135B8"/>
    <w:rsid w:val="00C13793"/>
    <w:rsid w:val="00C1649E"/>
    <w:rsid w:val="00C30F11"/>
    <w:rsid w:val="00C31A9B"/>
    <w:rsid w:val="00C33047"/>
    <w:rsid w:val="00C34DFF"/>
    <w:rsid w:val="00C357FA"/>
    <w:rsid w:val="00C35A01"/>
    <w:rsid w:val="00C40E7B"/>
    <w:rsid w:val="00C42D2B"/>
    <w:rsid w:val="00C4334E"/>
    <w:rsid w:val="00C5241F"/>
    <w:rsid w:val="00C547D7"/>
    <w:rsid w:val="00C60D34"/>
    <w:rsid w:val="00C62C6A"/>
    <w:rsid w:val="00C638A2"/>
    <w:rsid w:val="00C65FE2"/>
    <w:rsid w:val="00C71DF3"/>
    <w:rsid w:val="00C7449E"/>
    <w:rsid w:val="00C77A81"/>
    <w:rsid w:val="00C77D7D"/>
    <w:rsid w:val="00C84033"/>
    <w:rsid w:val="00C85C9F"/>
    <w:rsid w:val="00C87135"/>
    <w:rsid w:val="00C873C4"/>
    <w:rsid w:val="00C90DA4"/>
    <w:rsid w:val="00C95838"/>
    <w:rsid w:val="00C97837"/>
    <w:rsid w:val="00C97EE3"/>
    <w:rsid w:val="00CA0CE8"/>
    <w:rsid w:val="00CA39DC"/>
    <w:rsid w:val="00CA4139"/>
    <w:rsid w:val="00CA506A"/>
    <w:rsid w:val="00CA5784"/>
    <w:rsid w:val="00CA5A9E"/>
    <w:rsid w:val="00CB5FE4"/>
    <w:rsid w:val="00CC044D"/>
    <w:rsid w:val="00CC0A6E"/>
    <w:rsid w:val="00CC4E81"/>
    <w:rsid w:val="00CC533C"/>
    <w:rsid w:val="00CC5F7C"/>
    <w:rsid w:val="00CC7AF8"/>
    <w:rsid w:val="00CC7B4D"/>
    <w:rsid w:val="00CC7D2C"/>
    <w:rsid w:val="00CD030D"/>
    <w:rsid w:val="00CD06D0"/>
    <w:rsid w:val="00CD0EEC"/>
    <w:rsid w:val="00CD2337"/>
    <w:rsid w:val="00CE68AC"/>
    <w:rsid w:val="00CE7C06"/>
    <w:rsid w:val="00CF3B1A"/>
    <w:rsid w:val="00CF5232"/>
    <w:rsid w:val="00CF6073"/>
    <w:rsid w:val="00CF6852"/>
    <w:rsid w:val="00D026DB"/>
    <w:rsid w:val="00D06901"/>
    <w:rsid w:val="00D07295"/>
    <w:rsid w:val="00D124E1"/>
    <w:rsid w:val="00D13FC9"/>
    <w:rsid w:val="00D144D3"/>
    <w:rsid w:val="00D16FAE"/>
    <w:rsid w:val="00D174B8"/>
    <w:rsid w:val="00D31D43"/>
    <w:rsid w:val="00D35C70"/>
    <w:rsid w:val="00D37939"/>
    <w:rsid w:val="00D469B9"/>
    <w:rsid w:val="00D552DB"/>
    <w:rsid w:val="00D5626B"/>
    <w:rsid w:val="00D63B83"/>
    <w:rsid w:val="00D63C80"/>
    <w:rsid w:val="00D65021"/>
    <w:rsid w:val="00D71A31"/>
    <w:rsid w:val="00D726F4"/>
    <w:rsid w:val="00D72E50"/>
    <w:rsid w:val="00D81AA2"/>
    <w:rsid w:val="00D83C2A"/>
    <w:rsid w:val="00D86D09"/>
    <w:rsid w:val="00D8791C"/>
    <w:rsid w:val="00D90D63"/>
    <w:rsid w:val="00D933A0"/>
    <w:rsid w:val="00D93418"/>
    <w:rsid w:val="00DA2D20"/>
    <w:rsid w:val="00DA3BA1"/>
    <w:rsid w:val="00DA51E9"/>
    <w:rsid w:val="00DA598F"/>
    <w:rsid w:val="00DA5B7F"/>
    <w:rsid w:val="00DB0CB6"/>
    <w:rsid w:val="00DB0F0B"/>
    <w:rsid w:val="00DB2B1C"/>
    <w:rsid w:val="00DB4A6E"/>
    <w:rsid w:val="00DC4B3C"/>
    <w:rsid w:val="00DC6534"/>
    <w:rsid w:val="00DE1CEA"/>
    <w:rsid w:val="00DE2213"/>
    <w:rsid w:val="00DF0096"/>
    <w:rsid w:val="00DF11E6"/>
    <w:rsid w:val="00DF5019"/>
    <w:rsid w:val="00DF7C50"/>
    <w:rsid w:val="00E018EB"/>
    <w:rsid w:val="00E05B21"/>
    <w:rsid w:val="00E05C3F"/>
    <w:rsid w:val="00E10221"/>
    <w:rsid w:val="00E115D2"/>
    <w:rsid w:val="00E150BE"/>
    <w:rsid w:val="00E31DD8"/>
    <w:rsid w:val="00E325F9"/>
    <w:rsid w:val="00E34045"/>
    <w:rsid w:val="00E34484"/>
    <w:rsid w:val="00E355C7"/>
    <w:rsid w:val="00E36286"/>
    <w:rsid w:val="00E43B30"/>
    <w:rsid w:val="00E444DE"/>
    <w:rsid w:val="00E456D9"/>
    <w:rsid w:val="00E47A20"/>
    <w:rsid w:val="00E50797"/>
    <w:rsid w:val="00E72D61"/>
    <w:rsid w:val="00E8287B"/>
    <w:rsid w:val="00E85DA1"/>
    <w:rsid w:val="00E8662D"/>
    <w:rsid w:val="00E93425"/>
    <w:rsid w:val="00E93ACA"/>
    <w:rsid w:val="00EA2B01"/>
    <w:rsid w:val="00EB1B8B"/>
    <w:rsid w:val="00EB20EB"/>
    <w:rsid w:val="00EB35AB"/>
    <w:rsid w:val="00EB552D"/>
    <w:rsid w:val="00EB5F7F"/>
    <w:rsid w:val="00EC339D"/>
    <w:rsid w:val="00EC34EB"/>
    <w:rsid w:val="00EC3794"/>
    <w:rsid w:val="00EC4350"/>
    <w:rsid w:val="00EC717E"/>
    <w:rsid w:val="00ED4C3C"/>
    <w:rsid w:val="00ED717F"/>
    <w:rsid w:val="00EE0AA5"/>
    <w:rsid w:val="00EE1049"/>
    <w:rsid w:val="00EE472E"/>
    <w:rsid w:val="00EF08E5"/>
    <w:rsid w:val="00EF4B8C"/>
    <w:rsid w:val="00EF5049"/>
    <w:rsid w:val="00EF577D"/>
    <w:rsid w:val="00EF5906"/>
    <w:rsid w:val="00EF65A6"/>
    <w:rsid w:val="00F00302"/>
    <w:rsid w:val="00F07A76"/>
    <w:rsid w:val="00F11C77"/>
    <w:rsid w:val="00F1327B"/>
    <w:rsid w:val="00F32BD7"/>
    <w:rsid w:val="00F35DC2"/>
    <w:rsid w:val="00F36312"/>
    <w:rsid w:val="00F36AEA"/>
    <w:rsid w:val="00F41255"/>
    <w:rsid w:val="00F42CAB"/>
    <w:rsid w:val="00F43B75"/>
    <w:rsid w:val="00F5706A"/>
    <w:rsid w:val="00F60E0A"/>
    <w:rsid w:val="00F61366"/>
    <w:rsid w:val="00F65D4C"/>
    <w:rsid w:val="00F72545"/>
    <w:rsid w:val="00F74AF9"/>
    <w:rsid w:val="00F7548B"/>
    <w:rsid w:val="00F75BEA"/>
    <w:rsid w:val="00F75D52"/>
    <w:rsid w:val="00F819D7"/>
    <w:rsid w:val="00F83471"/>
    <w:rsid w:val="00F9649D"/>
    <w:rsid w:val="00FA4803"/>
    <w:rsid w:val="00FA7013"/>
    <w:rsid w:val="00FB0658"/>
    <w:rsid w:val="00FB0AD8"/>
    <w:rsid w:val="00FB4481"/>
    <w:rsid w:val="00FB51D2"/>
    <w:rsid w:val="00FB633E"/>
    <w:rsid w:val="00FC1855"/>
    <w:rsid w:val="00FC74E9"/>
    <w:rsid w:val="00FD05BB"/>
    <w:rsid w:val="00FD2586"/>
    <w:rsid w:val="00FE0DBD"/>
    <w:rsid w:val="00FE4CE6"/>
    <w:rsid w:val="00FF67D0"/>
    <w:rsid w:val="00FF7C60"/>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D05082-00C3-4E2B-BFBF-4E4B435C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91F"/>
  </w:style>
  <w:style w:type="paragraph" w:styleId="Heading1">
    <w:name w:val="heading 1"/>
    <w:basedOn w:val="Normal"/>
    <w:next w:val="Normal"/>
    <w:qFormat/>
    <w:rsid w:val="0008791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791F"/>
    <w:pPr>
      <w:tabs>
        <w:tab w:val="center" w:pos="4320"/>
        <w:tab w:val="right" w:pos="8640"/>
      </w:tabs>
    </w:pPr>
  </w:style>
  <w:style w:type="character" w:styleId="PageNumber">
    <w:name w:val="page number"/>
    <w:basedOn w:val="DefaultParagraphFont"/>
    <w:rsid w:val="0008791F"/>
  </w:style>
  <w:style w:type="character" w:styleId="Hyperlink">
    <w:name w:val="Hyperlink"/>
    <w:basedOn w:val="DefaultParagraphFont"/>
    <w:rsid w:val="00233CD6"/>
    <w:rPr>
      <w:color w:val="0000FF"/>
      <w:u w:val="single"/>
    </w:rPr>
  </w:style>
  <w:style w:type="paragraph" w:styleId="Header">
    <w:name w:val="header"/>
    <w:basedOn w:val="Normal"/>
    <w:rsid w:val="0071684F"/>
    <w:pPr>
      <w:tabs>
        <w:tab w:val="center" w:pos="4320"/>
        <w:tab w:val="right" w:pos="8640"/>
      </w:tabs>
    </w:pPr>
  </w:style>
  <w:style w:type="paragraph" w:styleId="BalloonText">
    <w:name w:val="Balloon Text"/>
    <w:basedOn w:val="Normal"/>
    <w:semiHidden/>
    <w:rsid w:val="005C1F4A"/>
    <w:rPr>
      <w:rFonts w:ascii="Tahoma" w:hAnsi="Tahoma" w:cs="Tahoma"/>
      <w:sz w:val="16"/>
      <w:szCs w:val="16"/>
    </w:rPr>
  </w:style>
  <w:style w:type="character" w:styleId="CommentReference">
    <w:name w:val="annotation reference"/>
    <w:basedOn w:val="DefaultParagraphFont"/>
    <w:semiHidden/>
    <w:rsid w:val="00942056"/>
    <w:rPr>
      <w:sz w:val="16"/>
      <w:szCs w:val="16"/>
    </w:rPr>
  </w:style>
  <w:style w:type="paragraph" w:styleId="CommentText">
    <w:name w:val="annotation text"/>
    <w:basedOn w:val="Normal"/>
    <w:semiHidden/>
    <w:rsid w:val="00942056"/>
  </w:style>
  <w:style w:type="paragraph" w:styleId="CommentSubject">
    <w:name w:val="annotation subject"/>
    <w:basedOn w:val="CommentText"/>
    <w:next w:val="CommentText"/>
    <w:semiHidden/>
    <w:rsid w:val="00942056"/>
    <w:rPr>
      <w:b/>
      <w:bCs/>
    </w:rPr>
  </w:style>
  <w:style w:type="character" w:styleId="FollowedHyperlink">
    <w:name w:val="FollowedHyperlink"/>
    <w:basedOn w:val="DefaultParagraphFont"/>
    <w:rsid w:val="00805D83"/>
    <w:rPr>
      <w:color w:val="800080"/>
      <w:u w:val="single"/>
    </w:rPr>
  </w:style>
  <w:style w:type="paragraph" w:styleId="ListParagraph">
    <w:name w:val="List Paragraph"/>
    <w:basedOn w:val="Normal"/>
    <w:uiPriority w:val="34"/>
    <w:qFormat/>
    <w:rsid w:val="005A43E1"/>
    <w:pPr>
      <w:ind w:left="720"/>
      <w:contextualSpacing/>
    </w:pPr>
  </w:style>
  <w:style w:type="paragraph" w:customStyle="1" w:styleId="Default">
    <w:name w:val="Default"/>
    <w:rsid w:val="005A43E1"/>
    <w:pPr>
      <w:autoSpaceDE w:val="0"/>
      <w:autoSpaceDN w:val="0"/>
      <w:adjustRightInd w:val="0"/>
    </w:pPr>
    <w:rPr>
      <w:rFonts w:ascii="Arial" w:hAnsi="Arial" w:cs="Arial"/>
      <w:color w:val="000000"/>
      <w:sz w:val="24"/>
      <w:szCs w:val="24"/>
    </w:rPr>
  </w:style>
  <w:style w:type="paragraph" w:customStyle="1" w:styleId="Sidebartext">
    <w:name w:val="Sidebar text"/>
    <w:basedOn w:val="Normal"/>
    <w:rsid w:val="00510EB2"/>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pPr>
    <w:rPr>
      <w:rFonts w:ascii="ITC Franklin Gothic Book" w:hAnsi="ITC Franklin Gothic Book" w:cs="ITC Franklin Gothic Book"/>
      <w:color w:val="000000"/>
    </w:rPr>
  </w:style>
  <w:style w:type="character" w:customStyle="1" w:styleId="FooterChar">
    <w:name w:val="Footer Char"/>
    <w:basedOn w:val="DefaultParagraphFont"/>
    <w:link w:val="Footer"/>
    <w:uiPriority w:val="99"/>
    <w:rsid w:val="00C7449E"/>
  </w:style>
  <w:style w:type="paragraph" w:styleId="Revision">
    <w:name w:val="Revision"/>
    <w:hidden/>
    <w:uiPriority w:val="99"/>
    <w:semiHidden/>
    <w:rsid w:val="00B0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847">
      <w:bodyDiv w:val="1"/>
      <w:marLeft w:val="0"/>
      <w:marRight w:val="0"/>
      <w:marTop w:val="0"/>
      <w:marBottom w:val="0"/>
      <w:divBdr>
        <w:top w:val="none" w:sz="0" w:space="0" w:color="auto"/>
        <w:left w:val="none" w:sz="0" w:space="0" w:color="auto"/>
        <w:bottom w:val="none" w:sz="0" w:space="0" w:color="auto"/>
        <w:right w:val="none" w:sz="0" w:space="0" w:color="auto"/>
      </w:divBdr>
    </w:div>
    <w:div w:id="122697700">
      <w:bodyDiv w:val="1"/>
      <w:marLeft w:val="0"/>
      <w:marRight w:val="0"/>
      <w:marTop w:val="0"/>
      <w:marBottom w:val="0"/>
      <w:divBdr>
        <w:top w:val="none" w:sz="0" w:space="0" w:color="auto"/>
        <w:left w:val="none" w:sz="0" w:space="0" w:color="auto"/>
        <w:bottom w:val="none" w:sz="0" w:space="0" w:color="auto"/>
        <w:right w:val="none" w:sz="0" w:space="0" w:color="auto"/>
      </w:divBdr>
    </w:div>
    <w:div w:id="406418244">
      <w:bodyDiv w:val="1"/>
      <w:marLeft w:val="0"/>
      <w:marRight w:val="0"/>
      <w:marTop w:val="0"/>
      <w:marBottom w:val="0"/>
      <w:divBdr>
        <w:top w:val="none" w:sz="0" w:space="0" w:color="auto"/>
        <w:left w:val="none" w:sz="0" w:space="0" w:color="auto"/>
        <w:bottom w:val="none" w:sz="0" w:space="0" w:color="auto"/>
        <w:right w:val="none" w:sz="0" w:space="0" w:color="auto"/>
      </w:divBdr>
    </w:div>
    <w:div w:id="432868780">
      <w:bodyDiv w:val="1"/>
      <w:marLeft w:val="0"/>
      <w:marRight w:val="0"/>
      <w:marTop w:val="0"/>
      <w:marBottom w:val="0"/>
      <w:divBdr>
        <w:top w:val="none" w:sz="0" w:space="0" w:color="auto"/>
        <w:left w:val="none" w:sz="0" w:space="0" w:color="auto"/>
        <w:bottom w:val="none" w:sz="0" w:space="0" w:color="auto"/>
        <w:right w:val="none" w:sz="0" w:space="0" w:color="auto"/>
      </w:divBdr>
    </w:div>
    <w:div w:id="1149443279">
      <w:bodyDiv w:val="1"/>
      <w:marLeft w:val="0"/>
      <w:marRight w:val="0"/>
      <w:marTop w:val="0"/>
      <w:marBottom w:val="0"/>
      <w:divBdr>
        <w:top w:val="none" w:sz="0" w:space="0" w:color="auto"/>
        <w:left w:val="none" w:sz="0" w:space="0" w:color="auto"/>
        <w:bottom w:val="none" w:sz="0" w:space="0" w:color="auto"/>
        <w:right w:val="none" w:sz="0" w:space="0" w:color="auto"/>
      </w:divBdr>
    </w:div>
    <w:div w:id="1646201162">
      <w:bodyDiv w:val="1"/>
      <w:marLeft w:val="0"/>
      <w:marRight w:val="0"/>
      <w:marTop w:val="0"/>
      <w:marBottom w:val="0"/>
      <w:divBdr>
        <w:top w:val="none" w:sz="0" w:space="0" w:color="auto"/>
        <w:left w:val="none" w:sz="0" w:space="0" w:color="auto"/>
        <w:bottom w:val="none" w:sz="0" w:space="0" w:color="auto"/>
        <w:right w:val="none" w:sz="0" w:space="0" w:color="auto"/>
      </w:divBdr>
    </w:div>
    <w:div w:id="21147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tlatlon.com" TargetMode="External"/><Relationship Id="rId18" Type="http://schemas.openxmlformats.org/officeDocument/2006/relationships/footer" Target="footer1.xml"/><Relationship Id="rId26" Type="http://schemas.openxmlformats.org/officeDocument/2006/relationships/hyperlink" Target="http://www.fcc.gov/mb/audio/bickel/DDDMMSS-decimal.html" TargetMode="External"/><Relationship Id="rId3" Type="http://schemas.openxmlformats.org/officeDocument/2006/relationships/customXml" Target="../customXml/item3.xml"/><Relationship Id="rId21" Type="http://schemas.openxmlformats.org/officeDocument/2006/relationships/hyperlink" Target="mailto:jokl461@ecy.wa.gov"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WAWebDMR-Stormwater@ecy.wa.gov" TargetMode="External"/><Relationship Id="rId25" Type="http://schemas.openxmlformats.org/officeDocument/2006/relationships/hyperlink" Target="http://www.census.gov/epcd/www/naicstab.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y.wa.gov/stormwater" TargetMode="External"/><Relationship Id="rId20" Type="http://schemas.openxmlformats.org/officeDocument/2006/relationships/hyperlink" Target="mailto:ckeo461@ecy.wa.gov" TargetMode="External"/><Relationship Id="rId29" Type="http://schemas.openxmlformats.org/officeDocument/2006/relationships/hyperlink" Target="mailto:jokl461@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cc.gov/mb/audio/bickel/DDDMMSS-decimal.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ensus.gov/epcd/www/naicstab.htm" TargetMode="External"/><Relationship Id="rId23" Type="http://schemas.openxmlformats.org/officeDocument/2006/relationships/hyperlink" Target="http://dor.wa.gov/content/doingbusiness/registermybusiness/brd/" TargetMode="External"/><Relationship Id="rId28" Type="http://schemas.openxmlformats.org/officeDocument/2006/relationships/hyperlink" Target="mailto:ckeo461@ecy.wa.gov" TargetMode="External"/><Relationship Id="rId10" Type="http://schemas.openxmlformats.org/officeDocument/2006/relationships/footnotes" Target="footnotes.xml"/><Relationship Id="rId19" Type="http://schemas.openxmlformats.org/officeDocument/2006/relationships/hyperlink" Target="mailto:shop461@ecy.wa.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tlatlon.com" TargetMode="External"/><Relationship Id="rId22" Type="http://schemas.openxmlformats.org/officeDocument/2006/relationships/hyperlink" Target="mailto:josm461@ecy.wa.gov" TargetMode="External"/><Relationship Id="rId27" Type="http://schemas.openxmlformats.org/officeDocument/2006/relationships/hyperlink" Target="mailto:shop461@ecy.wa.gov" TargetMode="External"/><Relationship Id="rId30" Type="http://schemas.openxmlformats.org/officeDocument/2006/relationships/hyperlink" Target="mailto:josm461@ecy.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 xsi:nil="true"/>
    <OtherSize xmlns="50388d1e-1a9a-4f36-844f-06a4a43be12a">206KB</OtherSize>
    <OtherNumberOfPages xmlns="50388d1e-1a9a-4f36-844f-06a4a43be12a" xsi:nil="true"/>
    <OtherFileType xmlns="50388d1e-1a9a-4f36-844f-06a4a43be12a">docx</OtherFileType>
    <OnlineNumber xmlns="50388d1e-1a9a-4f36-844f-06a4a43be12a">ECY02084</OnlineNumb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474DE-A3CF-4184-90D4-0819CD789878}">
  <ds:schemaRefs>
    <ds:schemaRef ds:uri="http://schemas.microsoft.com/office/2006/metadata/longProperties"/>
  </ds:schemaRefs>
</ds:datastoreItem>
</file>

<file path=customXml/itemProps2.xml><?xml version="1.0" encoding="utf-8"?>
<ds:datastoreItem xmlns:ds="http://schemas.openxmlformats.org/officeDocument/2006/customXml" ds:itemID="{7C7C7ACF-A9BF-40D3-9341-5550B7E8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796584-8A92-4F1F-AABB-7E35C5D17718}">
  <ds:schemaRefs>
    <ds:schemaRef ds:uri="http://schemas.microsoft.com/sharepoint/v3/contenttype/forms"/>
  </ds:schemaRefs>
</ds:datastoreItem>
</file>

<file path=customXml/itemProps4.xml><?xml version="1.0" encoding="utf-8"?>
<ds:datastoreItem xmlns:ds="http://schemas.openxmlformats.org/officeDocument/2006/customXml" ds:itemID="{1FA0011F-3A6C-4414-8002-C6BDF6F809AE}">
  <ds:schemaRefs>
    <ds:schemaRef ds:uri="http://schemas.microsoft.com/office/2006/metadata/properties"/>
    <ds:schemaRef ds:uri="50388d1e-1a9a-4f36-844f-06a4a43be12a"/>
  </ds:schemaRefs>
</ds:datastoreItem>
</file>

<file path=customXml/itemProps5.xml><?xml version="1.0" encoding="utf-8"?>
<ds:datastoreItem xmlns:ds="http://schemas.openxmlformats.org/officeDocument/2006/customXml" ds:itemID="{87D12AA9-3895-4243-AEC8-5AFF8505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Industrial Stormwater General Permit Application Form (Notice of Intent)</vt:lpstr>
    </vt:vector>
  </TitlesOfParts>
  <Company>Department of Ecology</Company>
  <LinksUpToDate>false</LinksUpToDate>
  <CharactersWithSpaces>25972</CharactersWithSpaces>
  <SharedDoc>false</SharedDoc>
  <HLinks>
    <vt:vector size="102" baseType="variant">
      <vt:variant>
        <vt:i4>5505141</vt:i4>
      </vt:variant>
      <vt:variant>
        <vt:i4>552</vt:i4>
      </vt:variant>
      <vt:variant>
        <vt:i4>0</vt:i4>
      </vt:variant>
      <vt:variant>
        <vt:i4>5</vt:i4>
      </vt:variant>
      <vt:variant>
        <vt:lpwstr>mailto:josm461@ecy.wa.gov</vt:lpwstr>
      </vt:variant>
      <vt:variant>
        <vt:lpwstr/>
      </vt:variant>
      <vt:variant>
        <vt:i4>4980852</vt:i4>
      </vt:variant>
      <vt:variant>
        <vt:i4>549</vt:i4>
      </vt:variant>
      <vt:variant>
        <vt:i4>0</vt:i4>
      </vt:variant>
      <vt:variant>
        <vt:i4>5</vt:i4>
      </vt:variant>
      <vt:variant>
        <vt:lpwstr>mailto:jokl461@ecy.wa.gov</vt:lpwstr>
      </vt:variant>
      <vt:variant>
        <vt:lpwstr/>
      </vt:variant>
      <vt:variant>
        <vt:i4>4915315</vt:i4>
      </vt:variant>
      <vt:variant>
        <vt:i4>546</vt:i4>
      </vt:variant>
      <vt:variant>
        <vt:i4>0</vt:i4>
      </vt:variant>
      <vt:variant>
        <vt:i4>5</vt:i4>
      </vt:variant>
      <vt:variant>
        <vt:lpwstr>mailto:ckeo461@ecy.wa.gov</vt:lpwstr>
      </vt:variant>
      <vt:variant>
        <vt:lpwstr/>
      </vt:variant>
      <vt:variant>
        <vt:i4>5308527</vt:i4>
      </vt:variant>
      <vt:variant>
        <vt:i4>543</vt:i4>
      </vt:variant>
      <vt:variant>
        <vt:i4>0</vt:i4>
      </vt:variant>
      <vt:variant>
        <vt:i4>5</vt:i4>
      </vt:variant>
      <vt:variant>
        <vt:lpwstr>mailto:shop461@ecy.wa.gov</vt:lpwstr>
      </vt:variant>
      <vt:variant>
        <vt:lpwstr/>
      </vt:variant>
      <vt:variant>
        <vt:i4>3997822</vt:i4>
      </vt:variant>
      <vt:variant>
        <vt:i4>540</vt:i4>
      </vt:variant>
      <vt:variant>
        <vt:i4>0</vt:i4>
      </vt:variant>
      <vt:variant>
        <vt:i4>5</vt:i4>
      </vt:variant>
      <vt:variant>
        <vt:lpwstr>http://www.fcc.gov/mb/audio/bickel/DDDMMSS-decimal.html</vt:lpwstr>
      </vt:variant>
      <vt:variant>
        <vt:lpwstr/>
      </vt:variant>
      <vt:variant>
        <vt:i4>6684713</vt:i4>
      </vt:variant>
      <vt:variant>
        <vt:i4>537</vt:i4>
      </vt:variant>
      <vt:variant>
        <vt:i4>0</vt:i4>
      </vt:variant>
      <vt:variant>
        <vt:i4>5</vt:i4>
      </vt:variant>
      <vt:variant>
        <vt:lpwstr>http://www.census.gov/epcd/www/naicstab.htm</vt:lpwstr>
      </vt:variant>
      <vt:variant>
        <vt:lpwstr/>
      </vt:variant>
      <vt:variant>
        <vt:i4>3997822</vt:i4>
      </vt:variant>
      <vt:variant>
        <vt:i4>534</vt:i4>
      </vt:variant>
      <vt:variant>
        <vt:i4>0</vt:i4>
      </vt:variant>
      <vt:variant>
        <vt:i4>5</vt:i4>
      </vt:variant>
      <vt:variant>
        <vt:lpwstr>http://www.fcc.gov/mb/audio/bickel/DDDMMSS-decimal.html</vt:lpwstr>
      </vt:variant>
      <vt:variant>
        <vt:lpwstr/>
      </vt:variant>
      <vt:variant>
        <vt:i4>2293883</vt:i4>
      </vt:variant>
      <vt:variant>
        <vt:i4>531</vt:i4>
      </vt:variant>
      <vt:variant>
        <vt:i4>0</vt:i4>
      </vt:variant>
      <vt:variant>
        <vt:i4>5</vt:i4>
      </vt:variant>
      <vt:variant>
        <vt:lpwstr>http://dor.wa.gov/content/doingbusiness/registermybusiness/brd/</vt:lpwstr>
      </vt:variant>
      <vt:variant>
        <vt:lpwstr/>
      </vt:variant>
      <vt:variant>
        <vt:i4>5505141</vt:i4>
      </vt:variant>
      <vt:variant>
        <vt:i4>528</vt:i4>
      </vt:variant>
      <vt:variant>
        <vt:i4>0</vt:i4>
      </vt:variant>
      <vt:variant>
        <vt:i4>5</vt:i4>
      </vt:variant>
      <vt:variant>
        <vt:lpwstr>mailto:josm461@ecy.wa.gov</vt:lpwstr>
      </vt:variant>
      <vt:variant>
        <vt:lpwstr/>
      </vt:variant>
      <vt:variant>
        <vt:i4>4980852</vt:i4>
      </vt:variant>
      <vt:variant>
        <vt:i4>525</vt:i4>
      </vt:variant>
      <vt:variant>
        <vt:i4>0</vt:i4>
      </vt:variant>
      <vt:variant>
        <vt:i4>5</vt:i4>
      </vt:variant>
      <vt:variant>
        <vt:lpwstr>mailto:jokl461@ecy.wa.gov</vt:lpwstr>
      </vt:variant>
      <vt:variant>
        <vt:lpwstr/>
      </vt:variant>
      <vt:variant>
        <vt:i4>4915315</vt:i4>
      </vt:variant>
      <vt:variant>
        <vt:i4>522</vt:i4>
      </vt:variant>
      <vt:variant>
        <vt:i4>0</vt:i4>
      </vt:variant>
      <vt:variant>
        <vt:i4>5</vt:i4>
      </vt:variant>
      <vt:variant>
        <vt:lpwstr>mailto:ckeo461@ecy.wa.gov</vt:lpwstr>
      </vt:variant>
      <vt:variant>
        <vt:lpwstr/>
      </vt:variant>
      <vt:variant>
        <vt:i4>5308527</vt:i4>
      </vt:variant>
      <vt:variant>
        <vt:i4>519</vt:i4>
      </vt:variant>
      <vt:variant>
        <vt:i4>0</vt:i4>
      </vt:variant>
      <vt:variant>
        <vt:i4>5</vt:i4>
      </vt:variant>
      <vt:variant>
        <vt:lpwstr>mailto:shop461@ecy.wa.gov</vt:lpwstr>
      </vt:variant>
      <vt:variant>
        <vt:lpwstr/>
      </vt:variant>
      <vt:variant>
        <vt:i4>1900582</vt:i4>
      </vt:variant>
      <vt:variant>
        <vt:i4>453</vt:i4>
      </vt:variant>
      <vt:variant>
        <vt:i4>0</vt:i4>
      </vt:variant>
      <vt:variant>
        <vt:i4>5</vt:i4>
      </vt:variant>
      <vt:variant>
        <vt:lpwstr>mailto:WAWebDMR-Stormwater@ecy.wa.gov</vt:lpwstr>
      </vt:variant>
      <vt:variant>
        <vt:lpwstr/>
      </vt:variant>
      <vt:variant>
        <vt:i4>5832728</vt:i4>
      </vt:variant>
      <vt:variant>
        <vt:i4>450</vt:i4>
      </vt:variant>
      <vt:variant>
        <vt:i4>0</vt:i4>
      </vt:variant>
      <vt:variant>
        <vt:i4>5</vt:i4>
      </vt:variant>
      <vt:variant>
        <vt:lpwstr>http://www.ecy.wa.gov/stormwater</vt:lpwstr>
      </vt:variant>
      <vt:variant>
        <vt:lpwstr/>
      </vt:variant>
      <vt:variant>
        <vt:i4>6684713</vt:i4>
      </vt:variant>
      <vt:variant>
        <vt:i4>100</vt:i4>
      </vt:variant>
      <vt:variant>
        <vt:i4>0</vt:i4>
      </vt:variant>
      <vt:variant>
        <vt:i4>5</vt:i4>
      </vt:variant>
      <vt:variant>
        <vt:lpwstr>http://www.census.gov/epcd/www/naicstab.htm</vt:lpwstr>
      </vt:variant>
      <vt:variant>
        <vt:lpwstr/>
      </vt:variant>
      <vt:variant>
        <vt:i4>5570563</vt:i4>
      </vt:variant>
      <vt:variant>
        <vt:i4>73</vt:i4>
      </vt:variant>
      <vt:variant>
        <vt:i4>0</vt:i4>
      </vt:variant>
      <vt:variant>
        <vt:i4>5</vt:i4>
      </vt:variant>
      <vt:variant>
        <vt:lpwstr>http://www.getlatlon.com/</vt:lpwstr>
      </vt:variant>
      <vt:variant>
        <vt:lpwstr/>
      </vt:variant>
      <vt:variant>
        <vt:i4>5570563</vt:i4>
      </vt:variant>
      <vt:variant>
        <vt:i4>61</vt:i4>
      </vt:variant>
      <vt:variant>
        <vt:i4>0</vt:i4>
      </vt:variant>
      <vt:variant>
        <vt:i4>5</vt:i4>
      </vt:variant>
      <vt:variant>
        <vt:lpwstr>http://www.getlatlon.com/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General Permit Application Form (Notice of Intent)</dc:title>
  <dc:creator>Washington Department of Ecology/Water Quality Program</dc:creator>
  <cp:keywords>application, industrial stormwater</cp:keywords>
  <cp:lastModifiedBy>Lewis, Tim (ECY)</cp:lastModifiedBy>
  <cp:revision>7</cp:revision>
  <cp:lastPrinted>2010-10-26T21:35:00Z</cp:lastPrinted>
  <dcterms:created xsi:type="dcterms:W3CDTF">2014-05-06T22:47:00Z</dcterms:created>
  <dcterms:modified xsi:type="dcterms:W3CDTF">2015-07-30T15:29:00Z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ECY02084Other.doc</vt:lpwstr>
  </property>
</Properties>
</file>