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CA" w:rsidRDefault="00961FC1">
      <w:r>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-180975</wp:posOffset>
                </wp:positionV>
                <wp:extent cx="5543550"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C17" w:rsidRDefault="00B72C17" w:rsidP="00C97FF7">
                            <w:pPr>
                              <w:pStyle w:val="Title"/>
                              <w:pBdr>
                                <w:bottom w:val="single" w:sz="12" w:space="1" w:color="auto"/>
                              </w:pBdr>
                              <w:spacing w:before="0" w:after="0"/>
                              <w:rPr>
                                <w:smallCaps/>
                                <w:sz w:val="28"/>
                              </w:rPr>
                            </w:pPr>
                            <w:r>
                              <w:rPr>
                                <w:smallCaps/>
                                <w:sz w:val="28"/>
                              </w:rPr>
                              <w:t>Galvanic</w:t>
                            </w:r>
                            <w:r w:rsidRPr="00447ED2">
                              <w:rPr>
                                <w:smallCaps/>
                                <w:sz w:val="28"/>
                              </w:rPr>
                              <w:t xml:space="preserve"> Cathodic Protection </w:t>
                            </w:r>
                          </w:p>
                          <w:p w:rsidR="00B72C17" w:rsidRPr="00447ED2" w:rsidRDefault="00B72C17" w:rsidP="00C97FF7">
                            <w:pPr>
                              <w:pStyle w:val="Title"/>
                              <w:pBdr>
                                <w:bottom w:val="single" w:sz="12" w:space="1" w:color="auto"/>
                              </w:pBdr>
                              <w:spacing w:before="0" w:after="0"/>
                              <w:rPr>
                                <w:smallCaps/>
                                <w:sz w:val="28"/>
                              </w:rPr>
                            </w:pPr>
                            <w:r w:rsidRPr="00447ED2">
                              <w:rPr>
                                <w:smallCaps/>
                                <w:sz w:val="28"/>
                              </w:rPr>
                              <w:t>Evaluation Checklist</w:t>
                            </w:r>
                          </w:p>
                          <w:p w:rsidR="00B72C17" w:rsidRPr="00C84353" w:rsidRDefault="00B72C17" w:rsidP="00C97FF7">
                            <w:pPr>
                              <w:pStyle w:val="Title"/>
                              <w:pBdr>
                                <w:bottom w:val="single" w:sz="12" w:space="1" w:color="auto"/>
                              </w:pBdr>
                              <w:spacing w:before="0" w:after="0"/>
                              <w:rPr>
                                <w:smallCaps/>
                                <w:sz w:val="22"/>
                              </w:rPr>
                            </w:pPr>
                            <w:r w:rsidRPr="00C84353">
                              <w:rPr>
                                <w:smallCaps/>
                                <w:sz w:val="22"/>
                              </w:rPr>
                              <w:t>for Underground Storage Tanks</w:t>
                            </w:r>
                          </w:p>
                          <w:p w:rsidR="00B72C17" w:rsidRPr="00755AA9" w:rsidRDefault="00B72C17" w:rsidP="002C18A7">
                            <w:pPr>
                              <w:spacing w:before="60"/>
                              <w:jc w:val="center"/>
                              <w:rPr>
                                <w:i/>
                                <w:sz w:val="22"/>
                              </w:rPr>
                            </w:pPr>
                            <w:r>
                              <w:rPr>
                                <w:i/>
                                <w:sz w:val="22"/>
                              </w:rPr>
                              <w:t>This checklist certifies that cathodic protection testing a</w:t>
                            </w:r>
                            <w:r w:rsidRPr="00755AA9">
                              <w:rPr>
                                <w:i/>
                                <w:sz w:val="22"/>
                              </w:rPr>
                              <w:t>ctivities were performed and conducted in accordance with Chapter 173-360</w:t>
                            </w:r>
                            <w:r w:rsidR="00961FC1">
                              <w:rPr>
                                <w:i/>
                                <w:sz w:val="22"/>
                              </w:rPr>
                              <w:t>A</w:t>
                            </w:r>
                            <w:r w:rsidRPr="00755AA9">
                              <w:rPr>
                                <w:i/>
                                <w:sz w:val="22"/>
                              </w:rPr>
                              <w:t xml:space="preserve"> WAC.</w:t>
                            </w:r>
                            <w:r>
                              <w:rPr>
                                <w:i/>
                                <w:sz w:val="22"/>
                              </w:rPr>
                              <w:t xml:space="preserve"> Instructions are found on the back page.</w:t>
                            </w:r>
                          </w:p>
                          <w:p w:rsidR="00B72C17" w:rsidRDefault="00B72C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4.25pt;width:43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tgQ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oTqDcTU43Rtw8yNsA8sxU2fuNP3skNI3HVEbfmWtHjpOGESXhZPJydEJxwWQ&#10;9fBOM7iGbL2OQGNr+1A6KAYCdGDp8chMCIXCZlkWr8oSTBRsWVrM57AId5D6cNxY599w3aMwabAF&#10;6iM82d05P7keXMJtTkvBVkLKuLCb9Y20aEdAJqv47dGfuUkVnJUOxybEaQeihDuCLcQbaf9WZXmR&#10;XufVbHW+mM+KVVHOqnm6mKVZdV2dp0VV3K6+hwCzou4EY1zdCcUPEsyKv6N43wyTeKII0dDgqszL&#10;iaM/JpnG73dJ9sJDR0rRN3hxdCJ1YPa1YpA2qT0Rcponz8OPhEANDv9YlaiDQP0kAj+uR0AJ4lhr&#10;9giKsBr4Am7hGYFJp+1XjAZoyQa7L1tiOUbyrQJVVVlRhB6Oi6Kc57Cwp5b1qYUoClAN9hhN0xs/&#10;9f3WWLHp4KZJx0pfgRJbETXyFNVev9B2MZn9ExH6+nQdvZ4esuUPAAAA//8DAFBLAwQUAAYACAAA&#10;ACEA6/TJjt8AAAALAQAADwAAAGRycy9kb3ducmV2LnhtbEyPQU+DQBCF7yb+h82YeDHtAgpFZGnU&#10;ROO1tT9gYKdAZHcJuy303zue7G1m3sub75XbxQziTJPvnVUQryMQZBune9sqOHx/rHIQPqDVODhL&#10;Ci7kYVvd3pRYaDfbHZ33oRUcYn2BCroQxkJK33Rk0K/dSJa1o5sMBl6nVuoJZw43g0yiKJMGe8sf&#10;OhzpvaPmZ38yCo5f80P6PNef4bDZPWVv2G9qd1Hq/m55fQERaAn/ZvjDZ3SomKl2J6u9GBSs4oS7&#10;BB6SPAXBjjyL+VKz9TFLQValvO5Q/QIAAP//AwBQSwECLQAUAAYACAAAACEAtoM4kv4AAADhAQAA&#10;EwAAAAAAAAAAAAAAAAAAAAAAW0NvbnRlbnRfVHlwZXNdLnhtbFBLAQItABQABgAIAAAAIQA4/SH/&#10;1gAAAJQBAAALAAAAAAAAAAAAAAAAAC8BAABfcmVscy8ucmVsc1BLAQItABQABgAIAAAAIQDgN/ot&#10;gQIAABAFAAAOAAAAAAAAAAAAAAAAAC4CAABkcnMvZTJvRG9jLnhtbFBLAQItABQABgAIAAAAIQDr&#10;9MmO3wAAAAsBAAAPAAAAAAAAAAAAAAAAANsEAABkcnMvZG93bnJldi54bWxQSwUGAAAAAAQABADz&#10;AAAA5wUAAAAA&#10;" stroked="f">
                <v:textbox>
                  <w:txbxContent>
                    <w:p w:rsidR="00B72C17" w:rsidRDefault="00B72C17" w:rsidP="00C97FF7">
                      <w:pPr>
                        <w:pStyle w:val="Title"/>
                        <w:pBdr>
                          <w:bottom w:val="single" w:sz="12" w:space="1" w:color="auto"/>
                        </w:pBdr>
                        <w:spacing w:before="0" w:after="0"/>
                        <w:rPr>
                          <w:smallCaps/>
                          <w:sz w:val="28"/>
                        </w:rPr>
                      </w:pPr>
                      <w:r>
                        <w:rPr>
                          <w:smallCaps/>
                          <w:sz w:val="28"/>
                        </w:rPr>
                        <w:t>Galvanic</w:t>
                      </w:r>
                      <w:r w:rsidRPr="00447ED2">
                        <w:rPr>
                          <w:smallCaps/>
                          <w:sz w:val="28"/>
                        </w:rPr>
                        <w:t xml:space="preserve"> Cathodic Protection </w:t>
                      </w:r>
                    </w:p>
                    <w:p w:rsidR="00B72C17" w:rsidRPr="00447ED2" w:rsidRDefault="00B72C17" w:rsidP="00C97FF7">
                      <w:pPr>
                        <w:pStyle w:val="Title"/>
                        <w:pBdr>
                          <w:bottom w:val="single" w:sz="12" w:space="1" w:color="auto"/>
                        </w:pBdr>
                        <w:spacing w:before="0" w:after="0"/>
                        <w:rPr>
                          <w:smallCaps/>
                          <w:sz w:val="28"/>
                        </w:rPr>
                      </w:pPr>
                      <w:r w:rsidRPr="00447ED2">
                        <w:rPr>
                          <w:smallCaps/>
                          <w:sz w:val="28"/>
                        </w:rPr>
                        <w:t>Evaluation Checklist</w:t>
                      </w:r>
                    </w:p>
                    <w:p w:rsidR="00B72C17" w:rsidRPr="00C84353" w:rsidRDefault="00B72C17" w:rsidP="00C97FF7">
                      <w:pPr>
                        <w:pStyle w:val="Title"/>
                        <w:pBdr>
                          <w:bottom w:val="single" w:sz="12" w:space="1" w:color="auto"/>
                        </w:pBdr>
                        <w:spacing w:before="0" w:after="0"/>
                        <w:rPr>
                          <w:smallCaps/>
                          <w:sz w:val="22"/>
                        </w:rPr>
                      </w:pPr>
                      <w:r w:rsidRPr="00C84353">
                        <w:rPr>
                          <w:smallCaps/>
                          <w:sz w:val="22"/>
                        </w:rPr>
                        <w:t>for Underground Storage Tanks</w:t>
                      </w:r>
                    </w:p>
                    <w:p w:rsidR="00B72C17" w:rsidRPr="00755AA9" w:rsidRDefault="00B72C17" w:rsidP="002C18A7">
                      <w:pPr>
                        <w:spacing w:before="60"/>
                        <w:jc w:val="center"/>
                        <w:rPr>
                          <w:i/>
                          <w:sz w:val="22"/>
                        </w:rPr>
                      </w:pPr>
                      <w:r>
                        <w:rPr>
                          <w:i/>
                          <w:sz w:val="22"/>
                        </w:rPr>
                        <w:t>This checklist certifies that cathodic protection testing a</w:t>
                      </w:r>
                      <w:r w:rsidRPr="00755AA9">
                        <w:rPr>
                          <w:i/>
                          <w:sz w:val="22"/>
                        </w:rPr>
                        <w:t>ctivities were performed and conducted in accordance with Chapter 173-360</w:t>
                      </w:r>
                      <w:r w:rsidR="00961FC1">
                        <w:rPr>
                          <w:i/>
                          <w:sz w:val="22"/>
                        </w:rPr>
                        <w:t>A</w:t>
                      </w:r>
                      <w:r w:rsidRPr="00755AA9">
                        <w:rPr>
                          <w:i/>
                          <w:sz w:val="22"/>
                        </w:rPr>
                        <w:t xml:space="preserve"> WAC.</w:t>
                      </w:r>
                      <w:r>
                        <w:rPr>
                          <w:i/>
                          <w:sz w:val="22"/>
                        </w:rPr>
                        <w:t xml:space="preserve"> Instructions are found on the back page.</w:t>
                      </w:r>
                    </w:p>
                    <w:p w:rsidR="00B72C17" w:rsidRDefault="00B72C17"/>
                  </w:txbxContent>
                </v:textbox>
              </v:shape>
            </w:pict>
          </mc:Fallback>
        </mc:AlternateContent>
      </w:r>
      <w:r w:rsidR="002C18A7">
        <w:rPr>
          <w:noProof/>
        </w:rPr>
        <w:drawing>
          <wp:anchor distT="0" distB="0" distL="114300" distR="114300" simplePos="0" relativeHeight="251659264" behindDoc="1" locked="0" layoutInCell="1" allowOverlap="1">
            <wp:simplePos x="0" y="0"/>
            <wp:positionH relativeFrom="column">
              <wp:posOffset>-28575</wp:posOffset>
            </wp:positionH>
            <wp:positionV relativeFrom="paragraph">
              <wp:posOffset>-142875</wp:posOffset>
            </wp:positionV>
            <wp:extent cx="829310" cy="962025"/>
            <wp:effectExtent l="19050" t="0" r="8890" b="0"/>
            <wp:wrapTight wrapText="bothSides">
              <wp:wrapPolygon edited="0">
                <wp:start x="4466" y="0"/>
                <wp:lineTo x="-496" y="2566"/>
                <wp:lineTo x="0" y="21386"/>
                <wp:lineTo x="15877" y="21386"/>
                <wp:lineTo x="18855" y="21386"/>
                <wp:lineTo x="20343" y="21386"/>
                <wp:lineTo x="21832" y="20958"/>
                <wp:lineTo x="21832" y="7271"/>
                <wp:lineTo x="21335" y="0"/>
                <wp:lineTo x="4466" y="0"/>
              </wp:wrapPolygon>
            </wp:wrapTight>
            <wp:docPr id="6" name="Picture 6" descr="ECOLO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LOGO-G"/>
                    <pic:cNvPicPr>
                      <a:picLocks noChangeAspect="1" noChangeArrowheads="1"/>
                    </pic:cNvPicPr>
                  </pic:nvPicPr>
                  <pic:blipFill>
                    <a:blip r:embed="rId11" cstate="print"/>
                    <a:srcRect/>
                    <a:stretch>
                      <a:fillRect/>
                    </a:stretch>
                  </pic:blipFill>
                  <pic:spPr bwMode="auto">
                    <a:xfrm>
                      <a:off x="0" y="0"/>
                      <a:ext cx="829310" cy="962025"/>
                    </a:xfrm>
                    <a:prstGeom prst="rect">
                      <a:avLst/>
                    </a:prstGeom>
                    <a:noFill/>
                    <a:ln w="9525">
                      <a:noFill/>
                      <a:miter lim="800000"/>
                      <a:headEnd/>
                      <a:tailEnd/>
                    </a:ln>
                  </pic:spPr>
                </pic:pic>
              </a:graphicData>
            </a:graphic>
          </wp:anchor>
        </w:drawing>
      </w:r>
    </w:p>
    <w:p w:rsidR="00CE67CA" w:rsidRDefault="00CE67CA"/>
    <w:p w:rsidR="00CE67CA" w:rsidRDefault="00CE67CA"/>
    <w:p w:rsidR="005F52A0" w:rsidRDefault="005F52A0"/>
    <w:tbl>
      <w:tblPr>
        <w:tblStyle w:val="TableGrid"/>
        <w:tblpPr w:leftFromText="180" w:rightFromText="180" w:vertAnchor="text" w:horzAnchor="margin" w:tblpY="263"/>
        <w:tblW w:w="10998" w:type="dxa"/>
        <w:tblLayout w:type="fixed"/>
        <w:tblLook w:val="04A0" w:firstRow="1" w:lastRow="0" w:firstColumn="1" w:lastColumn="0" w:noHBand="0" w:noVBand="1"/>
      </w:tblPr>
      <w:tblGrid>
        <w:gridCol w:w="5404"/>
        <w:gridCol w:w="2534"/>
        <w:gridCol w:w="462"/>
        <w:gridCol w:w="487"/>
        <w:gridCol w:w="785"/>
        <w:gridCol w:w="1326"/>
      </w:tblGrid>
      <w:tr w:rsidR="00AF072D" w:rsidTr="00313274">
        <w:trPr>
          <w:trHeight w:val="288"/>
        </w:trPr>
        <w:tc>
          <w:tcPr>
            <w:tcW w:w="5404" w:type="dxa"/>
            <w:tcBorders>
              <w:top w:val="single" w:sz="12" w:space="0" w:color="auto"/>
              <w:left w:val="single" w:sz="12" w:space="0" w:color="auto"/>
              <w:bottom w:val="single" w:sz="12" w:space="0" w:color="auto"/>
              <w:right w:val="single" w:sz="4" w:space="0" w:color="808080" w:themeColor="background1" w:themeShade="80"/>
            </w:tcBorders>
            <w:shd w:val="clear" w:color="auto" w:fill="808080" w:themeFill="background1" w:themeFillShade="80"/>
            <w:vAlign w:val="center"/>
          </w:tcPr>
          <w:p w:rsidR="00AF072D" w:rsidRPr="002D16FC" w:rsidRDefault="00AF072D" w:rsidP="00AF072D">
            <w:pPr>
              <w:jc w:val="center"/>
              <w:rPr>
                <w:rFonts w:asciiTheme="minorHAnsi" w:hAnsiTheme="minorHAnsi" w:cstheme="minorHAnsi"/>
                <w:b/>
                <w:smallCaps/>
                <w:color w:val="FFFFFF" w:themeColor="background1"/>
                <w:sz w:val="26"/>
                <w:szCs w:val="26"/>
              </w:rPr>
            </w:pPr>
            <w:r w:rsidRPr="002D16FC">
              <w:rPr>
                <w:rFonts w:asciiTheme="minorHAnsi" w:hAnsiTheme="minorHAnsi" w:cstheme="minorHAnsi"/>
                <w:b/>
                <w:smallCaps/>
                <w:color w:val="FFFFFF" w:themeColor="background1"/>
                <w:sz w:val="26"/>
                <w:szCs w:val="26"/>
              </w:rPr>
              <w:t>I. UST Facility</w:t>
            </w:r>
          </w:p>
        </w:tc>
        <w:tc>
          <w:tcPr>
            <w:tcW w:w="5594" w:type="dxa"/>
            <w:gridSpan w:val="5"/>
            <w:tcBorders>
              <w:top w:val="single" w:sz="12" w:space="0" w:color="auto"/>
              <w:left w:val="single" w:sz="4" w:space="0" w:color="808080" w:themeColor="background1" w:themeShade="80"/>
              <w:right w:val="single" w:sz="12" w:space="0" w:color="auto"/>
            </w:tcBorders>
            <w:shd w:val="clear" w:color="auto" w:fill="808080" w:themeFill="background1" w:themeFillShade="80"/>
            <w:vAlign w:val="center"/>
          </w:tcPr>
          <w:p w:rsidR="00AF072D" w:rsidRPr="002D16FC" w:rsidRDefault="00AF072D" w:rsidP="00313274">
            <w:pPr>
              <w:jc w:val="center"/>
              <w:rPr>
                <w:rFonts w:asciiTheme="minorHAnsi" w:hAnsiTheme="minorHAnsi" w:cstheme="minorHAnsi"/>
                <w:b/>
                <w:smallCaps/>
                <w:color w:val="FFFFFF" w:themeColor="background1"/>
                <w:sz w:val="26"/>
                <w:szCs w:val="26"/>
              </w:rPr>
            </w:pPr>
            <w:r w:rsidRPr="002D16FC">
              <w:rPr>
                <w:rFonts w:asciiTheme="minorHAnsi" w:hAnsiTheme="minorHAnsi" w:cstheme="minorHAnsi"/>
                <w:b/>
                <w:smallCaps/>
                <w:color w:val="FFFFFF" w:themeColor="background1"/>
                <w:sz w:val="26"/>
                <w:szCs w:val="26"/>
              </w:rPr>
              <w:t xml:space="preserve">II. </w:t>
            </w:r>
            <w:r>
              <w:rPr>
                <w:rFonts w:asciiTheme="minorHAnsi" w:hAnsiTheme="minorHAnsi" w:cstheme="minorHAnsi"/>
                <w:b/>
                <w:smallCaps/>
                <w:color w:val="FFFFFF" w:themeColor="background1"/>
                <w:sz w:val="26"/>
                <w:szCs w:val="26"/>
              </w:rPr>
              <w:t>Certified</w:t>
            </w:r>
            <w:r w:rsidRPr="002D16FC">
              <w:rPr>
                <w:rFonts w:asciiTheme="minorHAnsi" w:hAnsiTheme="minorHAnsi" w:cstheme="minorHAnsi"/>
                <w:b/>
                <w:smallCaps/>
                <w:color w:val="FFFFFF" w:themeColor="background1"/>
                <w:sz w:val="26"/>
                <w:szCs w:val="26"/>
              </w:rPr>
              <w:t xml:space="preserve"> </w:t>
            </w:r>
            <w:r w:rsidR="00313274">
              <w:rPr>
                <w:rFonts w:asciiTheme="minorHAnsi" w:hAnsiTheme="minorHAnsi" w:cstheme="minorHAnsi"/>
                <w:b/>
                <w:smallCaps/>
                <w:color w:val="FFFFFF" w:themeColor="background1"/>
                <w:sz w:val="26"/>
                <w:szCs w:val="26"/>
              </w:rPr>
              <w:t>Cathodic Protection Tester</w:t>
            </w:r>
          </w:p>
        </w:tc>
      </w:tr>
      <w:tr w:rsidR="00AF072D" w:rsidTr="00313274">
        <w:trPr>
          <w:trHeight w:val="418"/>
        </w:trPr>
        <w:tc>
          <w:tcPr>
            <w:tcW w:w="5404" w:type="dxa"/>
            <w:tcBorders>
              <w:top w:val="single" w:sz="12" w:space="0" w:color="auto"/>
              <w:left w:val="single" w:sz="12" w:space="0" w:color="auto"/>
              <w:bottom w:val="single" w:sz="4"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Facility Compliance Tag #:</w:t>
            </w:r>
            <w:bookmarkStart w:id="0" w:name="Text3"/>
            <w:r w:rsidRPr="009B0D05">
              <w:rPr>
                <w:rFonts w:asciiTheme="minorHAnsi" w:hAnsiTheme="minorHAnsi" w:cstheme="minorHAnsi"/>
                <w:sz w:val="22"/>
                <w:szCs w:val="21"/>
              </w:rPr>
              <w:t xml:space="preserve">  </w:t>
            </w:r>
            <w:bookmarkEnd w:id="0"/>
            <w:r w:rsidR="00233C5C" w:rsidRPr="009B0D05">
              <w:rPr>
                <w:rFonts w:asciiTheme="minorHAnsi" w:hAnsiTheme="minorHAnsi" w:cstheme="minorHAnsi"/>
                <w:b/>
                <w:sz w:val="22"/>
                <w:szCs w:val="21"/>
              </w:rPr>
              <w:fldChar w:fldCharType="begin">
                <w:ffData>
                  <w:name w:val="Text4"/>
                  <w:enabled/>
                  <w:calcOnExit w:val="0"/>
                  <w:textInput>
                    <w:maxLength w:val="6"/>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5594" w:type="dxa"/>
            <w:gridSpan w:val="5"/>
            <w:tcBorders>
              <w:top w:val="single" w:sz="12" w:space="0" w:color="auto"/>
              <w:left w:val="single" w:sz="4" w:space="0" w:color="FFFFFF" w:themeColor="background1"/>
              <w:right w:val="single" w:sz="12" w:space="0" w:color="auto"/>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Service Provider Name: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r w:rsidR="00AF072D" w:rsidTr="00313274">
        <w:trPr>
          <w:trHeight w:val="418"/>
        </w:trPr>
        <w:tc>
          <w:tcPr>
            <w:tcW w:w="5404" w:type="dxa"/>
            <w:tcBorders>
              <w:top w:val="single" w:sz="4" w:space="0" w:color="auto"/>
              <w:left w:val="single" w:sz="12" w:space="0" w:color="auto"/>
              <w:bottom w:val="single" w:sz="4" w:space="0" w:color="FFFFFF" w:themeColor="background1"/>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UST ID #:  </w:t>
            </w:r>
            <w:bookmarkStart w:id="1" w:name="Text4"/>
            <w:r w:rsidR="00233C5C" w:rsidRPr="009B0D05">
              <w:rPr>
                <w:rFonts w:asciiTheme="minorHAnsi" w:hAnsiTheme="minorHAnsi" w:cstheme="minorHAnsi"/>
                <w:b/>
                <w:sz w:val="22"/>
                <w:szCs w:val="21"/>
              </w:rPr>
              <w:fldChar w:fldCharType="begin">
                <w:ffData>
                  <w:name w:val="Text4"/>
                  <w:enabled/>
                  <w:calcOnExit w:val="0"/>
                  <w:textInput>
                    <w:maxLength w:val="6"/>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bookmarkEnd w:id="1"/>
          </w:p>
        </w:tc>
        <w:tc>
          <w:tcPr>
            <w:tcW w:w="5594" w:type="dxa"/>
            <w:gridSpan w:val="5"/>
            <w:tcBorders>
              <w:left w:val="single" w:sz="4" w:space="0" w:color="FFFFFF" w:themeColor="background1"/>
              <w:right w:val="single" w:sz="12" w:space="0" w:color="auto"/>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Company Name: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r w:rsidR="00AF072D" w:rsidTr="00313274">
        <w:trPr>
          <w:trHeight w:val="418"/>
        </w:trPr>
        <w:tc>
          <w:tcPr>
            <w:tcW w:w="5404" w:type="dxa"/>
            <w:tcBorders>
              <w:left w:val="single" w:sz="12"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Site Name:  </w:t>
            </w:r>
            <w:r w:rsidR="00233C5C" w:rsidRPr="009B0D05">
              <w:rPr>
                <w:rFonts w:asciiTheme="minorHAnsi" w:hAnsiTheme="minorHAnsi" w:cstheme="minorHAnsi"/>
                <w:b/>
                <w:sz w:val="22"/>
                <w:szCs w:val="21"/>
              </w:rPr>
              <w:fldChar w:fldCharType="begin">
                <w:ffData>
                  <w:name w:val="Text5"/>
                  <w:enabled/>
                  <w:calcOnExit w:val="0"/>
                  <w:textInput/>
                </w:ffData>
              </w:fldChar>
            </w:r>
            <w:bookmarkStart w:id="2" w:name="Text5"/>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bookmarkEnd w:id="2"/>
          </w:p>
        </w:tc>
        <w:tc>
          <w:tcPr>
            <w:tcW w:w="5594" w:type="dxa"/>
            <w:gridSpan w:val="5"/>
            <w:tcBorders>
              <w:left w:val="single" w:sz="4" w:space="0" w:color="FFFFFF" w:themeColor="background1"/>
              <w:right w:val="single" w:sz="12" w:space="0" w:color="auto"/>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Address: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r w:rsidR="00AF072D" w:rsidTr="00313274">
        <w:trPr>
          <w:trHeight w:val="418"/>
        </w:trPr>
        <w:tc>
          <w:tcPr>
            <w:tcW w:w="5404" w:type="dxa"/>
            <w:tcBorders>
              <w:left w:val="single" w:sz="12"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Site Address: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2996" w:type="dxa"/>
            <w:gridSpan w:val="2"/>
            <w:tcBorders>
              <w:left w:val="single" w:sz="4" w:space="0" w:color="FFFFFF" w:themeColor="background1"/>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City: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1272" w:type="dxa"/>
            <w:gridSpan w:val="2"/>
            <w:tcBorders>
              <w:left w:val="single" w:sz="4" w:space="0" w:color="FFFFFF" w:themeColor="background1"/>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State:  </w:t>
            </w:r>
            <w:r w:rsidR="00233C5C" w:rsidRPr="009B0D05">
              <w:rPr>
                <w:rFonts w:asciiTheme="minorHAnsi" w:hAnsiTheme="minorHAnsi" w:cstheme="minorHAnsi"/>
                <w:b/>
                <w:sz w:val="22"/>
                <w:szCs w:val="21"/>
              </w:rPr>
              <w:fldChar w:fldCharType="begin">
                <w:ffData>
                  <w:name w:val="Text2"/>
                  <w:enabled/>
                  <w:calcOnExit w:val="0"/>
                  <w:textInput>
                    <w:maxLength w:val="2"/>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1326" w:type="dxa"/>
            <w:tcBorders>
              <w:left w:val="single" w:sz="4" w:space="0" w:color="FFFFFF" w:themeColor="background1"/>
              <w:right w:val="single" w:sz="12" w:space="0" w:color="auto"/>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Zip:  </w:t>
            </w:r>
            <w:r w:rsidR="00233C5C" w:rsidRPr="009B0D05">
              <w:rPr>
                <w:rFonts w:asciiTheme="minorHAnsi" w:hAnsiTheme="minorHAnsi" w:cstheme="minorHAnsi"/>
                <w:b/>
                <w:sz w:val="22"/>
                <w:szCs w:val="21"/>
              </w:rPr>
              <w:fldChar w:fldCharType="begin">
                <w:ffData>
                  <w:name w:val="Text1"/>
                  <w:enabled/>
                  <w:calcOnExit w:val="0"/>
                  <w:textInput>
                    <w:maxLength w:val="5"/>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r w:rsidR="00AF072D" w:rsidTr="00313274">
        <w:trPr>
          <w:trHeight w:val="418"/>
        </w:trPr>
        <w:tc>
          <w:tcPr>
            <w:tcW w:w="5404" w:type="dxa"/>
            <w:tcBorders>
              <w:left w:val="single" w:sz="12"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City: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2534" w:type="dxa"/>
            <w:tcBorders>
              <w:left w:val="single" w:sz="4" w:space="0" w:color="FFFFFF" w:themeColor="background1"/>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Phone:  </w:t>
            </w:r>
            <w:r w:rsidR="00233C5C" w:rsidRPr="009B0D05">
              <w:rPr>
                <w:rFonts w:asciiTheme="minorHAnsi" w:hAnsiTheme="minorHAnsi" w:cstheme="minorHAnsi"/>
                <w:b/>
                <w:sz w:val="22"/>
                <w:szCs w:val="21"/>
              </w:rPr>
              <w:fldChar w:fldCharType="begin">
                <w:ffData>
                  <w:name w:val="Text10"/>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3060" w:type="dxa"/>
            <w:gridSpan w:val="4"/>
            <w:tcBorders>
              <w:left w:val="single" w:sz="4" w:space="0" w:color="FFFFFF" w:themeColor="background1"/>
              <w:right w:val="single" w:sz="12" w:space="0" w:color="auto"/>
            </w:tcBorders>
            <w:vAlign w:val="center"/>
          </w:tcPr>
          <w:p w:rsidR="00AF072D" w:rsidRPr="009B0D05" w:rsidRDefault="00AF072D" w:rsidP="00AF072D">
            <w:pPr>
              <w:rPr>
                <w:rFonts w:asciiTheme="minorHAnsi" w:hAnsiTheme="minorHAnsi" w:cstheme="minorHAnsi"/>
                <w:sz w:val="22"/>
                <w:szCs w:val="21"/>
              </w:rPr>
            </w:pPr>
            <w:r w:rsidRPr="009B0D05">
              <w:rPr>
                <w:rFonts w:asciiTheme="minorHAnsi" w:hAnsiTheme="minorHAnsi" w:cstheme="minorHAnsi"/>
                <w:sz w:val="22"/>
                <w:szCs w:val="21"/>
              </w:rPr>
              <w:t xml:space="preserve">Email:  </w:t>
            </w:r>
            <w:r w:rsidR="00233C5C" w:rsidRPr="009B0D05">
              <w:rPr>
                <w:rFonts w:asciiTheme="minorHAnsi" w:hAnsiTheme="minorHAnsi" w:cstheme="minorHAnsi"/>
                <w:b/>
                <w:sz w:val="22"/>
                <w:szCs w:val="21"/>
              </w:rPr>
              <w:fldChar w:fldCharType="begin">
                <w:ffData>
                  <w:name w:val="Text10"/>
                  <w:enabled/>
                  <w:calcOnExit w:val="0"/>
                  <w:textInput/>
                </w:ffData>
              </w:fldChar>
            </w:r>
            <w:bookmarkStart w:id="3" w:name="Text10"/>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bookmarkEnd w:id="3"/>
          </w:p>
        </w:tc>
      </w:tr>
      <w:tr w:rsidR="00AF072D" w:rsidTr="00313274">
        <w:trPr>
          <w:trHeight w:val="418"/>
        </w:trPr>
        <w:tc>
          <w:tcPr>
            <w:tcW w:w="5404" w:type="dxa"/>
            <w:tcBorders>
              <w:left w:val="single" w:sz="12"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County: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5594" w:type="dxa"/>
            <w:gridSpan w:val="5"/>
            <w:tcBorders>
              <w:left w:val="single" w:sz="4" w:space="0" w:color="FFFFFF" w:themeColor="background1"/>
              <w:right w:val="single" w:sz="12" w:space="0" w:color="auto"/>
            </w:tcBorders>
            <w:shd w:val="clear" w:color="auto" w:fill="auto"/>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Certification Type: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r w:rsidR="00AF072D" w:rsidTr="00313274">
        <w:trPr>
          <w:trHeight w:val="418"/>
        </w:trPr>
        <w:tc>
          <w:tcPr>
            <w:tcW w:w="5404" w:type="dxa"/>
            <w:tcBorders>
              <w:left w:val="single" w:sz="12" w:space="0" w:color="auto"/>
              <w:bottom w:val="single" w:sz="4"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Phone: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3483" w:type="dxa"/>
            <w:gridSpan w:val="3"/>
            <w:tcBorders>
              <w:left w:val="single" w:sz="4" w:space="0" w:color="FFFFFF" w:themeColor="background1"/>
              <w:bottom w:val="single" w:sz="4" w:space="0" w:color="auto"/>
              <w:right w:val="single" w:sz="4" w:space="0" w:color="FFFFFF" w:themeColor="background1"/>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Certification Number: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c>
          <w:tcPr>
            <w:tcW w:w="2111" w:type="dxa"/>
            <w:gridSpan w:val="2"/>
            <w:tcBorders>
              <w:left w:val="single" w:sz="4" w:space="0" w:color="FFFFFF" w:themeColor="background1"/>
              <w:bottom w:val="single" w:sz="4" w:space="0" w:color="auto"/>
              <w:right w:val="single" w:sz="12" w:space="0" w:color="auto"/>
            </w:tcBorders>
            <w:vAlign w:val="center"/>
          </w:tcPr>
          <w:p w:rsidR="00AF072D" w:rsidRPr="009B0D05" w:rsidRDefault="00AF072D" w:rsidP="00AF072D">
            <w:pPr>
              <w:spacing w:before="60" w:after="60"/>
              <w:rPr>
                <w:rFonts w:asciiTheme="minorHAnsi" w:hAnsiTheme="minorHAnsi" w:cstheme="minorHAnsi"/>
                <w:sz w:val="22"/>
                <w:szCs w:val="21"/>
              </w:rPr>
            </w:pPr>
            <w:r w:rsidRPr="009B0D05">
              <w:rPr>
                <w:rFonts w:asciiTheme="minorHAnsi" w:hAnsiTheme="minorHAnsi" w:cstheme="minorHAnsi"/>
                <w:sz w:val="22"/>
                <w:szCs w:val="21"/>
              </w:rPr>
              <w:t xml:space="preserve">Exp. Date:  </w:t>
            </w:r>
            <w:r w:rsidR="00233C5C" w:rsidRPr="009B0D05">
              <w:rPr>
                <w:rFonts w:asciiTheme="minorHAnsi" w:hAnsiTheme="minorHAnsi" w:cstheme="minorHAnsi"/>
                <w:b/>
                <w:sz w:val="22"/>
                <w:szCs w:val="21"/>
              </w:rPr>
              <w:fldChar w:fldCharType="begin">
                <w:ffData>
                  <w:name w:val="Text5"/>
                  <w:enabled/>
                  <w:calcOnExit w:val="0"/>
                  <w:textInput/>
                </w:ffData>
              </w:fldChar>
            </w:r>
            <w:r w:rsidRPr="009B0D05">
              <w:rPr>
                <w:rFonts w:asciiTheme="minorHAnsi" w:hAnsiTheme="minorHAnsi" w:cstheme="minorHAnsi"/>
                <w:b/>
                <w:sz w:val="22"/>
                <w:szCs w:val="21"/>
              </w:rPr>
              <w:instrText xml:space="preserve"> FORMTEXT </w:instrText>
            </w:r>
            <w:r w:rsidR="00233C5C" w:rsidRPr="009B0D05">
              <w:rPr>
                <w:rFonts w:asciiTheme="minorHAnsi" w:hAnsiTheme="minorHAnsi" w:cstheme="minorHAnsi"/>
                <w:b/>
                <w:sz w:val="22"/>
                <w:szCs w:val="21"/>
              </w:rPr>
            </w:r>
            <w:r w:rsidR="00233C5C" w:rsidRPr="009B0D05">
              <w:rPr>
                <w:rFonts w:asciiTheme="minorHAnsi" w:hAnsiTheme="minorHAnsi" w:cstheme="minorHAnsi"/>
                <w:b/>
                <w:sz w:val="22"/>
                <w:szCs w:val="21"/>
              </w:rPr>
              <w:fldChar w:fldCharType="separate"/>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Pr="009B0D05">
              <w:rPr>
                <w:rFonts w:asciiTheme="minorHAnsi" w:hAnsiTheme="minorHAnsi" w:cstheme="minorHAnsi"/>
                <w:b/>
                <w:noProof/>
                <w:sz w:val="22"/>
                <w:szCs w:val="21"/>
              </w:rPr>
              <w:t> </w:t>
            </w:r>
            <w:r w:rsidR="00233C5C" w:rsidRPr="009B0D05">
              <w:rPr>
                <w:rFonts w:asciiTheme="minorHAnsi" w:hAnsiTheme="minorHAnsi" w:cstheme="minorHAnsi"/>
                <w:b/>
                <w:sz w:val="22"/>
                <w:szCs w:val="21"/>
              </w:rPr>
              <w:fldChar w:fldCharType="end"/>
            </w:r>
          </w:p>
        </w:tc>
      </w:tr>
    </w:tbl>
    <w:tbl>
      <w:tblPr>
        <w:tblStyle w:val="TableGrid"/>
        <w:tblW w:w="10998" w:type="dxa"/>
        <w:tblLayout w:type="fixed"/>
        <w:tblLook w:val="04A0" w:firstRow="1" w:lastRow="0" w:firstColumn="1" w:lastColumn="0" w:noHBand="0" w:noVBand="1"/>
      </w:tblPr>
      <w:tblGrid>
        <w:gridCol w:w="913"/>
        <w:gridCol w:w="178"/>
        <w:gridCol w:w="349"/>
        <w:gridCol w:w="655"/>
        <w:gridCol w:w="71"/>
        <w:gridCol w:w="92"/>
        <w:gridCol w:w="91"/>
        <w:gridCol w:w="232"/>
        <w:gridCol w:w="300"/>
        <w:gridCol w:w="107"/>
        <w:gridCol w:w="528"/>
        <w:gridCol w:w="808"/>
        <w:gridCol w:w="124"/>
        <w:gridCol w:w="333"/>
        <w:gridCol w:w="599"/>
        <w:gridCol w:w="387"/>
        <w:gridCol w:w="459"/>
        <w:gridCol w:w="86"/>
        <w:gridCol w:w="96"/>
        <w:gridCol w:w="799"/>
        <w:gridCol w:w="11"/>
        <w:gridCol w:w="445"/>
        <w:gridCol w:w="995"/>
        <w:gridCol w:w="360"/>
        <w:gridCol w:w="83"/>
        <w:gridCol w:w="277"/>
        <w:gridCol w:w="126"/>
        <w:gridCol w:w="403"/>
        <w:gridCol w:w="1091"/>
      </w:tblGrid>
      <w:tr w:rsidR="00E11342" w:rsidTr="00B32173">
        <w:trPr>
          <w:trHeight w:val="288"/>
        </w:trPr>
        <w:tc>
          <w:tcPr>
            <w:tcW w:w="10998" w:type="dxa"/>
            <w:gridSpan w:val="29"/>
            <w:tcBorders>
              <w:left w:val="single" w:sz="12" w:space="0" w:color="auto"/>
              <w:bottom w:val="single" w:sz="12" w:space="0" w:color="auto"/>
              <w:right w:val="single" w:sz="12" w:space="0" w:color="auto"/>
            </w:tcBorders>
            <w:shd w:val="clear" w:color="auto" w:fill="808080" w:themeFill="background1" w:themeFillShade="80"/>
            <w:vAlign w:val="center"/>
          </w:tcPr>
          <w:p w:rsidR="00C97FF7" w:rsidRPr="00447ED2" w:rsidRDefault="002A0094" w:rsidP="002A0094">
            <w:pPr>
              <w:jc w:val="center"/>
              <w:rPr>
                <w:rFonts w:asciiTheme="minorHAnsi" w:hAnsiTheme="minorHAnsi" w:cstheme="minorHAnsi"/>
                <w:b/>
                <w:smallCaps/>
                <w:color w:val="FFFFFF" w:themeColor="background1"/>
                <w:sz w:val="26"/>
                <w:szCs w:val="26"/>
              </w:rPr>
            </w:pPr>
            <w:r>
              <w:rPr>
                <w:rFonts w:asciiTheme="minorHAnsi" w:hAnsiTheme="minorHAnsi" w:cstheme="minorHAnsi"/>
                <w:b/>
                <w:smallCaps/>
                <w:color w:val="FFFFFF" w:themeColor="background1"/>
                <w:sz w:val="26"/>
                <w:szCs w:val="26"/>
              </w:rPr>
              <w:t>I</w:t>
            </w:r>
            <w:r w:rsidR="00AF072D">
              <w:rPr>
                <w:rFonts w:asciiTheme="minorHAnsi" w:hAnsiTheme="minorHAnsi" w:cstheme="minorHAnsi"/>
                <w:b/>
                <w:smallCaps/>
                <w:color w:val="FFFFFF" w:themeColor="background1"/>
                <w:sz w:val="26"/>
                <w:szCs w:val="26"/>
              </w:rPr>
              <w:t>I</w:t>
            </w:r>
            <w:r>
              <w:rPr>
                <w:rFonts w:asciiTheme="minorHAnsi" w:hAnsiTheme="minorHAnsi" w:cstheme="minorHAnsi"/>
                <w:b/>
                <w:smallCaps/>
                <w:color w:val="FFFFFF" w:themeColor="background1"/>
                <w:sz w:val="26"/>
                <w:szCs w:val="26"/>
              </w:rPr>
              <w:t>I</w:t>
            </w:r>
            <w:r w:rsidR="00E11342" w:rsidRPr="005D7350">
              <w:rPr>
                <w:rFonts w:asciiTheme="minorHAnsi" w:hAnsiTheme="minorHAnsi" w:cstheme="minorHAnsi"/>
                <w:b/>
                <w:smallCaps/>
                <w:color w:val="FFFFFF" w:themeColor="background1"/>
                <w:sz w:val="26"/>
                <w:szCs w:val="26"/>
              </w:rPr>
              <w:t xml:space="preserve">. </w:t>
            </w:r>
            <w:r w:rsidR="00447ED2">
              <w:rPr>
                <w:rFonts w:asciiTheme="minorHAnsi" w:hAnsiTheme="minorHAnsi" w:cstheme="minorHAnsi"/>
                <w:b/>
                <w:smallCaps/>
                <w:color w:val="FFFFFF" w:themeColor="background1"/>
                <w:sz w:val="26"/>
                <w:szCs w:val="26"/>
              </w:rPr>
              <w:t>Results of Evaluation</w:t>
            </w:r>
            <w:r w:rsidR="006A77BD">
              <w:rPr>
                <w:rFonts w:asciiTheme="minorHAnsi" w:hAnsiTheme="minorHAnsi" w:cstheme="minorHAnsi"/>
                <w:b/>
                <w:smallCaps/>
                <w:color w:val="FFFFFF" w:themeColor="background1"/>
                <w:sz w:val="26"/>
                <w:szCs w:val="26"/>
              </w:rPr>
              <w:t xml:space="preserve"> </w:t>
            </w:r>
            <w:r w:rsidR="006A77BD" w:rsidRPr="006A77BD">
              <w:rPr>
                <w:rFonts w:asciiTheme="minorHAnsi" w:hAnsiTheme="minorHAnsi" w:cstheme="minorHAnsi"/>
                <w:b/>
                <w:color w:val="FFFFFF" w:themeColor="background1"/>
                <w:sz w:val="20"/>
                <w:szCs w:val="26"/>
              </w:rPr>
              <w:t>(</w:t>
            </w:r>
            <w:r w:rsidR="006A77BD">
              <w:rPr>
                <w:rFonts w:asciiTheme="minorHAnsi" w:hAnsiTheme="minorHAnsi" w:cstheme="minorHAnsi"/>
                <w:b/>
                <w:color w:val="FFFFFF" w:themeColor="background1"/>
                <w:sz w:val="20"/>
                <w:szCs w:val="26"/>
              </w:rPr>
              <w:t xml:space="preserve">which include results of </w:t>
            </w:r>
            <w:r w:rsidR="006A77BD" w:rsidRPr="006A77BD">
              <w:rPr>
                <w:rFonts w:asciiTheme="minorHAnsi" w:hAnsiTheme="minorHAnsi" w:cstheme="minorHAnsi"/>
                <w:b/>
                <w:color w:val="FFFFFF" w:themeColor="background1"/>
                <w:sz w:val="20"/>
                <w:szCs w:val="26"/>
              </w:rPr>
              <w:t>both continuity and system surveys)</w:t>
            </w:r>
          </w:p>
        </w:tc>
      </w:tr>
      <w:tr w:rsidR="00447ED2" w:rsidTr="00B32173">
        <w:trPr>
          <w:trHeight w:val="438"/>
        </w:trPr>
        <w:tc>
          <w:tcPr>
            <w:tcW w:w="913" w:type="dxa"/>
            <w:tcBorders>
              <w:left w:val="single" w:sz="12" w:space="0" w:color="auto"/>
              <w:bottom w:val="single" w:sz="4" w:space="0" w:color="FFFFFF" w:themeColor="background1"/>
              <w:right w:val="single" w:sz="4" w:space="0" w:color="FFFFFF" w:themeColor="background1"/>
            </w:tcBorders>
            <w:shd w:val="clear" w:color="auto" w:fill="FFFFFF" w:themeFill="background1"/>
            <w:vAlign w:val="center"/>
          </w:tcPr>
          <w:p w:rsidR="00447ED2" w:rsidRPr="00447ED2" w:rsidRDefault="00233C5C" w:rsidP="00447ED2">
            <w:pPr>
              <w:jc w:val="center"/>
              <w:rPr>
                <w:rFonts w:asciiTheme="minorHAnsi" w:hAnsiTheme="minorHAnsi" w:cstheme="minorHAnsi"/>
                <w:b/>
                <w:smallCaps/>
                <w:sz w:val="26"/>
                <w:szCs w:val="26"/>
              </w:rPr>
            </w:pPr>
            <w:r w:rsidRPr="00922AD5">
              <w:rPr>
                <w:rFonts w:asciiTheme="minorHAnsi" w:hAnsiTheme="minorHAnsi" w:cstheme="minorHAnsi"/>
                <w:sz w:val="18"/>
                <w:szCs w:val="22"/>
              </w:rPr>
              <w:fldChar w:fldCharType="begin">
                <w:ffData>
                  <w:name w:val="Check1"/>
                  <w:enabled/>
                  <w:calcOnExit w:val="0"/>
                  <w:checkBox>
                    <w:sizeAuto/>
                    <w:default w:val="0"/>
                  </w:checkBox>
                </w:ffData>
              </w:fldChar>
            </w:r>
            <w:r w:rsidR="00447ED2" w:rsidRPr="00922AD5">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922AD5">
              <w:rPr>
                <w:rFonts w:asciiTheme="minorHAnsi" w:hAnsiTheme="minorHAnsi" w:cstheme="minorHAnsi"/>
                <w:sz w:val="18"/>
                <w:szCs w:val="22"/>
              </w:rPr>
              <w:fldChar w:fldCharType="end"/>
            </w:r>
            <w:r w:rsidR="00447ED2">
              <w:rPr>
                <w:rFonts w:asciiTheme="minorHAnsi" w:hAnsiTheme="minorHAnsi" w:cstheme="minorHAnsi"/>
                <w:sz w:val="18"/>
                <w:szCs w:val="22"/>
              </w:rPr>
              <w:t xml:space="preserve">  </w:t>
            </w:r>
          </w:p>
        </w:tc>
        <w:tc>
          <w:tcPr>
            <w:tcW w:w="1182"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47ED2" w:rsidRPr="00B32173" w:rsidRDefault="00447ED2" w:rsidP="00447ED2">
            <w:pPr>
              <w:rPr>
                <w:rFonts w:asciiTheme="minorHAnsi" w:hAnsiTheme="minorHAnsi" w:cstheme="minorHAnsi"/>
                <w:b/>
                <w:smallCaps/>
                <w:sz w:val="22"/>
                <w:szCs w:val="26"/>
              </w:rPr>
            </w:pPr>
            <w:r w:rsidRPr="00B32173">
              <w:rPr>
                <w:rFonts w:asciiTheme="minorHAnsi" w:hAnsiTheme="minorHAnsi" w:cstheme="minorHAnsi"/>
                <w:b/>
                <w:sz w:val="22"/>
                <w:szCs w:val="22"/>
              </w:rPr>
              <w:t>PASS</w:t>
            </w:r>
          </w:p>
        </w:tc>
        <w:tc>
          <w:tcPr>
            <w:tcW w:w="8903" w:type="dxa"/>
            <w:gridSpan w:val="25"/>
            <w:vMerge w:val="restart"/>
            <w:tcBorders>
              <w:left w:val="single" w:sz="4" w:space="0" w:color="FFFFFF" w:themeColor="background1"/>
              <w:right w:val="single" w:sz="12" w:space="0" w:color="auto"/>
            </w:tcBorders>
            <w:shd w:val="clear" w:color="auto" w:fill="FFFFFF" w:themeFill="background1"/>
            <w:vAlign w:val="center"/>
          </w:tcPr>
          <w:p w:rsidR="00447ED2" w:rsidRPr="00AF072D" w:rsidRDefault="00D0316E" w:rsidP="00D0316E">
            <w:pPr>
              <w:rPr>
                <w:rFonts w:asciiTheme="minorHAnsi" w:hAnsiTheme="minorHAnsi" w:cstheme="minorHAnsi"/>
                <w:sz w:val="21"/>
                <w:szCs w:val="21"/>
              </w:rPr>
            </w:pPr>
            <w:r w:rsidRPr="00AF072D">
              <w:rPr>
                <w:rFonts w:asciiTheme="minorHAnsi" w:hAnsiTheme="minorHAnsi" w:cstheme="minorHAnsi"/>
                <w:sz w:val="21"/>
                <w:szCs w:val="21"/>
              </w:rPr>
              <w:t>T</w:t>
            </w:r>
            <w:r w:rsidR="00447ED2" w:rsidRPr="00AF072D">
              <w:rPr>
                <w:rFonts w:asciiTheme="minorHAnsi" w:hAnsiTheme="minorHAnsi" w:cstheme="minorHAnsi"/>
                <w:sz w:val="21"/>
                <w:szCs w:val="21"/>
              </w:rPr>
              <w:t>he criteria used to evaluate whether cathodic protection is adequate</w:t>
            </w:r>
            <w:r w:rsidRPr="00AF072D">
              <w:rPr>
                <w:rFonts w:asciiTheme="minorHAnsi" w:hAnsiTheme="minorHAnsi" w:cstheme="minorHAnsi"/>
                <w:sz w:val="21"/>
                <w:szCs w:val="21"/>
              </w:rPr>
              <w:t xml:space="preserve"> </w:t>
            </w:r>
            <w:r w:rsidR="00447ED2" w:rsidRPr="00AF072D">
              <w:rPr>
                <w:rFonts w:asciiTheme="minorHAnsi" w:hAnsiTheme="minorHAnsi" w:cstheme="minorHAnsi"/>
                <w:sz w:val="21"/>
                <w:szCs w:val="21"/>
              </w:rPr>
              <w:t>were in accordance with a code of practice devel</w:t>
            </w:r>
            <w:r w:rsidR="00DD66B3" w:rsidRPr="00AF072D">
              <w:rPr>
                <w:rFonts w:asciiTheme="minorHAnsi" w:hAnsiTheme="minorHAnsi" w:cstheme="minorHAnsi"/>
                <w:sz w:val="21"/>
                <w:szCs w:val="21"/>
              </w:rPr>
              <w:t>o</w:t>
            </w:r>
            <w:r w:rsidR="00447ED2" w:rsidRPr="00AF072D">
              <w:rPr>
                <w:rFonts w:asciiTheme="minorHAnsi" w:hAnsiTheme="minorHAnsi" w:cstheme="minorHAnsi"/>
                <w:sz w:val="21"/>
                <w:szCs w:val="21"/>
              </w:rPr>
              <w:t>ped by a nationally recognized association (e.g. NACE)</w:t>
            </w:r>
            <w:r w:rsidRPr="00AF072D">
              <w:rPr>
                <w:rFonts w:asciiTheme="minorHAnsi" w:hAnsiTheme="minorHAnsi" w:cstheme="minorHAnsi"/>
                <w:sz w:val="21"/>
                <w:szCs w:val="21"/>
              </w:rPr>
              <w:t>, as required by the Washington State Underground Storage Tank Regulations.</w:t>
            </w:r>
          </w:p>
        </w:tc>
      </w:tr>
      <w:tr w:rsidR="00447ED2" w:rsidTr="00B32173">
        <w:trPr>
          <w:trHeight w:val="260"/>
        </w:trPr>
        <w:tc>
          <w:tcPr>
            <w:tcW w:w="913" w:type="dxa"/>
            <w:tcBorders>
              <w:top w:val="single" w:sz="4" w:space="0" w:color="FFFFFF" w:themeColor="background1"/>
              <w:left w:val="single" w:sz="12" w:space="0" w:color="auto"/>
              <w:right w:val="single" w:sz="4" w:space="0" w:color="FFFFFF" w:themeColor="background1"/>
            </w:tcBorders>
            <w:shd w:val="clear" w:color="auto" w:fill="FFFFFF" w:themeFill="background1"/>
            <w:vAlign w:val="center"/>
          </w:tcPr>
          <w:p w:rsidR="00447ED2" w:rsidRPr="00922AD5" w:rsidRDefault="00233C5C" w:rsidP="00447ED2">
            <w:pPr>
              <w:jc w:val="center"/>
              <w:rPr>
                <w:rFonts w:asciiTheme="minorHAnsi" w:hAnsiTheme="minorHAnsi" w:cstheme="minorHAnsi"/>
                <w:sz w:val="18"/>
                <w:szCs w:val="22"/>
              </w:rPr>
            </w:pPr>
            <w:r w:rsidRPr="00922AD5">
              <w:rPr>
                <w:rFonts w:asciiTheme="minorHAnsi" w:hAnsiTheme="minorHAnsi" w:cstheme="minorHAnsi"/>
                <w:sz w:val="18"/>
                <w:szCs w:val="22"/>
              </w:rPr>
              <w:fldChar w:fldCharType="begin">
                <w:ffData>
                  <w:name w:val="Check1"/>
                  <w:enabled/>
                  <w:calcOnExit w:val="0"/>
                  <w:checkBox>
                    <w:sizeAuto/>
                    <w:default w:val="0"/>
                  </w:checkBox>
                </w:ffData>
              </w:fldChar>
            </w:r>
            <w:r w:rsidR="00447ED2" w:rsidRPr="00922AD5">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922AD5">
              <w:rPr>
                <w:rFonts w:asciiTheme="minorHAnsi" w:hAnsiTheme="minorHAnsi" w:cstheme="minorHAnsi"/>
                <w:sz w:val="18"/>
                <w:szCs w:val="22"/>
              </w:rPr>
              <w:fldChar w:fldCharType="end"/>
            </w:r>
          </w:p>
        </w:tc>
        <w:tc>
          <w:tcPr>
            <w:tcW w:w="1182" w:type="dxa"/>
            <w:gridSpan w:val="3"/>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447ED2" w:rsidRPr="00B32173" w:rsidRDefault="00447ED2" w:rsidP="00447ED2">
            <w:pPr>
              <w:rPr>
                <w:rFonts w:asciiTheme="minorHAnsi" w:hAnsiTheme="minorHAnsi" w:cstheme="minorHAnsi"/>
                <w:b/>
                <w:sz w:val="22"/>
                <w:szCs w:val="22"/>
              </w:rPr>
            </w:pPr>
            <w:r w:rsidRPr="00B32173">
              <w:rPr>
                <w:rFonts w:asciiTheme="minorHAnsi" w:hAnsiTheme="minorHAnsi" w:cstheme="minorHAnsi"/>
                <w:b/>
                <w:sz w:val="22"/>
                <w:szCs w:val="22"/>
              </w:rPr>
              <w:t>FAIL</w:t>
            </w:r>
          </w:p>
        </w:tc>
        <w:tc>
          <w:tcPr>
            <w:tcW w:w="8903" w:type="dxa"/>
            <w:gridSpan w:val="25"/>
            <w:vMerge/>
            <w:tcBorders>
              <w:left w:val="single" w:sz="4" w:space="0" w:color="FFFFFF" w:themeColor="background1"/>
              <w:right w:val="single" w:sz="12" w:space="0" w:color="auto"/>
            </w:tcBorders>
            <w:shd w:val="clear" w:color="auto" w:fill="FFFFFF" w:themeFill="background1"/>
            <w:vAlign w:val="center"/>
          </w:tcPr>
          <w:p w:rsidR="00447ED2" w:rsidRPr="00447ED2" w:rsidRDefault="00447ED2" w:rsidP="00447ED2">
            <w:pPr>
              <w:rPr>
                <w:rFonts w:asciiTheme="minorHAnsi" w:hAnsiTheme="minorHAnsi" w:cstheme="minorHAnsi"/>
                <w:sz w:val="22"/>
                <w:szCs w:val="26"/>
              </w:rPr>
            </w:pPr>
          </w:p>
        </w:tc>
      </w:tr>
      <w:tr w:rsidR="00DB5ADD" w:rsidTr="00B32173">
        <w:trPr>
          <w:trHeight w:val="432"/>
        </w:trPr>
        <w:tc>
          <w:tcPr>
            <w:tcW w:w="10998" w:type="dxa"/>
            <w:gridSpan w:val="29"/>
            <w:tcBorders>
              <w:top w:val="single" w:sz="4" w:space="0" w:color="FFFFFF" w:themeColor="background1"/>
              <w:left w:val="single" w:sz="12" w:space="0" w:color="auto"/>
              <w:right w:val="single" w:sz="12" w:space="0" w:color="auto"/>
            </w:tcBorders>
            <w:shd w:val="clear" w:color="auto" w:fill="FFFFFF" w:themeFill="background1"/>
            <w:vAlign w:val="center"/>
          </w:tcPr>
          <w:p w:rsidR="00DB5ADD" w:rsidRPr="00447ED2" w:rsidRDefault="00DB5ADD" w:rsidP="00447ED2">
            <w:pPr>
              <w:rPr>
                <w:rFonts w:asciiTheme="minorHAnsi" w:hAnsiTheme="minorHAnsi" w:cstheme="minorHAnsi"/>
                <w:sz w:val="22"/>
                <w:szCs w:val="26"/>
              </w:rPr>
            </w:pPr>
            <w:r w:rsidRPr="00DB5ADD">
              <w:rPr>
                <w:rFonts w:asciiTheme="minorHAnsi" w:hAnsiTheme="minorHAnsi" w:cstheme="minorHAnsi"/>
                <w:sz w:val="22"/>
                <w:szCs w:val="22"/>
              </w:rPr>
              <w:t>Date CP Evaluation Performed:</w:t>
            </w:r>
            <w:r>
              <w:rPr>
                <w:rFonts w:asciiTheme="minorHAnsi" w:hAnsiTheme="minorHAnsi" w:cstheme="minorHAnsi"/>
                <w:sz w:val="22"/>
                <w:szCs w:val="22"/>
              </w:rPr>
              <w:t xml:space="preserve">  </w:t>
            </w:r>
            <w:r w:rsidR="00233C5C">
              <w:rPr>
                <w:rFonts w:asciiTheme="minorHAnsi" w:hAnsiTheme="minorHAnsi" w:cstheme="minorHAnsi"/>
                <w:sz w:val="22"/>
                <w:szCs w:val="22"/>
              </w:rPr>
              <w:fldChar w:fldCharType="begin">
                <w:ffData>
                  <w:name w:val="Text5"/>
                  <w:enabled/>
                  <w:calcOnExit w:val="0"/>
                  <w:textInput/>
                </w:ffData>
              </w:fldChar>
            </w:r>
            <w:r>
              <w:rPr>
                <w:rFonts w:asciiTheme="minorHAnsi" w:hAnsiTheme="minorHAnsi" w:cstheme="minorHAnsi"/>
                <w:sz w:val="22"/>
                <w:szCs w:val="22"/>
              </w:rPr>
              <w:instrText xml:space="preserve"> FORMTEXT </w:instrText>
            </w:r>
            <w:r w:rsidR="00233C5C">
              <w:rPr>
                <w:rFonts w:asciiTheme="minorHAnsi" w:hAnsiTheme="minorHAnsi" w:cstheme="minorHAnsi"/>
                <w:sz w:val="22"/>
                <w:szCs w:val="22"/>
              </w:rPr>
            </w:r>
            <w:r w:rsidR="00233C5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233C5C">
              <w:rPr>
                <w:rFonts w:asciiTheme="minorHAnsi" w:hAnsiTheme="minorHAnsi" w:cstheme="minorHAnsi"/>
                <w:sz w:val="22"/>
                <w:szCs w:val="22"/>
              </w:rPr>
              <w:fldChar w:fldCharType="end"/>
            </w:r>
          </w:p>
        </w:tc>
      </w:tr>
      <w:tr w:rsidR="00447ED2" w:rsidTr="00B32173">
        <w:trPr>
          <w:trHeight w:val="288"/>
        </w:trPr>
        <w:tc>
          <w:tcPr>
            <w:tcW w:w="10998" w:type="dxa"/>
            <w:gridSpan w:val="29"/>
            <w:tcBorders>
              <w:top w:val="single" w:sz="12" w:space="0" w:color="000000" w:themeColor="text1"/>
              <w:left w:val="single" w:sz="12" w:space="0" w:color="auto"/>
              <w:bottom w:val="single" w:sz="12" w:space="0" w:color="000000" w:themeColor="text1"/>
              <w:right w:val="single" w:sz="12" w:space="0" w:color="auto"/>
            </w:tcBorders>
            <w:shd w:val="clear" w:color="auto" w:fill="808080" w:themeFill="background1" w:themeFillShade="80"/>
            <w:vAlign w:val="center"/>
          </w:tcPr>
          <w:p w:rsidR="00447ED2" w:rsidRPr="00447ED2" w:rsidRDefault="002A0094" w:rsidP="005E7C63">
            <w:pPr>
              <w:jc w:val="center"/>
              <w:rPr>
                <w:rFonts w:asciiTheme="minorHAnsi" w:hAnsiTheme="minorHAnsi" w:cstheme="minorHAnsi"/>
                <w:sz w:val="22"/>
                <w:szCs w:val="26"/>
              </w:rPr>
            </w:pPr>
            <w:r>
              <w:rPr>
                <w:rFonts w:asciiTheme="minorHAnsi" w:hAnsiTheme="minorHAnsi" w:cstheme="minorHAnsi"/>
                <w:b/>
                <w:smallCaps/>
                <w:color w:val="FFFFFF" w:themeColor="background1"/>
                <w:sz w:val="26"/>
                <w:szCs w:val="26"/>
              </w:rPr>
              <w:t>I</w:t>
            </w:r>
            <w:r w:rsidR="00DD66B3" w:rsidRPr="005D7350">
              <w:rPr>
                <w:rFonts w:asciiTheme="minorHAnsi" w:hAnsiTheme="minorHAnsi" w:cstheme="minorHAnsi"/>
                <w:b/>
                <w:smallCaps/>
                <w:color w:val="FFFFFF" w:themeColor="background1"/>
                <w:sz w:val="26"/>
                <w:szCs w:val="26"/>
              </w:rPr>
              <w:t>V</w:t>
            </w:r>
            <w:r w:rsidR="00DD66B3">
              <w:rPr>
                <w:rFonts w:asciiTheme="minorHAnsi" w:hAnsiTheme="minorHAnsi" w:cstheme="minorHAnsi"/>
                <w:b/>
                <w:smallCaps/>
                <w:color w:val="FFFFFF" w:themeColor="background1"/>
                <w:sz w:val="26"/>
                <w:szCs w:val="26"/>
              </w:rPr>
              <w:t>. Criteria Applicable to Evaluation</w:t>
            </w:r>
          </w:p>
        </w:tc>
      </w:tr>
      <w:tr w:rsidR="009819BC" w:rsidTr="00B32173">
        <w:trPr>
          <w:trHeight w:val="432"/>
        </w:trPr>
        <w:tc>
          <w:tcPr>
            <w:tcW w:w="2349" w:type="dxa"/>
            <w:gridSpan w:val="7"/>
            <w:tcBorders>
              <w:top w:val="single" w:sz="12" w:space="0" w:color="000000" w:themeColor="text1"/>
              <w:left w:val="single" w:sz="12" w:space="0" w:color="auto"/>
              <w:right w:val="single" w:sz="4" w:space="0" w:color="auto"/>
            </w:tcBorders>
            <w:shd w:val="clear" w:color="auto" w:fill="BFBFBF" w:themeFill="background1" w:themeFillShade="BF"/>
            <w:vAlign w:val="center"/>
          </w:tcPr>
          <w:p w:rsidR="009819BC" w:rsidRPr="008C6740" w:rsidRDefault="009819BC" w:rsidP="005E7C63">
            <w:pPr>
              <w:rPr>
                <w:rFonts w:asciiTheme="minorHAnsi" w:hAnsiTheme="minorHAnsi" w:cstheme="minorHAnsi"/>
                <w:b/>
                <w:i/>
                <w:sz w:val="22"/>
                <w:szCs w:val="26"/>
              </w:rPr>
            </w:pPr>
            <w:r w:rsidRPr="008C6740">
              <w:rPr>
                <w:rFonts w:asciiTheme="minorHAnsi" w:hAnsiTheme="minorHAnsi" w:cstheme="minorHAnsi"/>
                <w:b/>
                <w:i/>
                <w:sz w:val="22"/>
                <w:szCs w:val="26"/>
              </w:rPr>
              <w:t>Continuity Survey</w:t>
            </w:r>
          </w:p>
        </w:tc>
        <w:tc>
          <w:tcPr>
            <w:tcW w:w="639" w:type="dxa"/>
            <w:gridSpan w:val="3"/>
            <w:tcBorders>
              <w:top w:val="single" w:sz="12" w:space="0" w:color="000000" w:themeColor="text1"/>
              <w:left w:val="single" w:sz="4" w:space="0" w:color="auto"/>
              <w:right w:val="single" w:sz="4" w:space="0" w:color="FFFFFF" w:themeColor="background1"/>
            </w:tcBorders>
            <w:shd w:val="clear" w:color="auto" w:fill="FFFFFF" w:themeFill="background1"/>
            <w:vAlign w:val="center"/>
          </w:tcPr>
          <w:p w:rsidR="009819BC" w:rsidRDefault="00233C5C" w:rsidP="009819BC">
            <w:pPr>
              <w:jc w:val="center"/>
              <w:rPr>
                <w:rFonts w:asciiTheme="minorHAnsi" w:hAnsiTheme="minorHAnsi" w:cstheme="minorHAnsi"/>
                <w:sz w:val="22"/>
                <w:szCs w:val="22"/>
              </w:rPr>
            </w:pPr>
            <w:r w:rsidRPr="00922AD5">
              <w:rPr>
                <w:rFonts w:asciiTheme="minorHAnsi" w:hAnsiTheme="minorHAnsi" w:cstheme="minorHAnsi"/>
                <w:sz w:val="18"/>
                <w:szCs w:val="22"/>
              </w:rPr>
              <w:fldChar w:fldCharType="begin">
                <w:ffData>
                  <w:name w:val="Check1"/>
                  <w:enabled/>
                  <w:calcOnExit w:val="0"/>
                  <w:checkBox>
                    <w:sizeAuto/>
                    <w:default w:val="0"/>
                  </w:checkBox>
                </w:ffData>
              </w:fldChar>
            </w:r>
            <w:r w:rsidR="009819BC" w:rsidRPr="00922AD5">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922AD5">
              <w:rPr>
                <w:rFonts w:asciiTheme="minorHAnsi" w:hAnsiTheme="minorHAnsi" w:cstheme="minorHAnsi"/>
                <w:sz w:val="18"/>
                <w:szCs w:val="22"/>
              </w:rPr>
              <w:fldChar w:fldCharType="end"/>
            </w:r>
            <w:r w:rsidR="009819BC" w:rsidRPr="00447ED2">
              <w:rPr>
                <w:rFonts w:asciiTheme="minorHAnsi" w:hAnsiTheme="minorHAnsi" w:cstheme="minorHAnsi"/>
                <w:sz w:val="22"/>
                <w:szCs w:val="22"/>
              </w:rPr>
              <w:t xml:space="preserve"> </w:t>
            </w:r>
            <w:r w:rsidR="009819BC">
              <w:rPr>
                <w:rFonts w:asciiTheme="minorHAnsi" w:hAnsiTheme="minorHAnsi" w:cstheme="minorHAnsi"/>
                <w:sz w:val="22"/>
                <w:szCs w:val="22"/>
              </w:rPr>
              <w:t xml:space="preserve">   </w:t>
            </w:r>
          </w:p>
        </w:tc>
        <w:tc>
          <w:tcPr>
            <w:tcW w:w="3420" w:type="dxa"/>
            <w:gridSpan w:val="9"/>
            <w:tcBorders>
              <w:top w:val="single" w:sz="12" w:space="0" w:color="000000" w:themeColor="text1"/>
              <w:left w:val="single" w:sz="4" w:space="0" w:color="FFFFFF" w:themeColor="background1"/>
              <w:right w:val="single" w:sz="4" w:space="0" w:color="FFFFFF" w:themeColor="background1"/>
            </w:tcBorders>
            <w:shd w:val="clear" w:color="auto" w:fill="FFFFFF" w:themeFill="background1"/>
            <w:vAlign w:val="center"/>
          </w:tcPr>
          <w:p w:rsidR="009819BC" w:rsidRPr="00447ED2" w:rsidRDefault="00B32173" w:rsidP="00B32173">
            <w:pPr>
              <w:rPr>
                <w:rFonts w:asciiTheme="minorHAnsi" w:hAnsiTheme="minorHAnsi" w:cstheme="minorHAnsi"/>
                <w:sz w:val="22"/>
                <w:szCs w:val="26"/>
              </w:rPr>
            </w:pPr>
            <w:r w:rsidRPr="00B32173">
              <w:rPr>
                <w:rFonts w:asciiTheme="minorHAnsi" w:hAnsiTheme="minorHAnsi" w:cstheme="minorHAnsi"/>
                <w:b/>
                <w:sz w:val="22"/>
                <w:szCs w:val="22"/>
              </w:rPr>
              <w:t>PASS</w:t>
            </w:r>
            <w:r w:rsidRPr="00B3217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32173">
              <w:rPr>
                <w:rFonts w:asciiTheme="minorHAnsi" w:hAnsiTheme="minorHAnsi" w:cstheme="minorHAnsi"/>
                <w:sz w:val="20"/>
                <w:szCs w:val="22"/>
              </w:rPr>
              <w:t>continuity data is passing and no action is needed</w:t>
            </w:r>
          </w:p>
        </w:tc>
        <w:tc>
          <w:tcPr>
            <w:tcW w:w="810" w:type="dxa"/>
            <w:gridSpan w:val="2"/>
            <w:tcBorders>
              <w:top w:val="single" w:sz="12" w:space="0" w:color="000000" w:themeColor="text1"/>
              <w:left w:val="single" w:sz="4" w:space="0" w:color="FFFFFF" w:themeColor="background1"/>
              <w:right w:val="single" w:sz="4" w:space="0" w:color="FFFFFF" w:themeColor="background1"/>
            </w:tcBorders>
            <w:shd w:val="clear" w:color="auto" w:fill="FFFFFF" w:themeFill="background1"/>
            <w:vAlign w:val="center"/>
          </w:tcPr>
          <w:p w:rsidR="009819BC" w:rsidRDefault="00233C5C" w:rsidP="00B32173">
            <w:pPr>
              <w:jc w:val="right"/>
              <w:rPr>
                <w:rFonts w:asciiTheme="minorHAnsi" w:hAnsiTheme="minorHAnsi" w:cstheme="minorHAnsi"/>
                <w:sz w:val="22"/>
                <w:szCs w:val="22"/>
              </w:rPr>
            </w:pPr>
            <w:r w:rsidRPr="00922AD5">
              <w:rPr>
                <w:rFonts w:asciiTheme="minorHAnsi" w:hAnsiTheme="minorHAnsi" w:cstheme="minorHAnsi"/>
                <w:sz w:val="18"/>
                <w:szCs w:val="22"/>
              </w:rPr>
              <w:fldChar w:fldCharType="begin">
                <w:ffData>
                  <w:name w:val="Check1"/>
                  <w:enabled/>
                  <w:calcOnExit w:val="0"/>
                  <w:checkBox>
                    <w:sizeAuto/>
                    <w:default w:val="0"/>
                  </w:checkBox>
                </w:ffData>
              </w:fldChar>
            </w:r>
            <w:r w:rsidR="009819BC" w:rsidRPr="00922AD5">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922AD5">
              <w:rPr>
                <w:rFonts w:asciiTheme="minorHAnsi" w:hAnsiTheme="minorHAnsi" w:cstheme="minorHAnsi"/>
                <w:sz w:val="18"/>
                <w:szCs w:val="22"/>
              </w:rPr>
              <w:fldChar w:fldCharType="end"/>
            </w:r>
            <w:r w:rsidR="009819BC" w:rsidRPr="00447ED2">
              <w:rPr>
                <w:rFonts w:asciiTheme="minorHAnsi" w:hAnsiTheme="minorHAnsi" w:cstheme="minorHAnsi"/>
                <w:sz w:val="22"/>
                <w:szCs w:val="22"/>
              </w:rPr>
              <w:t xml:space="preserve"> </w:t>
            </w:r>
            <w:r w:rsidR="009819BC">
              <w:rPr>
                <w:rFonts w:asciiTheme="minorHAnsi" w:hAnsiTheme="minorHAnsi" w:cstheme="minorHAnsi"/>
                <w:sz w:val="22"/>
                <w:szCs w:val="22"/>
              </w:rPr>
              <w:t xml:space="preserve">   </w:t>
            </w:r>
          </w:p>
        </w:tc>
        <w:tc>
          <w:tcPr>
            <w:tcW w:w="3780" w:type="dxa"/>
            <w:gridSpan w:val="8"/>
            <w:tcBorders>
              <w:top w:val="single" w:sz="12" w:space="0" w:color="000000" w:themeColor="text1"/>
              <w:left w:val="single" w:sz="4" w:space="0" w:color="FFFFFF" w:themeColor="background1"/>
              <w:right w:val="single" w:sz="12" w:space="0" w:color="auto"/>
            </w:tcBorders>
            <w:shd w:val="clear" w:color="auto" w:fill="FFFFFF" w:themeFill="background1"/>
            <w:vAlign w:val="center"/>
          </w:tcPr>
          <w:p w:rsidR="009819BC" w:rsidRPr="00AF072D" w:rsidRDefault="00B32173" w:rsidP="00B32173">
            <w:pPr>
              <w:rPr>
                <w:rFonts w:asciiTheme="minorHAnsi" w:hAnsiTheme="minorHAnsi" w:cstheme="minorHAnsi"/>
                <w:sz w:val="21"/>
                <w:szCs w:val="21"/>
              </w:rPr>
            </w:pPr>
            <w:r w:rsidRPr="00B32173">
              <w:rPr>
                <w:rFonts w:asciiTheme="minorHAnsi" w:hAnsiTheme="minorHAnsi" w:cstheme="minorHAnsi"/>
                <w:b/>
                <w:sz w:val="22"/>
                <w:szCs w:val="22"/>
              </w:rPr>
              <w:t>FAIL</w:t>
            </w:r>
            <w:r>
              <w:rPr>
                <w:rFonts w:asciiTheme="minorHAnsi" w:hAnsiTheme="minorHAnsi" w:cstheme="minorHAnsi"/>
                <w:sz w:val="22"/>
                <w:szCs w:val="22"/>
              </w:rPr>
              <w:t xml:space="preserve"> – </w:t>
            </w:r>
            <w:r w:rsidRPr="00B32173">
              <w:rPr>
                <w:rFonts w:asciiTheme="minorHAnsi" w:hAnsiTheme="minorHAnsi" w:cstheme="minorHAnsi"/>
                <w:sz w:val="20"/>
                <w:szCs w:val="22"/>
              </w:rPr>
              <w:t xml:space="preserve">continuity data is failing and the system </w:t>
            </w:r>
            <w:r>
              <w:rPr>
                <w:rFonts w:asciiTheme="minorHAnsi" w:hAnsiTheme="minorHAnsi" w:cstheme="minorHAnsi"/>
                <w:sz w:val="20"/>
                <w:szCs w:val="22"/>
              </w:rPr>
              <w:t>requires a</w:t>
            </w:r>
            <w:r w:rsidRPr="00B32173">
              <w:rPr>
                <w:rFonts w:asciiTheme="minorHAnsi" w:hAnsiTheme="minorHAnsi" w:cstheme="minorHAnsi"/>
                <w:sz w:val="20"/>
                <w:szCs w:val="22"/>
              </w:rPr>
              <w:t xml:space="preserve"> repair or retrofit</w:t>
            </w:r>
          </w:p>
        </w:tc>
      </w:tr>
      <w:tr w:rsidR="008C6740" w:rsidTr="00B32173">
        <w:trPr>
          <w:trHeight w:val="297"/>
        </w:trPr>
        <w:tc>
          <w:tcPr>
            <w:tcW w:w="2581" w:type="dxa"/>
            <w:gridSpan w:val="8"/>
            <w:tcBorders>
              <w:left w:val="single" w:sz="12" w:space="0" w:color="auto"/>
              <w:right w:val="single" w:sz="4" w:space="0" w:color="BFBFBF" w:themeColor="background1" w:themeShade="BF"/>
            </w:tcBorders>
            <w:shd w:val="clear" w:color="auto" w:fill="BFBFBF" w:themeFill="background1" w:themeFillShade="BF"/>
            <w:vAlign w:val="center"/>
          </w:tcPr>
          <w:p w:rsidR="00A209DB" w:rsidRPr="008C6740" w:rsidRDefault="00A209DB" w:rsidP="008C6740">
            <w:pPr>
              <w:rPr>
                <w:rFonts w:asciiTheme="minorHAnsi" w:hAnsiTheme="minorHAnsi" w:cstheme="minorHAnsi"/>
                <w:b/>
                <w:i/>
                <w:sz w:val="22"/>
                <w:szCs w:val="26"/>
              </w:rPr>
            </w:pPr>
            <w:r w:rsidRPr="008C6740">
              <w:rPr>
                <w:rFonts w:asciiTheme="minorHAnsi" w:hAnsiTheme="minorHAnsi" w:cstheme="minorHAnsi"/>
                <w:b/>
                <w:i/>
                <w:sz w:val="22"/>
                <w:szCs w:val="26"/>
              </w:rPr>
              <w:t>System Survey</w:t>
            </w:r>
          </w:p>
        </w:tc>
        <w:tc>
          <w:tcPr>
            <w:tcW w:w="935" w:type="dxa"/>
            <w:gridSpan w:val="3"/>
            <w:tcBorders>
              <w:left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A209DB" w:rsidRPr="008C6740" w:rsidRDefault="00A209DB" w:rsidP="00447ED2">
            <w:pPr>
              <w:jc w:val="center"/>
              <w:rPr>
                <w:rFonts w:asciiTheme="minorHAnsi" w:hAnsiTheme="minorHAnsi" w:cstheme="minorHAnsi"/>
                <w:b/>
                <w:smallCaps/>
                <w:sz w:val="22"/>
                <w:szCs w:val="22"/>
              </w:rPr>
            </w:pPr>
            <w:r w:rsidRPr="008C6740">
              <w:rPr>
                <w:rFonts w:asciiTheme="minorHAnsi" w:hAnsiTheme="minorHAnsi" w:cstheme="minorHAnsi"/>
                <w:b/>
                <w:smallCaps/>
                <w:sz w:val="22"/>
                <w:szCs w:val="22"/>
              </w:rPr>
              <w:t># Tanks</w:t>
            </w:r>
          </w:p>
        </w:tc>
        <w:tc>
          <w:tcPr>
            <w:tcW w:w="932" w:type="dxa"/>
            <w:gridSpan w:val="2"/>
            <w:tcBorders>
              <w:left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A209DB" w:rsidRPr="008C6740" w:rsidRDefault="00A209DB" w:rsidP="008C6740">
            <w:pPr>
              <w:jc w:val="center"/>
              <w:rPr>
                <w:rFonts w:asciiTheme="minorHAnsi" w:hAnsiTheme="minorHAnsi" w:cstheme="minorHAnsi"/>
                <w:b/>
                <w:smallCaps/>
                <w:sz w:val="22"/>
                <w:szCs w:val="22"/>
              </w:rPr>
            </w:pPr>
            <w:r w:rsidRPr="008C6740">
              <w:rPr>
                <w:rFonts w:asciiTheme="minorHAnsi" w:hAnsiTheme="minorHAnsi" w:cstheme="minorHAnsi"/>
                <w:b/>
                <w:smallCaps/>
                <w:sz w:val="22"/>
                <w:szCs w:val="22"/>
              </w:rPr>
              <w:t># Pip</w:t>
            </w:r>
            <w:r w:rsidR="008C6740">
              <w:rPr>
                <w:rFonts w:asciiTheme="minorHAnsi" w:hAnsiTheme="minorHAnsi" w:cstheme="minorHAnsi"/>
                <w:b/>
                <w:smallCaps/>
                <w:sz w:val="22"/>
                <w:szCs w:val="22"/>
              </w:rPr>
              <w:t>e runs</w:t>
            </w:r>
          </w:p>
        </w:tc>
        <w:tc>
          <w:tcPr>
            <w:tcW w:w="932" w:type="dxa"/>
            <w:gridSpan w:val="2"/>
            <w:tcBorders>
              <w:left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A209DB" w:rsidRPr="008C6740" w:rsidRDefault="00A209DB" w:rsidP="008C6740">
            <w:pPr>
              <w:jc w:val="center"/>
              <w:rPr>
                <w:rFonts w:asciiTheme="minorHAnsi" w:hAnsiTheme="minorHAnsi" w:cstheme="minorHAnsi"/>
                <w:b/>
                <w:smallCaps/>
                <w:sz w:val="22"/>
                <w:szCs w:val="22"/>
              </w:rPr>
            </w:pPr>
            <w:r w:rsidRPr="008C6740">
              <w:rPr>
                <w:rFonts w:asciiTheme="minorHAnsi" w:hAnsiTheme="minorHAnsi" w:cstheme="minorHAnsi"/>
                <w:b/>
                <w:smallCaps/>
                <w:sz w:val="22"/>
                <w:szCs w:val="22"/>
              </w:rPr>
              <w:t># STP SFCs</w:t>
            </w:r>
            <w:r w:rsidR="008C6740" w:rsidRPr="008C6740">
              <w:rPr>
                <w:rFonts w:asciiTheme="minorHAnsi" w:hAnsiTheme="minorHAnsi" w:cstheme="minorHAnsi"/>
                <w:b/>
                <w:smallCaps/>
                <w:sz w:val="22"/>
                <w:szCs w:val="22"/>
                <w:vertAlign w:val="superscript"/>
              </w:rPr>
              <w:t>1</w:t>
            </w:r>
          </w:p>
        </w:tc>
        <w:tc>
          <w:tcPr>
            <w:tcW w:w="932" w:type="dxa"/>
            <w:gridSpan w:val="3"/>
            <w:tcBorders>
              <w:left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A209DB" w:rsidRPr="008C6740" w:rsidRDefault="00A209DB" w:rsidP="008C6740">
            <w:pPr>
              <w:jc w:val="center"/>
              <w:rPr>
                <w:rFonts w:asciiTheme="minorHAnsi" w:hAnsiTheme="minorHAnsi" w:cstheme="minorHAnsi"/>
                <w:b/>
                <w:smallCaps/>
                <w:sz w:val="22"/>
                <w:szCs w:val="22"/>
              </w:rPr>
            </w:pPr>
            <w:r w:rsidRPr="008C6740">
              <w:rPr>
                <w:rFonts w:asciiTheme="minorHAnsi" w:hAnsiTheme="minorHAnsi" w:cstheme="minorHAnsi"/>
                <w:b/>
                <w:smallCaps/>
                <w:sz w:val="22"/>
                <w:szCs w:val="22"/>
              </w:rPr>
              <w:t># Disp. SFCs</w:t>
            </w:r>
            <w:r w:rsidR="008C6740" w:rsidRPr="008C6740">
              <w:rPr>
                <w:rFonts w:asciiTheme="minorHAnsi" w:hAnsiTheme="minorHAnsi" w:cstheme="minorHAnsi"/>
                <w:b/>
                <w:smallCaps/>
                <w:sz w:val="22"/>
                <w:szCs w:val="22"/>
                <w:vertAlign w:val="superscript"/>
              </w:rPr>
              <w:t>2</w:t>
            </w:r>
          </w:p>
        </w:tc>
        <w:tc>
          <w:tcPr>
            <w:tcW w:w="4686" w:type="dxa"/>
            <w:gridSpan w:val="11"/>
            <w:tcBorders>
              <w:left w:val="single" w:sz="4" w:space="0" w:color="BFBFBF" w:themeColor="background1" w:themeShade="BF"/>
              <w:right w:val="single" w:sz="12" w:space="0" w:color="auto"/>
            </w:tcBorders>
            <w:shd w:val="clear" w:color="auto" w:fill="BFBFBF" w:themeFill="background1" w:themeFillShade="BF"/>
            <w:vAlign w:val="center"/>
          </w:tcPr>
          <w:p w:rsidR="00A209DB" w:rsidRPr="00447ED2" w:rsidRDefault="00A209DB" w:rsidP="00447ED2">
            <w:pPr>
              <w:jc w:val="center"/>
              <w:rPr>
                <w:rFonts w:asciiTheme="minorHAnsi" w:hAnsiTheme="minorHAnsi" w:cstheme="minorHAnsi"/>
                <w:sz w:val="22"/>
                <w:szCs w:val="26"/>
              </w:rPr>
            </w:pPr>
          </w:p>
        </w:tc>
      </w:tr>
      <w:tr w:rsidR="00707D85" w:rsidTr="00B32173">
        <w:trPr>
          <w:trHeight w:val="451"/>
        </w:trPr>
        <w:tc>
          <w:tcPr>
            <w:tcW w:w="1440" w:type="dxa"/>
            <w:gridSpan w:val="3"/>
            <w:vMerge w:val="restart"/>
            <w:tcBorders>
              <w:left w:val="single" w:sz="12" w:space="0" w:color="auto"/>
              <w:right w:val="single" w:sz="4" w:space="0" w:color="auto"/>
            </w:tcBorders>
            <w:shd w:val="clear" w:color="auto" w:fill="FFFFFF" w:themeFill="background1"/>
            <w:vAlign w:val="center"/>
          </w:tcPr>
          <w:p w:rsidR="00707D85" w:rsidRDefault="00707D85" w:rsidP="00707D85">
            <w:pPr>
              <w:jc w:val="center"/>
              <w:rPr>
                <w:rFonts w:asciiTheme="minorHAnsi" w:hAnsiTheme="minorHAnsi" w:cstheme="minorHAnsi"/>
                <w:sz w:val="22"/>
                <w:szCs w:val="26"/>
              </w:rPr>
            </w:pPr>
            <w:r>
              <w:rPr>
                <w:rFonts w:asciiTheme="minorHAnsi" w:hAnsiTheme="minorHAnsi" w:cstheme="minorHAnsi"/>
                <w:sz w:val="22"/>
                <w:szCs w:val="26"/>
              </w:rPr>
              <w:t>Neg. 850 mV ON</w:t>
            </w:r>
          </w:p>
        </w:tc>
        <w:tc>
          <w:tcPr>
            <w:tcW w:w="1141" w:type="dxa"/>
            <w:gridSpan w:val="5"/>
            <w:tcBorders>
              <w:left w:val="single" w:sz="4" w:space="0" w:color="auto"/>
              <w:right w:val="single" w:sz="4" w:space="0" w:color="auto"/>
            </w:tcBorders>
            <w:shd w:val="clear" w:color="auto" w:fill="FFFFFF" w:themeFill="background1"/>
            <w:vAlign w:val="center"/>
          </w:tcPr>
          <w:p w:rsidR="00707D85" w:rsidRPr="00B32173" w:rsidRDefault="00233C5C" w:rsidP="00707D85">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707D85"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707D85" w:rsidRPr="00B32173">
              <w:rPr>
                <w:rFonts w:asciiTheme="minorHAnsi" w:hAnsiTheme="minorHAnsi" w:cstheme="minorHAnsi"/>
                <w:b/>
                <w:sz w:val="22"/>
                <w:szCs w:val="22"/>
              </w:rPr>
              <w:t xml:space="preserve">    PASS</w:t>
            </w:r>
          </w:p>
        </w:tc>
        <w:tc>
          <w:tcPr>
            <w:tcW w:w="935" w:type="dxa"/>
            <w:gridSpan w:val="3"/>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4686" w:type="dxa"/>
            <w:gridSpan w:val="11"/>
            <w:vMerge w:val="restart"/>
            <w:tcBorders>
              <w:left w:val="single" w:sz="4" w:space="0" w:color="auto"/>
              <w:right w:val="single" w:sz="12" w:space="0" w:color="auto"/>
            </w:tcBorders>
            <w:shd w:val="clear" w:color="auto" w:fill="FFFFFF" w:themeFill="background1"/>
            <w:vAlign w:val="center"/>
          </w:tcPr>
          <w:p w:rsidR="00707D85" w:rsidRPr="009B0D05" w:rsidRDefault="00707D85" w:rsidP="00A209DB">
            <w:pPr>
              <w:rPr>
                <w:rFonts w:asciiTheme="minorHAnsi" w:hAnsiTheme="minorHAnsi" w:cstheme="minorHAnsi"/>
                <w:sz w:val="20"/>
                <w:szCs w:val="21"/>
              </w:rPr>
            </w:pPr>
            <w:r w:rsidRPr="009B0D05">
              <w:rPr>
                <w:rFonts w:asciiTheme="minorHAnsi" w:hAnsiTheme="minorHAnsi" w:cstheme="minorHAnsi"/>
                <w:sz w:val="20"/>
                <w:szCs w:val="21"/>
              </w:rPr>
              <w:t>A negative (cathodic) potential of at least -850 mV with the cathodic protection applied.  This potential is with respect to a saturated copper-copper sulfate reference electrode containing electrolyte.</w:t>
            </w:r>
          </w:p>
        </w:tc>
      </w:tr>
      <w:tr w:rsidR="00707D85" w:rsidTr="00B32173">
        <w:trPr>
          <w:trHeight w:val="451"/>
        </w:trPr>
        <w:tc>
          <w:tcPr>
            <w:tcW w:w="1440" w:type="dxa"/>
            <w:gridSpan w:val="3"/>
            <w:vMerge/>
            <w:tcBorders>
              <w:left w:val="single" w:sz="12" w:space="0" w:color="auto"/>
              <w:right w:val="single" w:sz="4" w:space="0" w:color="auto"/>
            </w:tcBorders>
            <w:shd w:val="clear" w:color="auto" w:fill="FFFFFF" w:themeFill="background1"/>
            <w:vAlign w:val="center"/>
          </w:tcPr>
          <w:p w:rsidR="00707D85" w:rsidRDefault="00707D85" w:rsidP="00447ED2">
            <w:pPr>
              <w:jc w:val="center"/>
              <w:rPr>
                <w:rFonts w:asciiTheme="minorHAnsi" w:hAnsiTheme="minorHAnsi" w:cstheme="minorHAnsi"/>
                <w:sz w:val="22"/>
                <w:szCs w:val="26"/>
              </w:rPr>
            </w:pPr>
          </w:p>
        </w:tc>
        <w:tc>
          <w:tcPr>
            <w:tcW w:w="1141" w:type="dxa"/>
            <w:gridSpan w:val="5"/>
            <w:tcBorders>
              <w:left w:val="single" w:sz="4" w:space="0" w:color="auto"/>
              <w:right w:val="single" w:sz="4" w:space="0" w:color="auto"/>
            </w:tcBorders>
            <w:shd w:val="clear" w:color="auto" w:fill="FFFFFF" w:themeFill="background1"/>
            <w:vAlign w:val="center"/>
          </w:tcPr>
          <w:p w:rsidR="00707D85" w:rsidRPr="00B32173" w:rsidRDefault="00233C5C" w:rsidP="00707D85">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707D85"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707D85" w:rsidRPr="00B32173">
              <w:rPr>
                <w:rFonts w:asciiTheme="minorHAnsi" w:hAnsiTheme="minorHAnsi" w:cstheme="minorHAnsi"/>
                <w:b/>
                <w:sz w:val="22"/>
                <w:szCs w:val="22"/>
              </w:rPr>
              <w:t xml:space="preserve">    FAIL</w:t>
            </w:r>
          </w:p>
        </w:tc>
        <w:tc>
          <w:tcPr>
            <w:tcW w:w="935" w:type="dxa"/>
            <w:gridSpan w:val="3"/>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707D85" w:rsidRDefault="00233C5C" w:rsidP="00707D85">
            <w:pPr>
              <w:jc w:val="center"/>
            </w:pPr>
            <w:r w:rsidRPr="003C5894">
              <w:rPr>
                <w:rFonts w:asciiTheme="minorHAnsi" w:hAnsiTheme="minorHAnsi" w:cstheme="minorHAnsi"/>
                <w:b/>
                <w:sz w:val="22"/>
                <w:szCs w:val="22"/>
              </w:rPr>
              <w:fldChar w:fldCharType="begin">
                <w:ffData>
                  <w:name w:val="Text5"/>
                  <w:enabled/>
                  <w:calcOnExit w:val="0"/>
                  <w:textInput/>
                </w:ffData>
              </w:fldChar>
            </w:r>
            <w:r w:rsidR="00707D85" w:rsidRPr="003C5894">
              <w:rPr>
                <w:rFonts w:asciiTheme="minorHAnsi" w:hAnsiTheme="minorHAnsi" w:cstheme="minorHAnsi"/>
                <w:b/>
                <w:sz w:val="22"/>
                <w:szCs w:val="22"/>
              </w:rPr>
              <w:instrText xml:space="preserve"> FORMTEXT </w:instrText>
            </w:r>
            <w:r w:rsidRPr="003C5894">
              <w:rPr>
                <w:rFonts w:asciiTheme="minorHAnsi" w:hAnsiTheme="minorHAnsi" w:cstheme="minorHAnsi"/>
                <w:b/>
                <w:sz w:val="22"/>
                <w:szCs w:val="22"/>
              </w:rPr>
            </w:r>
            <w:r w:rsidRPr="003C5894">
              <w:rPr>
                <w:rFonts w:asciiTheme="minorHAnsi" w:hAnsiTheme="minorHAnsi" w:cstheme="minorHAnsi"/>
                <w:b/>
                <w:sz w:val="22"/>
                <w:szCs w:val="22"/>
              </w:rPr>
              <w:fldChar w:fldCharType="separate"/>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00707D85" w:rsidRPr="003C5894">
              <w:rPr>
                <w:rFonts w:asciiTheme="minorHAnsi" w:hAnsiTheme="minorHAnsi" w:cstheme="minorHAnsi"/>
                <w:b/>
                <w:noProof/>
                <w:sz w:val="22"/>
                <w:szCs w:val="22"/>
              </w:rPr>
              <w:t> </w:t>
            </w:r>
            <w:r w:rsidRPr="003C5894">
              <w:rPr>
                <w:rFonts w:asciiTheme="minorHAnsi" w:hAnsiTheme="minorHAnsi" w:cstheme="minorHAnsi"/>
                <w:b/>
                <w:sz w:val="22"/>
                <w:szCs w:val="22"/>
              </w:rPr>
              <w:fldChar w:fldCharType="end"/>
            </w:r>
          </w:p>
        </w:tc>
        <w:tc>
          <w:tcPr>
            <w:tcW w:w="4686" w:type="dxa"/>
            <w:gridSpan w:val="11"/>
            <w:vMerge/>
            <w:tcBorders>
              <w:left w:val="single" w:sz="4" w:space="0" w:color="auto"/>
              <w:right w:val="single" w:sz="12" w:space="0" w:color="auto"/>
            </w:tcBorders>
            <w:shd w:val="clear" w:color="auto" w:fill="FFFFFF" w:themeFill="background1"/>
            <w:vAlign w:val="center"/>
          </w:tcPr>
          <w:p w:rsidR="00707D85" w:rsidRPr="009B0D05" w:rsidRDefault="00707D85" w:rsidP="00A209DB">
            <w:pPr>
              <w:rPr>
                <w:rFonts w:asciiTheme="minorHAnsi" w:hAnsiTheme="minorHAnsi" w:cstheme="minorHAnsi"/>
                <w:sz w:val="20"/>
                <w:szCs w:val="21"/>
              </w:rPr>
            </w:pPr>
          </w:p>
        </w:tc>
      </w:tr>
      <w:tr w:rsidR="00DB5ADD" w:rsidTr="00B32173">
        <w:trPr>
          <w:trHeight w:val="451"/>
        </w:trPr>
        <w:tc>
          <w:tcPr>
            <w:tcW w:w="1440" w:type="dxa"/>
            <w:gridSpan w:val="3"/>
            <w:vMerge w:val="restart"/>
            <w:tcBorders>
              <w:left w:val="single" w:sz="12" w:space="0" w:color="auto"/>
              <w:right w:val="single" w:sz="4" w:space="0" w:color="auto"/>
            </w:tcBorders>
            <w:shd w:val="clear" w:color="auto" w:fill="FFFFFF" w:themeFill="background1"/>
            <w:vAlign w:val="center"/>
          </w:tcPr>
          <w:p w:rsidR="00DB5ADD" w:rsidRPr="00447ED2" w:rsidRDefault="00DB5ADD" w:rsidP="00447ED2">
            <w:pPr>
              <w:jc w:val="center"/>
              <w:rPr>
                <w:rFonts w:asciiTheme="minorHAnsi" w:hAnsiTheme="minorHAnsi" w:cstheme="minorHAnsi"/>
                <w:sz w:val="22"/>
                <w:szCs w:val="26"/>
              </w:rPr>
            </w:pPr>
            <w:r>
              <w:rPr>
                <w:rFonts w:asciiTheme="minorHAnsi" w:hAnsiTheme="minorHAnsi" w:cstheme="minorHAnsi"/>
                <w:sz w:val="22"/>
                <w:szCs w:val="26"/>
              </w:rPr>
              <w:t>Neg. 850 mV Instant Off</w:t>
            </w:r>
          </w:p>
        </w:tc>
        <w:tc>
          <w:tcPr>
            <w:tcW w:w="1141" w:type="dxa"/>
            <w:gridSpan w:val="5"/>
            <w:tcBorders>
              <w:left w:val="single" w:sz="4" w:space="0" w:color="auto"/>
              <w:right w:val="single" w:sz="4" w:space="0" w:color="auto"/>
            </w:tcBorders>
            <w:shd w:val="clear" w:color="auto" w:fill="FFFFFF" w:themeFill="background1"/>
            <w:vAlign w:val="center"/>
          </w:tcPr>
          <w:p w:rsidR="00DB5ADD" w:rsidRPr="00B32173" w:rsidRDefault="00233C5C" w:rsidP="00A209DB">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DB5ADD"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DB5ADD" w:rsidRPr="00B32173">
              <w:rPr>
                <w:rFonts w:asciiTheme="minorHAnsi" w:hAnsiTheme="minorHAnsi" w:cstheme="minorHAnsi"/>
                <w:b/>
                <w:sz w:val="22"/>
                <w:szCs w:val="22"/>
              </w:rPr>
              <w:t xml:space="preserve">    PASS</w:t>
            </w:r>
          </w:p>
        </w:tc>
        <w:tc>
          <w:tcPr>
            <w:tcW w:w="935"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686" w:type="dxa"/>
            <w:gridSpan w:val="11"/>
            <w:vMerge w:val="restart"/>
            <w:tcBorders>
              <w:left w:val="single" w:sz="4" w:space="0" w:color="auto"/>
              <w:right w:val="single" w:sz="12" w:space="0" w:color="auto"/>
            </w:tcBorders>
            <w:shd w:val="clear" w:color="auto" w:fill="FFFFFF" w:themeFill="background1"/>
            <w:vAlign w:val="center"/>
          </w:tcPr>
          <w:p w:rsidR="00DB5ADD" w:rsidRPr="009B0D05" w:rsidRDefault="00DB5ADD" w:rsidP="00A209DB">
            <w:pPr>
              <w:rPr>
                <w:rFonts w:asciiTheme="minorHAnsi" w:hAnsiTheme="minorHAnsi" w:cstheme="minorHAnsi"/>
                <w:sz w:val="20"/>
                <w:szCs w:val="21"/>
              </w:rPr>
            </w:pPr>
            <w:r w:rsidRPr="009B0D05">
              <w:rPr>
                <w:rFonts w:asciiTheme="minorHAnsi" w:hAnsiTheme="minorHAnsi" w:cstheme="minorHAnsi"/>
                <w:sz w:val="20"/>
                <w:szCs w:val="21"/>
              </w:rPr>
              <w:t>A negative polarized potential of at least 850 mV relative to a saturated copper-copper sulfate reference electrode (Instant Off Potential).</w:t>
            </w:r>
          </w:p>
        </w:tc>
      </w:tr>
      <w:tr w:rsidR="00DB5ADD" w:rsidTr="00B32173">
        <w:trPr>
          <w:trHeight w:val="451"/>
        </w:trPr>
        <w:tc>
          <w:tcPr>
            <w:tcW w:w="1440" w:type="dxa"/>
            <w:gridSpan w:val="3"/>
            <w:vMerge/>
            <w:tcBorders>
              <w:left w:val="single" w:sz="12" w:space="0" w:color="auto"/>
              <w:right w:val="single" w:sz="4" w:space="0" w:color="auto"/>
            </w:tcBorders>
            <w:shd w:val="clear" w:color="auto" w:fill="FFFFFF" w:themeFill="background1"/>
            <w:vAlign w:val="center"/>
          </w:tcPr>
          <w:p w:rsidR="00DB5ADD" w:rsidRDefault="00DB5ADD" w:rsidP="00447ED2">
            <w:pPr>
              <w:jc w:val="center"/>
              <w:rPr>
                <w:rFonts w:asciiTheme="minorHAnsi" w:hAnsiTheme="minorHAnsi" w:cstheme="minorHAnsi"/>
                <w:sz w:val="22"/>
                <w:szCs w:val="26"/>
              </w:rPr>
            </w:pPr>
          </w:p>
        </w:tc>
        <w:tc>
          <w:tcPr>
            <w:tcW w:w="1141" w:type="dxa"/>
            <w:gridSpan w:val="5"/>
            <w:tcBorders>
              <w:left w:val="single" w:sz="4" w:space="0" w:color="auto"/>
              <w:right w:val="single" w:sz="4" w:space="0" w:color="auto"/>
            </w:tcBorders>
            <w:shd w:val="clear" w:color="auto" w:fill="FFFFFF" w:themeFill="background1"/>
            <w:vAlign w:val="center"/>
          </w:tcPr>
          <w:p w:rsidR="00DB5ADD" w:rsidRPr="00B32173" w:rsidRDefault="00233C5C" w:rsidP="00A209DB">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DB5ADD"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DB5ADD" w:rsidRPr="00B32173">
              <w:rPr>
                <w:rFonts w:asciiTheme="minorHAnsi" w:hAnsiTheme="minorHAnsi" w:cstheme="minorHAnsi"/>
                <w:b/>
                <w:sz w:val="22"/>
                <w:szCs w:val="22"/>
              </w:rPr>
              <w:t xml:space="preserve">    FAIL</w:t>
            </w:r>
          </w:p>
        </w:tc>
        <w:tc>
          <w:tcPr>
            <w:tcW w:w="935"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686" w:type="dxa"/>
            <w:gridSpan w:val="11"/>
            <w:vMerge/>
            <w:tcBorders>
              <w:left w:val="single" w:sz="4" w:space="0" w:color="auto"/>
              <w:right w:val="single" w:sz="12" w:space="0" w:color="auto"/>
            </w:tcBorders>
            <w:shd w:val="clear" w:color="auto" w:fill="FFFFFF" w:themeFill="background1"/>
            <w:vAlign w:val="center"/>
          </w:tcPr>
          <w:p w:rsidR="00DB5ADD" w:rsidRPr="009B0D05" w:rsidRDefault="00DB5ADD" w:rsidP="00A209DB">
            <w:pPr>
              <w:rPr>
                <w:rFonts w:asciiTheme="minorHAnsi" w:hAnsiTheme="minorHAnsi" w:cstheme="minorHAnsi"/>
                <w:sz w:val="20"/>
                <w:szCs w:val="21"/>
              </w:rPr>
            </w:pPr>
          </w:p>
        </w:tc>
      </w:tr>
      <w:tr w:rsidR="00DB5ADD" w:rsidTr="00B32173">
        <w:trPr>
          <w:trHeight w:val="451"/>
        </w:trPr>
        <w:tc>
          <w:tcPr>
            <w:tcW w:w="1440" w:type="dxa"/>
            <w:gridSpan w:val="3"/>
            <w:vMerge w:val="restart"/>
            <w:tcBorders>
              <w:left w:val="single" w:sz="12" w:space="0" w:color="auto"/>
              <w:right w:val="single" w:sz="4" w:space="0" w:color="auto"/>
            </w:tcBorders>
            <w:shd w:val="clear" w:color="auto" w:fill="FFFFFF" w:themeFill="background1"/>
            <w:vAlign w:val="center"/>
          </w:tcPr>
          <w:p w:rsidR="00DB5ADD" w:rsidRPr="00447ED2" w:rsidRDefault="00DB5ADD" w:rsidP="00447ED2">
            <w:pPr>
              <w:jc w:val="center"/>
              <w:rPr>
                <w:rFonts w:asciiTheme="minorHAnsi" w:hAnsiTheme="minorHAnsi" w:cstheme="minorHAnsi"/>
                <w:sz w:val="22"/>
                <w:szCs w:val="26"/>
              </w:rPr>
            </w:pPr>
            <w:r>
              <w:rPr>
                <w:rFonts w:asciiTheme="minorHAnsi" w:hAnsiTheme="minorHAnsi" w:cstheme="minorHAnsi"/>
                <w:sz w:val="22"/>
                <w:szCs w:val="26"/>
              </w:rPr>
              <w:t>100 mV Polarization</w:t>
            </w:r>
          </w:p>
        </w:tc>
        <w:tc>
          <w:tcPr>
            <w:tcW w:w="1141" w:type="dxa"/>
            <w:gridSpan w:val="5"/>
            <w:tcBorders>
              <w:left w:val="single" w:sz="4" w:space="0" w:color="auto"/>
              <w:right w:val="single" w:sz="4" w:space="0" w:color="auto"/>
            </w:tcBorders>
            <w:shd w:val="clear" w:color="auto" w:fill="FFFFFF" w:themeFill="background1"/>
            <w:vAlign w:val="center"/>
          </w:tcPr>
          <w:p w:rsidR="00DB5ADD" w:rsidRPr="00B32173" w:rsidRDefault="00233C5C" w:rsidP="00A209DB">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DB5ADD"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DB5ADD" w:rsidRPr="00B32173">
              <w:rPr>
                <w:rFonts w:asciiTheme="minorHAnsi" w:hAnsiTheme="minorHAnsi" w:cstheme="minorHAnsi"/>
                <w:b/>
                <w:sz w:val="22"/>
                <w:szCs w:val="22"/>
              </w:rPr>
              <w:t xml:space="preserve">    PASS</w:t>
            </w:r>
          </w:p>
        </w:tc>
        <w:tc>
          <w:tcPr>
            <w:tcW w:w="935"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686" w:type="dxa"/>
            <w:gridSpan w:val="11"/>
            <w:vMerge w:val="restart"/>
            <w:tcBorders>
              <w:left w:val="single" w:sz="4" w:space="0" w:color="auto"/>
              <w:right w:val="single" w:sz="12" w:space="0" w:color="auto"/>
            </w:tcBorders>
            <w:shd w:val="clear" w:color="auto" w:fill="FFFFFF" w:themeFill="background1"/>
            <w:vAlign w:val="center"/>
          </w:tcPr>
          <w:p w:rsidR="00DB5ADD" w:rsidRPr="009B0D05" w:rsidRDefault="00DB5ADD" w:rsidP="00A209DB">
            <w:pPr>
              <w:rPr>
                <w:rFonts w:asciiTheme="minorHAnsi" w:hAnsiTheme="minorHAnsi" w:cstheme="minorHAnsi"/>
                <w:sz w:val="20"/>
                <w:szCs w:val="21"/>
              </w:rPr>
            </w:pPr>
            <w:r w:rsidRPr="009B0D05">
              <w:rPr>
                <w:rFonts w:asciiTheme="minorHAnsi" w:hAnsiTheme="minorHAnsi" w:cstheme="minorHAnsi"/>
                <w:sz w:val="20"/>
                <w:szCs w:val="21"/>
              </w:rPr>
              <w:t>A minimum of 100 mV of cathodic polarization between the structure surface and a stable reference electrode contacting the electrolyte.</w:t>
            </w:r>
          </w:p>
        </w:tc>
      </w:tr>
      <w:tr w:rsidR="00DB5ADD" w:rsidTr="00B32173">
        <w:trPr>
          <w:trHeight w:val="451"/>
        </w:trPr>
        <w:tc>
          <w:tcPr>
            <w:tcW w:w="1440" w:type="dxa"/>
            <w:gridSpan w:val="3"/>
            <w:vMerge/>
            <w:tcBorders>
              <w:left w:val="single" w:sz="12" w:space="0" w:color="auto"/>
              <w:right w:val="single" w:sz="4" w:space="0" w:color="auto"/>
            </w:tcBorders>
            <w:shd w:val="clear" w:color="auto" w:fill="FFFFFF" w:themeFill="background1"/>
            <w:vAlign w:val="center"/>
          </w:tcPr>
          <w:p w:rsidR="00DB5ADD" w:rsidRDefault="00DB5ADD" w:rsidP="00447ED2">
            <w:pPr>
              <w:jc w:val="center"/>
              <w:rPr>
                <w:rFonts w:asciiTheme="minorHAnsi" w:hAnsiTheme="minorHAnsi" w:cstheme="minorHAnsi"/>
                <w:sz w:val="22"/>
                <w:szCs w:val="26"/>
              </w:rPr>
            </w:pPr>
          </w:p>
        </w:tc>
        <w:tc>
          <w:tcPr>
            <w:tcW w:w="1141" w:type="dxa"/>
            <w:gridSpan w:val="5"/>
            <w:tcBorders>
              <w:left w:val="single" w:sz="4" w:space="0" w:color="auto"/>
              <w:right w:val="single" w:sz="4" w:space="0" w:color="auto"/>
            </w:tcBorders>
            <w:shd w:val="clear" w:color="auto" w:fill="FFFFFF" w:themeFill="background1"/>
            <w:vAlign w:val="center"/>
          </w:tcPr>
          <w:p w:rsidR="00DB5ADD" w:rsidRPr="00B32173" w:rsidRDefault="00233C5C" w:rsidP="00A209DB">
            <w:pPr>
              <w:rPr>
                <w:rFonts w:asciiTheme="minorHAnsi" w:hAnsiTheme="minorHAnsi" w:cstheme="minorHAnsi"/>
                <w:b/>
                <w:sz w:val="22"/>
                <w:szCs w:val="26"/>
              </w:rPr>
            </w:pPr>
            <w:r w:rsidRPr="00B32173">
              <w:rPr>
                <w:rFonts w:asciiTheme="minorHAnsi" w:hAnsiTheme="minorHAnsi" w:cstheme="minorHAnsi"/>
                <w:b/>
                <w:sz w:val="18"/>
                <w:szCs w:val="22"/>
              </w:rPr>
              <w:fldChar w:fldCharType="begin">
                <w:ffData>
                  <w:name w:val="Check1"/>
                  <w:enabled/>
                  <w:calcOnExit w:val="0"/>
                  <w:checkBox>
                    <w:sizeAuto/>
                    <w:default w:val="0"/>
                  </w:checkBox>
                </w:ffData>
              </w:fldChar>
            </w:r>
            <w:r w:rsidR="00DB5ADD" w:rsidRPr="00B32173">
              <w:rPr>
                <w:rFonts w:asciiTheme="minorHAnsi" w:hAnsiTheme="minorHAnsi" w:cstheme="minorHAnsi"/>
                <w:b/>
                <w:sz w:val="18"/>
                <w:szCs w:val="22"/>
              </w:rPr>
              <w:instrText xml:space="preserve"> FORMCHECKBOX </w:instrText>
            </w:r>
            <w:r w:rsidR="00961FC1">
              <w:rPr>
                <w:rFonts w:asciiTheme="minorHAnsi" w:hAnsiTheme="minorHAnsi" w:cstheme="minorHAnsi"/>
                <w:b/>
                <w:sz w:val="18"/>
                <w:szCs w:val="22"/>
              </w:rPr>
            </w:r>
            <w:r w:rsidR="00961FC1">
              <w:rPr>
                <w:rFonts w:asciiTheme="minorHAnsi" w:hAnsiTheme="minorHAnsi" w:cstheme="minorHAnsi"/>
                <w:b/>
                <w:sz w:val="18"/>
                <w:szCs w:val="22"/>
              </w:rPr>
              <w:fldChar w:fldCharType="separate"/>
            </w:r>
            <w:r w:rsidRPr="00B32173">
              <w:rPr>
                <w:rFonts w:asciiTheme="minorHAnsi" w:hAnsiTheme="minorHAnsi" w:cstheme="minorHAnsi"/>
                <w:b/>
                <w:sz w:val="18"/>
                <w:szCs w:val="22"/>
              </w:rPr>
              <w:fldChar w:fldCharType="end"/>
            </w:r>
            <w:r w:rsidR="00DB5ADD" w:rsidRPr="00B32173">
              <w:rPr>
                <w:rFonts w:asciiTheme="minorHAnsi" w:hAnsiTheme="minorHAnsi" w:cstheme="minorHAnsi"/>
                <w:b/>
                <w:sz w:val="22"/>
                <w:szCs w:val="22"/>
              </w:rPr>
              <w:t xml:space="preserve">    FAIL</w:t>
            </w:r>
          </w:p>
        </w:tc>
        <w:tc>
          <w:tcPr>
            <w:tcW w:w="935"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2"/>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932" w:type="dxa"/>
            <w:gridSpan w:val="3"/>
            <w:tcBorders>
              <w:left w:val="single" w:sz="4" w:space="0" w:color="auto"/>
              <w:right w:val="single" w:sz="4" w:space="0" w:color="auto"/>
            </w:tcBorders>
            <w:shd w:val="clear" w:color="auto" w:fill="FFFFFF" w:themeFill="background1"/>
            <w:vAlign w:val="center"/>
          </w:tcPr>
          <w:p w:rsidR="00DB5ADD" w:rsidRPr="006A77BD" w:rsidRDefault="00233C5C" w:rsidP="00DB5ADD">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686" w:type="dxa"/>
            <w:gridSpan w:val="11"/>
            <w:vMerge/>
            <w:tcBorders>
              <w:left w:val="single" w:sz="4" w:space="0" w:color="auto"/>
              <w:right w:val="single" w:sz="12" w:space="0" w:color="auto"/>
            </w:tcBorders>
            <w:shd w:val="clear" w:color="auto" w:fill="FFFFFF" w:themeFill="background1"/>
            <w:vAlign w:val="center"/>
          </w:tcPr>
          <w:p w:rsidR="00DB5ADD" w:rsidRPr="00447ED2" w:rsidRDefault="00DB5ADD" w:rsidP="00447ED2">
            <w:pPr>
              <w:jc w:val="center"/>
              <w:rPr>
                <w:rFonts w:asciiTheme="minorHAnsi" w:hAnsiTheme="minorHAnsi" w:cstheme="minorHAnsi"/>
                <w:sz w:val="22"/>
                <w:szCs w:val="26"/>
              </w:rPr>
            </w:pPr>
          </w:p>
        </w:tc>
      </w:tr>
      <w:tr w:rsidR="005E7C63" w:rsidTr="00B32173">
        <w:trPr>
          <w:trHeight w:val="288"/>
        </w:trPr>
        <w:tc>
          <w:tcPr>
            <w:tcW w:w="10998" w:type="dxa"/>
            <w:gridSpan w:val="29"/>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5E7C63" w:rsidRPr="00447ED2" w:rsidRDefault="005E7C63" w:rsidP="002A0094">
            <w:pPr>
              <w:jc w:val="center"/>
              <w:rPr>
                <w:rFonts w:asciiTheme="minorHAnsi" w:hAnsiTheme="minorHAnsi" w:cstheme="minorHAnsi"/>
                <w:sz w:val="22"/>
                <w:szCs w:val="26"/>
              </w:rPr>
            </w:pPr>
            <w:r w:rsidRPr="005D7350">
              <w:rPr>
                <w:rFonts w:asciiTheme="minorHAnsi" w:hAnsiTheme="minorHAnsi" w:cstheme="minorHAnsi"/>
                <w:b/>
                <w:smallCaps/>
                <w:color w:val="FFFFFF" w:themeColor="background1"/>
                <w:sz w:val="26"/>
                <w:szCs w:val="26"/>
              </w:rPr>
              <w:t>V</w:t>
            </w:r>
            <w:r>
              <w:rPr>
                <w:rFonts w:asciiTheme="minorHAnsi" w:hAnsiTheme="minorHAnsi" w:cstheme="minorHAnsi"/>
                <w:b/>
                <w:smallCaps/>
                <w:color w:val="FFFFFF" w:themeColor="background1"/>
                <w:sz w:val="26"/>
                <w:szCs w:val="26"/>
              </w:rPr>
              <w:t>. Action Required as a Result of this Evaluation</w:t>
            </w:r>
            <w:r w:rsidR="005A3B1F">
              <w:rPr>
                <w:rFonts w:asciiTheme="minorHAnsi" w:hAnsiTheme="minorHAnsi" w:cstheme="minorHAnsi"/>
                <w:b/>
                <w:smallCaps/>
                <w:color w:val="FFFFFF" w:themeColor="background1"/>
                <w:sz w:val="26"/>
                <w:szCs w:val="26"/>
              </w:rPr>
              <w:t xml:space="preserve"> </w:t>
            </w:r>
            <w:r w:rsidR="005A3B1F" w:rsidRPr="005A3B1F">
              <w:rPr>
                <w:rFonts w:asciiTheme="minorHAnsi" w:hAnsiTheme="minorHAnsi" w:cstheme="minorHAnsi"/>
                <w:b/>
                <w:color w:val="FFFFFF" w:themeColor="background1"/>
                <w:sz w:val="20"/>
                <w:szCs w:val="26"/>
              </w:rPr>
              <w:t>(check one box and explain further in comment box</w:t>
            </w:r>
            <w:r w:rsidR="005A3B1F">
              <w:rPr>
                <w:rFonts w:asciiTheme="minorHAnsi" w:hAnsiTheme="minorHAnsi" w:cstheme="minorHAnsi"/>
                <w:b/>
                <w:color w:val="FFFFFF" w:themeColor="background1"/>
                <w:sz w:val="20"/>
                <w:szCs w:val="26"/>
              </w:rPr>
              <w:t xml:space="preserve"> below</w:t>
            </w:r>
            <w:r w:rsidR="005A3B1F" w:rsidRPr="005A3B1F">
              <w:rPr>
                <w:rFonts w:asciiTheme="minorHAnsi" w:hAnsiTheme="minorHAnsi" w:cstheme="minorHAnsi"/>
                <w:b/>
                <w:color w:val="FFFFFF" w:themeColor="background1"/>
                <w:sz w:val="20"/>
                <w:szCs w:val="26"/>
              </w:rPr>
              <w:t>)</w:t>
            </w:r>
          </w:p>
        </w:tc>
      </w:tr>
      <w:tr w:rsidR="00A209DB" w:rsidTr="00B32173">
        <w:trPr>
          <w:trHeight w:val="432"/>
        </w:trPr>
        <w:tc>
          <w:tcPr>
            <w:tcW w:w="2258" w:type="dxa"/>
            <w:gridSpan w:val="6"/>
            <w:tcBorders>
              <w:top w:val="single" w:sz="12" w:space="0" w:color="auto"/>
              <w:left w:val="single" w:sz="12" w:space="0" w:color="auto"/>
              <w:right w:val="single" w:sz="4" w:space="0" w:color="auto"/>
            </w:tcBorders>
            <w:shd w:val="clear" w:color="auto" w:fill="FFFFFF" w:themeFill="background1"/>
            <w:vAlign w:val="center"/>
          </w:tcPr>
          <w:p w:rsidR="00A209DB" w:rsidRPr="00AF072D" w:rsidRDefault="00233C5C" w:rsidP="005A3B1F">
            <w:pPr>
              <w:rPr>
                <w:sz w:val="21"/>
                <w:szCs w:val="21"/>
              </w:rPr>
            </w:pPr>
            <w:r w:rsidRPr="00C40998">
              <w:rPr>
                <w:rFonts w:asciiTheme="minorHAnsi" w:hAnsiTheme="minorHAnsi" w:cstheme="minorHAnsi"/>
                <w:sz w:val="18"/>
                <w:szCs w:val="21"/>
              </w:rPr>
              <w:fldChar w:fldCharType="begin">
                <w:ffData>
                  <w:name w:val=""/>
                  <w:enabled/>
                  <w:calcOnExit w:val="0"/>
                  <w:checkBox>
                    <w:sizeAuto/>
                    <w:default w:val="0"/>
                  </w:checkBox>
                </w:ffData>
              </w:fldChar>
            </w:r>
            <w:r w:rsidR="00A209DB" w:rsidRPr="00C40998">
              <w:rPr>
                <w:rFonts w:asciiTheme="minorHAnsi" w:hAnsiTheme="minorHAnsi" w:cstheme="minorHAnsi"/>
                <w:sz w:val="18"/>
                <w:szCs w:val="21"/>
              </w:rPr>
              <w:instrText xml:space="preserve"> FORMCHECKBOX </w:instrText>
            </w:r>
            <w:r w:rsidR="00961FC1">
              <w:rPr>
                <w:rFonts w:asciiTheme="minorHAnsi" w:hAnsiTheme="minorHAnsi" w:cstheme="minorHAnsi"/>
                <w:sz w:val="18"/>
                <w:szCs w:val="21"/>
              </w:rPr>
            </w:r>
            <w:r w:rsidR="00961FC1">
              <w:rPr>
                <w:rFonts w:asciiTheme="minorHAnsi" w:hAnsiTheme="minorHAnsi" w:cstheme="minorHAnsi"/>
                <w:sz w:val="18"/>
                <w:szCs w:val="21"/>
              </w:rPr>
              <w:fldChar w:fldCharType="separate"/>
            </w:r>
            <w:r w:rsidRPr="00C40998">
              <w:rPr>
                <w:rFonts w:asciiTheme="minorHAnsi" w:hAnsiTheme="minorHAnsi" w:cstheme="minorHAnsi"/>
                <w:sz w:val="18"/>
                <w:szCs w:val="21"/>
              </w:rPr>
              <w:fldChar w:fldCharType="end"/>
            </w:r>
            <w:r w:rsidR="00A209DB" w:rsidRPr="00AF072D">
              <w:rPr>
                <w:rFonts w:asciiTheme="minorHAnsi" w:hAnsiTheme="minorHAnsi" w:cstheme="minorHAnsi"/>
                <w:sz w:val="21"/>
                <w:szCs w:val="21"/>
              </w:rPr>
              <w:t xml:space="preserve">    NONE</w:t>
            </w:r>
          </w:p>
        </w:tc>
        <w:tc>
          <w:tcPr>
            <w:tcW w:w="8740" w:type="dxa"/>
            <w:gridSpan w:val="23"/>
            <w:tcBorders>
              <w:top w:val="single" w:sz="12" w:space="0" w:color="auto"/>
              <w:left w:val="single" w:sz="4" w:space="0" w:color="auto"/>
              <w:right w:val="single" w:sz="12" w:space="0" w:color="auto"/>
            </w:tcBorders>
            <w:shd w:val="clear" w:color="auto" w:fill="FFFFFF" w:themeFill="background1"/>
            <w:vAlign w:val="center"/>
          </w:tcPr>
          <w:p w:rsidR="00A209DB" w:rsidRPr="00AF072D" w:rsidRDefault="005A3B1F" w:rsidP="006A77BD">
            <w:pPr>
              <w:rPr>
                <w:rFonts w:asciiTheme="minorHAnsi" w:hAnsiTheme="minorHAnsi" w:cstheme="minorHAnsi"/>
                <w:sz w:val="21"/>
                <w:szCs w:val="21"/>
              </w:rPr>
            </w:pPr>
            <w:r w:rsidRPr="00AF072D">
              <w:rPr>
                <w:rFonts w:asciiTheme="minorHAnsi" w:hAnsiTheme="minorHAnsi" w:cstheme="minorHAnsi"/>
                <w:sz w:val="21"/>
                <w:szCs w:val="21"/>
              </w:rPr>
              <w:t>The cathodic p</w:t>
            </w:r>
            <w:r w:rsidR="00A209DB" w:rsidRPr="00AF072D">
              <w:rPr>
                <w:rFonts w:asciiTheme="minorHAnsi" w:hAnsiTheme="minorHAnsi" w:cstheme="minorHAnsi"/>
                <w:sz w:val="21"/>
                <w:szCs w:val="21"/>
              </w:rPr>
              <w:t xml:space="preserve">rotection </w:t>
            </w:r>
            <w:r w:rsidRPr="00AF072D">
              <w:rPr>
                <w:rFonts w:asciiTheme="minorHAnsi" w:hAnsiTheme="minorHAnsi" w:cstheme="minorHAnsi"/>
                <w:sz w:val="21"/>
                <w:szCs w:val="21"/>
              </w:rPr>
              <w:t xml:space="preserve">system </w:t>
            </w:r>
            <w:r w:rsidR="00A209DB" w:rsidRPr="00AF072D">
              <w:rPr>
                <w:rFonts w:asciiTheme="minorHAnsi" w:hAnsiTheme="minorHAnsi" w:cstheme="minorHAnsi"/>
                <w:sz w:val="21"/>
                <w:szCs w:val="21"/>
              </w:rPr>
              <w:t>is adequate</w:t>
            </w:r>
            <w:r w:rsidRPr="00AF072D">
              <w:rPr>
                <w:rFonts w:asciiTheme="minorHAnsi" w:hAnsiTheme="minorHAnsi" w:cstheme="minorHAnsi"/>
                <w:sz w:val="21"/>
                <w:szCs w:val="21"/>
              </w:rPr>
              <w:t>ly providing protection</w:t>
            </w:r>
            <w:r w:rsidR="00A209DB" w:rsidRPr="00AF072D">
              <w:rPr>
                <w:rFonts w:asciiTheme="minorHAnsi" w:hAnsiTheme="minorHAnsi" w:cstheme="minorHAnsi"/>
                <w:sz w:val="21"/>
                <w:szCs w:val="21"/>
              </w:rPr>
              <w:t>. No further action is necessary at this time.</w:t>
            </w:r>
            <w:r w:rsidRPr="00AF072D">
              <w:rPr>
                <w:rFonts w:asciiTheme="minorHAnsi" w:hAnsiTheme="minorHAnsi" w:cstheme="minorHAnsi"/>
                <w:sz w:val="21"/>
                <w:szCs w:val="21"/>
              </w:rPr>
              <w:t xml:space="preserve"> System must be tested in three years unles</w:t>
            </w:r>
            <w:r w:rsidR="00C22F7C" w:rsidRPr="00AF072D">
              <w:rPr>
                <w:rFonts w:asciiTheme="minorHAnsi" w:hAnsiTheme="minorHAnsi" w:cstheme="minorHAnsi"/>
                <w:sz w:val="21"/>
                <w:szCs w:val="21"/>
              </w:rPr>
              <w:t>s more immediate attention</w:t>
            </w:r>
            <w:r w:rsidR="006A77BD" w:rsidRPr="00AF072D">
              <w:rPr>
                <w:rFonts w:asciiTheme="minorHAnsi" w:hAnsiTheme="minorHAnsi" w:cstheme="minorHAnsi"/>
                <w:sz w:val="21"/>
                <w:szCs w:val="21"/>
              </w:rPr>
              <w:t xml:space="preserve"> is required</w:t>
            </w:r>
            <w:r w:rsidR="00C22F7C" w:rsidRPr="00AF072D">
              <w:rPr>
                <w:rFonts w:asciiTheme="minorHAnsi" w:hAnsiTheme="minorHAnsi" w:cstheme="minorHAnsi"/>
                <w:sz w:val="21"/>
                <w:szCs w:val="21"/>
              </w:rPr>
              <w:t>.</w:t>
            </w:r>
          </w:p>
        </w:tc>
      </w:tr>
      <w:tr w:rsidR="00A209DB" w:rsidTr="00B32173">
        <w:trPr>
          <w:trHeight w:val="432"/>
        </w:trPr>
        <w:tc>
          <w:tcPr>
            <w:tcW w:w="2258" w:type="dxa"/>
            <w:gridSpan w:val="6"/>
            <w:tcBorders>
              <w:left w:val="single" w:sz="12" w:space="0" w:color="auto"/>
              <w:right w:val="single" w:sz="4" w:space="0" w:color="auto"/>
            </w:tcBorders>
            <w:shd w:val="clear" w:color="auto" w:fill="FFFFFF" w:themeFill="background1"/>
            <w:vAlign w:val="center"/>
          </w:tcPr>
          <w:p w:rsidR="00A209DB" w:rsidRPr="00AF072D" w:rsidRDefault="00233C5C" w:rsidP="005A3B1F">
            <w:pPr>
              <w:rPr>
                <w:sz w:val="21"/>
                <w:szCs w:val="21"/>
              </w:rPr>
            </w:pPr>
            <w:r w:rsidRPr="00C40998">
              <w:rPr>
                <w:rFonts w:asciiTheme="minorHAnsi" w:hAnsiTheme="minorHAnsi" w:cstheme="minorHAnsi"/>
                <w:sz w:val="18"/>
                <w:szCs w:val="21"/>
              </w:rPr>
              <w:fldChar w:fldCharType="begin">
                <w:ffData>
                  <w:name w:val="Check1"/>
                  <w:enabled/>
                  <w:calcOnExit w:val="0"/>
                  <w:checkBox>
                    <w:sizeAuto/>
                    <w:default w:val="0"/>
                  </w:checkBox>
                </w:ffData>
              </w:fldChar>
            </w:r>
            <w:r w:rsidR="00A209DB" w:rsidRPr="00C40998">
              <w:rPr>
                <w:rFonts w:asciiTheme="minorHAnsi" w:hAnsiTheme="minorHAnsi" w:cstheme="minorHAnsi"/>
                <w:sz w:val="18"/>
                <w:szCs w:val="21"/>
              </w:rPr>
              <w:instrText xml:space="preserve"> FORMCHECKBOX </w:instrText>
            </w:r>
            <w:r w:rsidR="00961FC1">
              <w:rPr>
                <w:rFonts w:asciiTheme="minorHAnsi" w:hAnsiTheme="minorHAnsi" w:cstheme="minorHAnsi"/>
                <w:sz w:val="18"/>
                <w:szCs w:val="21"/>
              </w:rPr>
            </w:r>
            <w:r w:rsidR="00961FC1">
              <w:rPr>
                <w:rFonts w:asciiTheme="minorHAnsi" w:hAnsiTheme="minorHAnsi" w:cstheme="minorHAnsi"/>
                <w:sz w:val="18"/>
                <w:szCs w:val="21"/>
              </w:rPr>
              <w:fldChar w:fldCharType="separate"/>
            </w:r>
            <w:r w:rsidRPr="00C40998">
              <w:rPr>
                <w:rFonts w:asciiTheme="minorHAnsi" w:hAnsiTheme="minorHAnsi" w:cstheme="minorHAnsi"/>
                <w:sz w:val="18"/>
                <w:szCs w:val="21"/>
              </w:rPr>
              <w:fldChar w:fldCharType="end"/>
            </w:r>
            <w:r w:rsidR="00A209DB" w:rsidRPr="00C40998">
              <w:rPr>
                <w:rFonts w:asciiTheme="minorHAnsi" w:hAnsiTheme="minorHAnsi" w:cstheme="minorHAnsi"/>
                <w:sz w:val="18"/>
                <w:szCs w:val="21"/>
              </w:rPr>
              <w:t xml:space="preserve"> </w:t>
            </w:r>
            <w:r w:rsidR="00A209DB" w:rsidRPr="00AF072D">
              <w:rPr>
                <w:rFonts w:asciiTheme="minorHAnsi" w:hAnsiTheme="minorHAnsi" w:cstheme="minorHAnsi"/>
                <w:sz w:val="21"/>
                <w:szCs w:val="21"/>
              </w:rPr>
              <w:t xml:space="preserve">   </w:t>
            </w:r>
            <w:r w:rsidR="005A3B1F" w:rsidRPr="00AF072D">
              <w:rPr>
                <w:rFonts w:asciiTheme="minorHAnsi" w:hAnsiTheme="minorHAnsi" w:cstheme="minorHAnsi"/>
                <w:sz w:val="21"/>
                <w:szCs w:val="21"/>
              </w:rPr>
              <w:t>RETEST</w:t>
            </w:r>
          </w:p>
        </w:tc>
        <w:tc>
          <w:tcPr>
            <w:tcW w:w="8740" w:type="dxa"/>
            <w:gridSpan w:val="23"/>
            <w:tcBorders>
              <w:left w:val="single" w:sz="4" w:space="0" w:color="auto"/>
              <w:right w:val="single" w:sz="12" w:space="0" w:color="auto"/>
            </w:tcBorders>
            <w:shd w:val="clear" w:color="auto" w:fill="FFFFFF" w:themeFill="background1"/>
            <w:vAlign w:val="center"/>
          </w:tcPr>
          <w:p w:rsidR="00A209DB" w:rsidRPr="00AF072D" w:rsidRDefault="005A3B1F" w:rsidP="005A3B1F">
            <w:pPr>
              <w:rPr>
                <w:rFonts w:asciiTheme="minorHAnsi" w:hAnsiTheme="minorHAnsi" w:cstheme="minorHAnsi"/>
                <w:sz w:val="21"/>
                <w:szCs w:val="21"/>
              </w:rPr>
            </w:pPr>
            <w:r w:rsidRPr="00AF072D">
              <w:rPr>
                <w:rFonts w:asciiTheme="minorHAnsi" w:hAnsiTheme="minorHAnsi" w:cstheme="minorHAnsi"/>
                <w:sz w:val="21"/>
                <w:szCs w:val="21"/>
              </w:rPr>
              <w:t>The c</w:t>
            </w:r>
            <w:r w:rsidR="00A209DB" w:rsidRPr="00AF072D">
              <w:rPr>
                <w:rFonts w:asciiTheme="minorHAnsi" w:hAnsiTheme="minorHAnsi" w:cstheme="minorHAnsi"/>
                <w:sz w:val="21"/>
                <w:szCs w:val="21"/>
              </w:rPr>
              <w:t xml:space="preserve">athodic </w:t>
            </w:r>
            <w:r w:rsidRPr="00AF072D">
              <w:rPr>
                <w:rFonts w:asciiTheme="minorHAnsi" w:hAnsiTheme="minorHAnsi" w:cstheme="minorHAnsi"/>
                <w:sz w:val="21"/>
                <w:szCs w:val="21"/>
              </w:rPr>
              <w:t>p</w:t>
            </w:r>
            <w:r w:rsidR="00A209DB" w:rsidRPr="00AF072D">
              <w:rPr>
                <w:rFonts w:asciiTheme="minorHAnsi" w:hAnsiTheme="minorHAnsi" w:cstheme="minorHAnsi"/>
                <w:sz w:val="21"/>
                <w:szCs w:val="21"/>
              </w:rPr>
              <w:t xml:space="preserve">rotection </w:t>
            </w:r>
            <w:r w:rsidRPr="00AF072D">
              <w:rPr>
                <w:rFonts w:asciiTheme="minorHAnsi" w:hAnsiTheme="minorHAnsi" w:cstheme="minorHAnsi"/>
                <w:sz w:val="21"/>
                <w:szCs w:val="21"/>
              </w:rPr>
              <w:t xml:space="preserve">system </w:t>
            </w:r>
            <w:r w:rsidR="00A209DB" w:rsidRPr="00AF072D">
              <w:rPr>
                <w:rFonts w:asciiTheme="minorHAnsi" w:hAnsiTheme="minorHAnsi" w:cstheme="minorHAnsi"/>
                <w:sz w:val="21"/>
                <w:szCs w:val="21"/>
              </w:rPr>
              <w:t>may not be adequate</w:t>
            </w:r>
            <w:r w:rsidRPr="00AF072D">
              <w:rPr>
                <w:rFonts w:asciiTheme="minorHAnsi" w:hAnsiTheme="minorHAnsi" w:cstheme="minorHAnsi"/>
                <w:sz w:val="21"/>
                <w:szCs w:val="21"/>
              </w:rPr>
              <w:t>ly protecting steel from corroding</w:t>
            </w:r>
            <w:r w:rsidR="00A209DB" w:rsidRPr="00AF072D">
              <w:rPr>
                <w:rFonts w:asciiTheme="minorHAnsi" w:hAnsiTheme="minorHAnsi" w:cstheme="minorHAnsi"/>
                <w:sz w:val="21"/>
                <w:szCs w:val="21"/>
              </w:rPr>
              <w:t>. Retest</w:t>
            </w:r>
            <w:r w:rsidRPr="00AF072D">
              <w:rPr>
                <w:rFonts w:asciiTheme="minorHAnsi" w:hAnsiTheme="minorHAnsi" w:cstheme="minorHAnsi"/>
                <w:sz w:val="21"/>
                <w:szCs w:val="21"/>
              </w:rPr>
              <w:t>ing</w:t>
            </w:r>
            <w:r w:rsidR="00A209DB" w:rsidRPr="00AF072D">
              <w:rPr>
                <w:rFonts w:asciiTheme="minorHAnsi" w:hAnsiTheme="minorHAnsi" w:cstheme="minorHAnsi"/>
                <w:sz w:val="21"/>
                <w:szCs w:val="21"/>
              </w:rPr>
              <w:t xml:space="preserve"> is necessary.</w:t>
            </w:r>
          </w:p>
        </w:tc>
      </w:tr>
      <w:tr w:rsidR="00A209DB" w:rsidTr="00B32173">
        <w:trPr>
          <w:trHeight w:val="432"/>
        </w:trPr>
        <w:tc>
          <w:tcPr>
            <w:tcW w:w="2258" w:type="dxa"/>
            <w:gridSpan w:val="6"/>
            <w:tcBorders>
              <w:left w:val="single" w:sz="12" w:space="0" w:color="auto"/>
              <w:right w:val="single" w:sz="4" w:space="0" w:color="auto"/>
            </w:tcBorders>
            <w:shd w:val="clear" w:color="auto" w:fill="FFFFFF" w:themeFill="background1"/>
            <w:vAlign w:val="center"/>
          </w:tcPr>
          <w:p w:rsidR="00A209DB" w:rsidRPr="00AF072D" w:rsidRDefault="00233C5C" w:rsidP="005A3B1F">
            <w:pPr>
              <w:rPr>
                <w:sz w:val="21"/>
                <w:szCs w:val="21"/>
              </w:rPr>
            </w:pPr>
            <w:r w:rsidRPr="00C40998">
              <w:rPr>
                <w:rFonts w:asciiTheme="minorHAnsi" w:hAnsiTheme="minorHAnsi" w:cstheme="minorHAnsi"/>
                <w:sz w:val="18"/>
                <w:szCs w:val="21"/>
              </w:rPr>
              <w:fldChar w:fldCharType="begin">
                <w:ffData>
                  <w:name w:val="Check1"/>
                  <w:enabled/>
                  <w:calcOnExit w:val="0"/>
                  <w:checkBox>
                    <w:sizeAuto/>
                    <w:default w:val="0"/>
                  </w:checkBox>
                </w:ffData>
              </w:fldChar>
            </w:r>
            <w:r w:rsidR="00A209DB" w:rsidRPr="00C40998">
              <w:rPr>
                <w:rFonts w:asciiTheme="minorHAnsi" w:hAnsiTheme="minorHAnsi" w:cstheme="minorHAnsi"/>
                <w:sz w:val="18"/>
                <w:szCs w:val="21"/>
              </w:rPr>
              <w:instrText xml:space="preserve"> FORMCHECKBOX </w:instrText>
            </w:r>
            <w:r w:rsidR="00961FC1">
              <w:rPr>
                <w:rFonts w:asciiTheme="minorHAnsi" w:hAnsiTheme="minorHAnsi" w:cstheme="minorHAnsi"/>
                <w:sz w:val="18"/>
                <w:szCs w:val="21"/>
              </w:rPr>
            </w:r>
            <w:r w:rsidR="00961FC1">
              <w:rPr>
                <w:rFonts w:asciiTheme="minorHAnsi" w:hAnsiTheme="minorHAnsi" w:cstheme="minorHAnsi"/>
                <w:sz w:val="18"/>
                <w:szCs w:val="21"/>
              </w:rPr>
              <w:fldChar w:fldCharType="separate"/>
            </w:r>
            <w:r w:rsidRPr="00C40998">
              <w:rPr>
                <w:rFonts w:asciiTheme="minorHAnsi" w:hAnsiTheme="minorHAnsi" w:cstheme="minorHAnsi"/>
                <w:sz w:val="18"/>
                <w:szCs w:val="21"/>
              </w:rPr>
              <w:fldChar w:fldCharType="end"/>
            </w:r>
            <w:r w:rsidR="00A209DB" w:rsidRPr="00C40998">
              <w:rPr>
                <w:rFonts w:asciiTheme="minorHAnsi" w:hAnsiTheme="minorHAnsi" w:cstheme="minorHAnsi"/>
                <w:sz w:val="18"/>
                <w:szCs w:val="21"/>
              </w:rPr>
              <w:t xml:space="preserve"> </w:t>
            </w:r>
            <w:r w:rsidR="00A209DB" w:rsidRPr="00AF072D">
              <w:rPr>
                <w:rFonts w:asciiTheme="minorHAnsi" w:hAnsiTheme="minorHAnsi" w:cstheme="minorHAnsi"/>
                <w:sz w:val="21"/>
                <w:szCs w:val="21"/>
              </w:rPr>
              <w:t xml:space="preserve">   RETROFIT/REPAIR </w:t>
            </w:r>
          </w:p>
        </w:tc>
        <w:tc>
          <w:tcPr>
            <w:tcW w:w="8740" w:type="dxa"/>
            <w:gridSpan w:val="23"/>
            <w:tcBorders>
              <w:left w:val="single" w:sz="4" w:space="0" w:color="auto"/>
              <w:right w:val="single" w:sz="12" w:space="0" w:color="auto"/>
            </w:tcBorders>
            <w:shd w:val="clear" w:color="auto" w:fill="FFFFFF" w:themeFill="background1"/>
            <w:vAlign w:val="center"/>
          </w:tcPr>
          <w:p w:rsidR="00A209DB" w:rsidRPr="00AF072D" w:rsidRDefault="005A3B1F" w:rsidP="005A3B1F">
            <w:pPr>
              <w:rPr>
                <w:rFonts w:asciiTheme="minorHAnsi" w:hAnsiTheme="minorHAnsi" w:cstheme="minorHAnsi"/>
                <w:sz w:val="21"/>
                <w:szCs w:val="21"/>
              </w:rPr>
            </w:pPr>
            <w:r w:rsidRPr="00AF072D">
              <w:rPr>
                <w:rFonts w:asciiTheme="minorHAnsi" w:hAnsiTheme="minorHAnsi" w:cstheme="minorHAnsi"/>
                <w:sz w:val="21"/>
                <w:szCs w:val="21"/>
              </w:rPr>
              <w:t>The cathodic p</w:t>
            </w:r>
            <w:r w:rsidR="00A209DB" w:rsidRPr="00AF072D">
              <w:rPr>
                <w:rFonts w:asciiTheme="minorHAnsi" w:hAnsiTheme="minorHAnsi" w:cstheme="minorHAnsi"/>
                <w:sz w:val="21"/>
                <w:szCs w:val="21"/>
              </w:rPr>
              <w:t xml:space="preserve">rotection </w:t>
            </w:r>
            <w:r w:rsidRPr="00AF072D">
              <w:rPr>
                <w:rFonts w:asciiTheme="minorHAnsi" w:hAnsiTheme="minorHAnsi" w:cstheme="minorHAnsi"/>
                <w:sz w:val="21"/>
                <w:szCs w:val="21"/>
              </w:rPr>
              <w:t xml:space="preserve">system </w:t>
            </w:r>
            <w:r w:rsidR="00A209DB" w:rsidRPr="00AF072D">
              <w:rPr>
                <w:rFonts w:asciiTheme="minorHAnsi" w:hAnsiTheme="minorHAnsi" w:cstheme="minorHAnsi"/>
                <w:sz w:val="21"/>
                <w:szCs w:val="21"/>
              </w:rPr>
              <w:t>is not adequate</w:t>
            </w:r>
            <w:r w:rsidRPr="00AF072D">
              <w:rPr>
                <w:rFonts w:asciiTheme="minorHAnsi" w:hAnsiTheme="minorHAnsi" w:cstheme="minorHAnsi"/>
                <w:sz w:val="21"/>
                <w:szCs w:val="21"/>
              </w:rPr>
              <w:t>ly providing protection</w:t>
            </w:r>
            <w:r w:rsidR="00A209DB" w:rsidRPr="00AF072D">
              <w:rPr>
                <w:rFonts w:asciiTheme="minorHAnsi" w:hAnsiTheme="minorHAnsi" w:cstheme="minorHAnsi"/>
                <w:sz w:val="21"/>
                <w:szCs w:val="21"/>
              </w:rPr>
              <w:t>. Retrofitting or repairing is necessary.</w:t>
            </w:r>
          </w:p>
        </w:tc>
      </w:tr>
      <w:tr w:rsidR="005A3B1F" w:rsidTr="00B32173">
        <w:trPr>
          <w:trHeight w:val="620"/>
        </w:trPr>
        <w:tc>
          <w:tcPr>
            <w:tcW w:w="2258" w:type="dxa"/>
            <w:gridSpan w:val="6"/>
            <w:tcBorders>
              <w:left w:val="single" w:sz="12" w:space="0" w:color="auto"/>
              <w:right w:val="single" w:sz="4" w:space="0" w:color="auto"/>
            </w:tcBorders>
            <w:shd w:val="clear" w:color="auto" w:fill="FFFFFF" w:themeFill="background1"/>
            <w:vAlign w:val="center"/>
          </w:tcPr>
          <w:p w:rsidR="005A3B1F" w:rsidRPr="00AF072D" w:rsidRDefault="00233C5C" w:rsidP="005A3B1F">
            <w:pPr>
              <w:rPr>
                <w:rFonts w:asciiTheme="minorHAnsi" w:hAnsiTheme="minorHAnsi" w:cstheme="minorHAnsi"/>
                <w:sz w:val="21"/>
                <w:szCs w:val="21"/>
              </w:rPr>
            </w:pPr>
            <w:r w:rsidRPr="00C40998">
              <w:rPr>
                <w:rFonts w:asciiTheme="minorHAnsi" w:hAnsiTheme="minorHAnsi" w:cstheme="minorHAnsi"/>
                <w:sz w:val="18"/>
                <w:szCs w:val="21"/>
              </w:rPr>
              <w:fldChar w:fldCharType="begin">
                <w:ffData>
                  <w:name w:val="Check1"/>
                  <w:enabled/>
                  <w:calcOnExit w:val="0"/>
                  <w:checkBox>
                    <w:sizeAuto/>
                    <w:default w:val="0"/>
                  </w:checkBox>
                </w:ffData>
              </w:fldChar>
            </w:r>
            <w:r w:rsidR="005A3B1F" w:rsidRPr="00C40998">
              <w:rPr>
                <w:rFonts w:asciiTheme="minorHAnsi" w:hAnsiTheme="minorHAnsi" w:cstheme="minorHAnsi"/>
                <w:sz w:val="18"/>
                <w:szCs w:val="21"/>
              </w:rPr>
              <w:instrText xml:space="preserve"> FORMCHECKBOX </w:instrText>
            </w:r>
            <w:r w:rsidR="00961FC1">
              <w:rPr>
                <w:rFonts w:asciiTheme="minorHAnsi" w:hAnsiTheme="minorHAnsi" w:cstheme="minorHAnsi"/>
                <w:sz w:val="18"/>
                <w:szCs w:val="21"/>
              </w:rPr>
            </w:r>
            <w:r w:rsidR="00961FC1">
              <w:rPr>
                <w:rFonts w:asciiTheme="minorHAnsi" w:hAnsiTheme="minorHAnsi" w:cstheme="minorHAnsi"/>
                <w:sz w:val="18"/>
                <w:szCs w:val="21"/>
              </w:rPr>
              <w:fldChar w:fldCharType="separate"/>
            </w:r>
            <w:r w:rsidRPr="00C40998">
              <w:rPr>
                <w:rFonts w:asciiTheme="minorHAnsi" w:hAnsiTheme="minorHAnsi" w:cstheme="minorHAnsi"/>
                <w:sz w:val="18"/>
                <w:szCs w:val="21"/>
              </w:rPr>
              <w:fldChar w:fldCharType="end"/>
            </w:r>
            <w:r w:rsidR="005A3B1F" w:rsidRPr="00C40998">
              <w:rPr>
                <w:rFonts w:asciiTheme="minorHAnsi" w:hAnsiTheme="minorHAnsi" w:cstheme="minorHAnsi"/>
                <w:sz w:val="18"/>
                <w:szCs w:val="21"/>
              </w:rPr>
              <w:t xml:space="preserve"> </w:t>
            </w:r>
            <w:r w:rsidR="005A3B1F" w:rsidRPr="00AF072D">
              <w:rPr>
                <w:rFonts w:asciiTheme="minorHAnsi" w:hAnsiTheme="minorHAnsi" w:cstheme="minorHAnsi"/>
                <w:sz w:val="21"/>
                <w:szCs w:val="21"/>
              </w:rPr>
              <w:t xml:space="preserve">   RETEST AFTER </w:t>
            </w:r>
            <w:r w:rsidR="00AF072D">
              <w:rPr>
                <w:rFonts w:asciiTheme="minorHAnsi" w:hAnsiTheme="minorHAnsi" w:cstheme="minorHAnsi"/>
                <w:sz w:val="21"/>
                <w:szCs w:val="21"/>
              </w:rPr>
              <w:t xml:space="preserve">  </w:t>
            </w:r>
            <w:r w:rsidR="005A3B1F" w:rsidRPr="00AF072D">
              <w:rPr>
                <w:rFonts w:asciiTheme="minorHAnsi" w:hAnsiTheme="minorHAnsi" w:cstheme="minorHAnsi"/>
                <w:sz w:val="21"/>
                <w:szCs w:val="21"/>
              </w:rPr>
              <w:t xml:space="preserve">RETROFIT/REPAIR  </w:t>
            </w:r>
          </w:p>
        </w:tc>
        <w:tc>
          <w:tcPr>
            <w:tcW w:w="8740" w:type="dxa"/>
            <w:gridSpan w:val="23"/>
            <w:tcBorders>
              <w:left w:val="single" w:sz="4" w:space="0" w:color="auto"/>
              <w:right w:val="single" w:sz="12" w:space="0" w:color="auto"/>
            </w:tcBorders>
            <w:shd w:val="clear" w:color="auto" w:fill="FFFFFF" w:themeFill="background1"/>
            <w:vAlign w:val="center"/>
          </w:tcPr>
          <w:p w:rsidR="005A3B1F" w:rsidRPr="00AF072D" w:rsidRDefault="005A3B1F" w:rsidP="00313274">
            <w:pPr>
              <w:rPr>
                <w:rFonts w:asciiTheme="minorHAnsi" w:hAnsiTheme="minorHAnsi" w:cstheme="minorHAnsi"/>
                <w:sz w:val="21"/>
                <w:szCs w:val="21"/>
              </w:rPr>
            </w:pPr>
            <w:r w:rsidRPr="00AF072D">
              <w:rPr>
                <w:rFonts w:asciiTheme="minorHAnsi" w:hAnsiTheme="minorHAnsi" w:cstheme="minorHAnsi"/>
                <w:sz w:val="21"/>
                <w:szCs w:val="21"/>
              </w:rPr>
              <w:t>The cathodic protection system has been retrofitted</w:t>
            </w:r>
            <w:r w:rsidR="00313274">
              <w:rPr>
                <w:rFonts w:asciiTheme="minorHAnsi" w:hAnsiTheme="minorHAnsi" w:cstheme="minorHAnsi"/>
                <w:sz w:val="21"/>
                <w:szCs w:val="21"/>
              </w:rPr>
              <w:t xml:space="preserve"> or </w:t>
            </w:r>
            <w:r w:rsidRPr="00AF072D">
              <w:rPr>
                <w:rFonts w:asciiTheme="minorHAnsi" w:hAnsiTheme="minorHAnsi" w:cstheme="minorHAnsi"/>
                <w:sz w:val="21"/>
                <w:szCs w:val="21"/>
              </w:rPr>
              <w:t>repaired and tested at time of the retrofit/repair. Testing is required again within one to six months</w:t>
            </w:r>
            <w:r w:rsidR="00313274">
              <w:rPr>
                <w:rFonts w:asciiTheme="minorHAnsi" w:hAnsiTheme="minorHAnsi" w:cstheme="minorHAnsi"/>
                <w:sz w:val="21"/>
                <w:szCs w:val="21"/>
              </w:rPr>
              <w:t xml:space="preserve"> after the retrofit or repair</w:t>
            </w:r>
            <w:r w:rsidRPr="00AF072D">
              <w:rPr>
                <w:rFonts w:asciiTheme="minorHAnsi" w:hAnsiTheme="minorHAnsi" w:cstheme="minorHAnsi"/>
                <w:sz w:val="21"/>
                <w:szCs w:val="21"/>
              </w:rPr>
              <w:t>.</w:t>
            </w:r>
          </w:p>
        </w:tc>
      </w:tr>
      <w:tr w:rsidR="00A209DB" w:rsidTr="00B32173">
        <w:trPr>
          <w:trHeight w:val="720"/>
        </w:trPr>
        <w:tc>
          <w:tcPr>
            <w:tcW w:w="10998" w:type="dxa"/>
            <w:gridSpan w:val="29"/>
            <w:tcBorders>
              <w:left w:val="single" w:sz="12" w:space="0" w:color="auto"/>
              <w:bottom w:val="single" w:sz="12" w:space="0" w:color="auto"/>
              <w:right w:val="single" w:sz="12" w:space="0" w:color="auto"/>
            </w:tcBorders>
            <w:shd w:val="clear" w:color="auto" w:fill="FFFFFF" w:themeFill="background1"/>
          </w:tcPr>
          <w:p w:rsidR="00A209DB" w:rsidRPr="006A77BD" w:rsidRDefault="005A3B1F" w:rsidP="00A91CFC">
            <w:pPr>
              <w:rPr>
                <w:rFonts w:asciiTheme="minorHAnsi" w:hAnsiTheme="minorHAnsi" w:cstheme="minorHAnsi"/>
                <w:sz w:val="22"/>
                <w:szCs w:val="22"/>
              </w:rPr>
            </w:pPr>
            <w:r w:rsidRPr="006A77BD">
              <w:rPr>
                <w:rFonts w:asciiTheme="minorHAnsi" w:hAnsiTheme="minorHAnsi" w:cstheme="minorHAnsi"/>
                <w:sz w:val="22"/>
                <w:szCs w:val="22"/>
              </w:rPr>
              <w:t xml:space="preserve">Comments (include type of </w:t>
            </w:r>
            <w:r w:rsidR="00A91CFC" w:rsidRPr="006A77BD">
              <w:rPr>
                <w:rFonts w:asciiTheme="minorHAnsi" w:hAnsiTheme="minorHAnsi" w:cstheme="minorHAnsi"/>
                <w:sz w:val="22"/>
                <w:szCs w:val="22"/>
              </w:rPr>
              <w:t xml:space="preserve">testing </w:t>
            </w:r>
            <w:r w:rsidRPr="006A77BD">
              <w:rPr>
                <w:rFonts w:asciiTheme="minorHAnsi" w:hAnsiTheme="minorHAnsi" w:cstheme="minorHAnsi"/>
                <w:sz w:val="22"/>
                <w:szCs w:val="22"/>
              </w:rPr>
              <w:t xml:space="preserve">gear </w:t>
            </w:r>
            <w:r w:rsidR="00A91CFC" w:rsidRPr="006A77BD">
              <w:rPr>
                <w:rFonts w:asciiTheme="minorHAnsi" w:hAnsiTheme="minorHAnsi" w:cstheme="minorHAnsi"/>
                <w:sz w:val="22"/>
                <w:szCs w:val="22"/>
              </w:rPr>
              <w:t>used</w:t>
            </w:r>
            <w:r w:rsidRPr="006A77BD">
              <w:rPr>
                <w:rFonts w:asciiTheme="minorHAnsi" w:hAnsiTheme="minorHAnsi" w:cstheme="minorHAnsi"/>
                <w:sz w:val="22"/>
                <w:szCs w:val="22"/>
              </w:rPr>
              <w:t xml:space="preserve">, </w:t>
            </w:r>
            <w:r w:rsidR="00A91CFC" w:rsidRPr="006A77BD">
              <w:rPr>
                <w:rFonts w:asciiTheme="minorHAnsi" w:hAnsiTheme="minorHAnsi" w:cstheme="minorHAnsi"/>
                <w:sz w:val="22"/>
                <w:szCs w:val="22"/>
              </w:rPr>
              <w:t>steel components</w:t>
            </w:r>
            <w:r w:rsidRPr="006A77BD">
              <w:rPr>
                <w:rFonts w:asciiTheme="minorHAnsi" w:hAnsiTheme="minorHAnsi" w:cstheme="minorHAnsi"/>
                <w:sz w:val="22"/>
                <w:szCs w:val="22"/>
              </w:rPr>
              <w:t xml:space="preserve"> tested, etc.:  </w:t>
            </w:r>
            <w:r w:rsidR="00233C5C" w:rsidRPr="006A77BD">
              <w:rPr>
                <w:rFonts w:asciiTheme="minorHAnsi" w:hAnsiTheme="minorHAnsi" w:cstheme="minorHAnsi"/>
                <w:b/>
                <w:sz w:val="22"/>
                <w:szCs w:val="22"/>
              </w:rPr>
              <w:fldChar w:fldCharType="begin">
                <w:ffData>
                  <w:name w:val="Text5"/>
                  <w:enabled/>
                  <w:calcOnExit w:val="0"/>
                  <w:textInput/>
                </w:ffData>
              </w:fldChar>
            </w:r>
            <w:r w:rsidRPr="006A77BD">
              <w:rPr>
                <w:rFonts w:asciiTheme="minorHAnsi" w:hAnsiTheme="minorHAnsi" w:cstheme="minorHAnsi"/>
                <w:b/>
                <w:sz w:val="22"/>
                <w:szCs w:val="22"/>
              </w:rPr>
              <w:instrText xml:space="preserve"> FORMTEXT </w:instrText>
            </w:r>
            <w:r w:rsidR="00233C5C" w:rsidRPr="006A77BD">
              <w:rPr>
                <w:rFonts w:asciiTheme="minorHAnsi" w:hAnsiTheme="minorHAnsi" w:cstheme="minorHAnsi"/>
                <w:b/>
                <w:sz w:val="22"/>
                <w:szCs w:val="22"/>
              </w:rPr>
            </w:r>
            <w:r w:rsidR="00233C5C" w:rsidRPr="006A77BD">
              <w:rPr>
                <w:rFonts w:asciiTheme="minorHAnsi" w:hAnsiTheme="minorHAnsi" w:cstheme="minorHAnsi"/>
                <w:b/>
                <w:sz w:val="22"/>
                <w:szCs w:val="22"/>
              </w:rPr>
              <w:fldChar w:fldCharType="separate"/>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00233C5C" w:rsidRPr="006A77BD">
              <w:rPr>
                <w:rFonts w:asciiTheme="minorHAnsi" w:hAnsiTheme="minorHAnsi" w:cstheme="minorHAnsi"/>
                <w:b/>
                <w:sz w:val="22"/>
                <w:szCs w:val="22"/>
              </w:rPr>
              <w:fldChar w:fldCharType="end"/>
            </w:r>
          </w:p>
        </w:tc>
      </w:tr>
      <w:tr w:rsidR="004D2BA4" w:rsidTr="00B32173">
        <w:trPr>
          <w:trHeight w:val="144"/>
        </w:trPr>
        <w:tc>
          <w:tcPr>
            <w:tcW w:w="10998" w:type="dxa"/>
            <w:gridSpan w:val="29"/>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2BA4" w:rsidRPr="004D2BA4" w:rsidRDefault="004D2BA4" w:rsidP="004D2BA4">
            <w:pPr>
              <w:pStyle w:val="ListParagraph"/>
              <w:numPr>
                <w:ilvl w:val="0"/>
                <w:numId w:val="8"/>
              </w:numPr>
              <w:rPr>
                <w:sz w:val="22"/>
              </w:rPr>
            </w:pPr>
            <w:r w:rsidRPr="004D2BA4">
              <w:rPr>
                <w:sz w:val="18"/>
              </w:rPr>
              <w:t>If no submersible turbine pump (STP) is present, these steel flex connectors (SFC) are on the tank end of piping.</w:t>
            </w:r>
          </w:p>
          <w:p w:rsidR="004D2BA4" w:rsidRPr="004D2BA4" w:rsidRDefault="004D2BA4" w:rsidP="004D2BA4">
            <w:pPr>
              <w:pStyle w:val="ListParagraph"/>
              <w:numPr>
                <w:ilvl w:val="0"/>
                <w:numId w:val="8"/>
              </w:numPr>
              <w:rPr>
                <w:sz w:val="22"/>
              </w:rPr>
            </w:pPr>
            <w:r w:rsidRPr="004D2BA4">
              <w:rPr>
                <w:sz w:val="18"/>
              </w:rPr>
              <w:t>If no dispenser is installed, these SFCs are on the non-tank end of piping.</w:t>
            </w:r>
          </w:p>
        </w:tc>
      </w:tr>
      <w:tr w:rsidR="004D2BA4" w:rsidTr="00B32173">
        <w:trPr>
          <w:trHeight w:val="210"/>
        </w:trPr>
        <w:tc>
          <w:tcPr>
            <w:tcW w:w="10998"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2BA4" w:rsidRPr="004D2BA4" w:rsidRDefault="004D2BA4" w:rsidP="004D2BA4">
            <w:pPr>
              <w:rPr>
                <w:sz w:val="18"/>
              </w:rPr>
            </w:pPr>
          </w:p>
        </w:tc>
      </w:tr>
      <w:tr w:rsidR="00EB1EBB" w:rsidTr="00B32173">
        <w:trPr>
          <w:trHeight w:val="288"/>
        </w:trPr>
        <w:tc>
          <w:tcPr>
            <w:tcW w:w="10998" w:type="dxa"/>
            <w:gridSpan w:val="29"/>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EB1EBB" w:rsidRDefault="00AF072D" w:rsidP="00AF072D">
            <w:pPr>
              <w:jc w:val="center"/>
              <w:rPr>
                <w:rFonts w:asciiTheme="minorHAnsi" w:hAnsiTheme="minorHAnsi" w:cstheme="minorHAnsi"/>
                <w:sz w:val="22"/>
                <w:szCs w:val="22"/>
              </w:rPr>
            </w:pPr>
            <w:r>
              <w:rPr>
                <w:rFonts w:asciiTheme="minorHAnsi" w:hAnsiTheme="minorHAnsi" w:cstheme="minorHAnsi"/>
                <w:b/>
                <w:smallCaps/>
                <w:color w:val="FFFFFF" w:themeColor="background1"/>
                <w:sz w:val="26"/>
                <w:szCs w:val="26"/>
              </w:rPr>
              <w:t>V</w:t>
            </w:r>
            <w:r w:rsidR="002A0094">
              <w:rPr>
                <w:rFonts w:asciiTheme="minorHAnsi" w:hAnsiTheme="minorHAnsi" w:cstheme="minorHAnsi"/>
                <w:b/>
                <w:smallCaps/>
                <w:color w:val="FFFFFF" w:themeColor="background1"/>
                <w:sz w:val="26"/>
                <w:szCs w:val="26"/>
              </w:rPr>
              <w:t>I</w:t>
            </w:r>
            <w:r w:rsidR="00EB1EBB">
              <w:rPr>
                <w:rFonts w:asciiTheme="minorHAnsi" w:hAnsiTheme="minorHAnsi" w:cstheme="minorHAnsi"/>
                <w:b/>
                <w:smallCaps/>
                <w:color w:val="FFFFFF" w:themeColor="background1"/>
                <w:sz w:val="26"/>
                <w:szCs w:val="26"/>
              </w:rPr>
              <w:t>. Continuity Survey</w:t>
            </w:r>
          </w:p>
        </w:tc>
      </w:tr>
      <w:tr w:rsidR="00B32173" w:rsidTr="00B32173">
        <w:trPr>
          <w:cantSplit/>
          <w:trHeight w:val="1134"/>
        </w:trPr>
        <w:tc>
          <w:tcPr>
            <w:tcW w:w="1440" w:type="dxa"/>
            <w:gridSpan w:val="3"/>
            <w:tcBorders>
              <w:top w:val="single" w:sz="12" w:space="0" w:color="auto"/>
              <w:left w:val="single" w:sz="12" w:space="0" w:color="auto"/>
              <w:right w:val="single" w:sz="4"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Structure “A”</w:t>
            </w:r>
          </w:p>
        </w:tc>
        <w:tc>
          <w:tcPr>
            <w:tcW w:w="1441" w:type="dxa"/>
            <w:gridSpan w:val="6"/>
            <w:tcBorders>
              <w:top w:val="single" w:sz="12" w:space="0" w:color="auto"/>
              <w:left w:val="single" w:sz="4" w:space="0" w:color="auto"/>
              <w:right w:val="single" w:sz="4"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Structure “B”</w:t>
            </w:r>
          </w:p>
        </w:tc>
        <w:tc>
          <w:tcPr>
            <w:tcW w:w="1443" w:type="dxa"/>
            <w:gridSpan w:val="3"/>
            <w:tcBorders>
              <w:top w:val="single" w:sz="12" w:space="0" w:color="auto"/>
              <w:left w:val="single" w:sz="4" w:space="0" w:color="auto"/>
              <w:right w:val="single" w:sz="4"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Point “A” to Point “B” or Fixed Cell Location &gt;30’</w:t>
            </w:r>
          </w:p>
        </w:tc>
        <w:tc>
          <w:tcPr>
            <w:tcW w:w="1443" w:type="dxa"/>
            <w:gridSpan w:val="4"/>
            <w:tcBorders>
              <w:top w:val="single" w:sz="12" w:space="0" w:color="auto"/>
              <w:left w:val="single" w:sz="4" w:space="0" w:color="auto"/>
              <w:right w:val="single" w:sz="4"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 xml:space="preserve">Structure “A” Fixed Voltage </w:t>
            </w:r>
            <w:r w:rsidR="0008461A">
              <w:rPr>
                <w:rFonts w:asciiTheme="minorHAnsi" w:hAnsiTheme="minorHAnsi" w:cstheme="minorHAnsi"/>
                <w:sz w:val="22"/>
                <w:szCs w:val="22"/>
              </w:rPr>
              <w:t>&gt;</w:t>
            </w:r>
            <w:r>
              <w:rPr>
                <w:rFonts w:asciiTheme="minorHAnsi" w:hAnsiTheme="minorHAnsi" w:cstheme="minorHAnsi"/>
                <w:sz w:val="22"/>
                <w:szCs w:val="22"/>
              </w:rPr>
              <w:t>30’</w:t>
            </w:r>
          </w:p>
        </w:tc>
        <w:tc>
          <w:tcPr>
            <w:tcW w:w="1440" w:type="dxa"/>
            <w:gridSpan w:val="4"/>
            <w:tcBorders>
              <w:top w:val="single" w:sz="12" w:space="0" w:color="auto"/>
              <w:left w:val="single" w:sz="4" w:space="0" w:color="auto"/>
              <w:right w:val="single" w:sz="4"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 xml:space="preserve">Structure “B” Fixed Voltage </w:t>
            </w:r>
            <w:r w:rsidR="0008461A">
              <w:rPr>
                <w:rFonts w:asciiTheme="minorHAnsi" w:hAnsiTheme="minorHAnsi" w:cstheme="minorHAnsi"/>
                <w:sz w:val="22"/>
                <w:szCs w:val="22"/>
              </w:rPr>
              <w:t>&gt;</w:t>
            </w:r>
            <w:r>
              <w:rPr>
                <w:rFonts w:asciiTheme="minorHAnsi" w:hAnsiTheme="minorHAnsi" w:cstheme="minorHAnsi"/>
                <w:sz w:val="22"/>
                <w:szCs w:val="22"/>
              </w:rPr>
              <w:t>30’</w:t>
            </w:r>
          </w:p>
        </w:tc>
        <w:tc>
          <w:tcPr>
            <w:tcW w:w="1451" w:type="dxa"/>
            <w:gridSpan w:val="3"/>
            <w:tcBorders>
              <w:top w:val="single" w:sz="12" w:space="0" w:color="auto"/>
              <w:left w:val="single" w:sz="4" w:space="0" w:color="auto"/>
              <w:right w:val="single" w:sz="4" w:space="0" w:color="auto"/>
            </w:tcBorders>
            <w:shd w:val="clear" w:color="auto" w:fill="FFFFFF" w:themeFill="background1"/>
            <w:vAlign w:val="center"/>
          </w:tcPr>
          <w:p w:rsidR="00EB1EBB" w:rsidRDefault="00EB1EBB" w:rsidP="0030096A">
            <w:pPr>
              <w:jc w:val="center"/>
              <w:rPr>
                <w:rFonts w:asciiTheme="minorHAnsi" w:hAnsiTheme="minorHAnsi" w:cstheme="minorHAnsi"/>
                <w:sz w:val="22"/>
                <w:szCs w:val="22"/>
              </w:rPr>
            </w:pPr>
            <w:r>
              <w:rPr>
                <w:rFonts w:asciiTheme="minorHAnsi" w:hAnsiTheme="minorHAnsi" w:cstheme="minorHAnsi"/>
                <w:sz w:val="22"/>
                <w:szCs w:val="22"/>
              </w:rPr>
              <w:t>Point</w:t>
            </w:r>
            <w:r w:rsidR="0030096A">
              <w:rPr>
                <w:rFonts w:asciiTheme="minorHAnsi" w:hAnsiTheme="minorHAnsi" w:cstheme="minorHAnsi"/>
                <w:sz w:val="22"/>
                <w:szCs w:val="22"/>
              </w:rPr>
              <w:t>-to-</w:t>
            </w:r>
            <w:r>
              <w:rPr>
                <w:rFonts w:asciiTheme="minorHAnsi" w:hAnsiTheme="minorHAnsi" w:cstheme="minorHAnsi"/>
                <w:sz w:val="22"/>
                <w:szCs w:val="22"/>
              </w:rPr>
              <w:t>Point or Fixed Voltage Difference</w:t>
            </w:r>
          </w:p>
        </w:tc>
        <w:tc>
          <w:tcPr>
            <w:tcW w:w="360" w:type="dxa"/>
            <w:tcBorders>
              <w:top w:val="single" w:sz="12" w:space="0" w:color="auto"/>
              <w:left w:val="single" w:sz="4" w:space="0" w:color="auto"/>
              <w:right w:val="single" w:sz="4" w:space="0" w:color="auto"/>
            </w:tcBorders>
            <w:shd w:val="clear" w:color="auto" w:fill="FFFFFF" w:themeFill="background1"/>
            <w:vAlign w:val="center"/>
          </w:tcPr>
          <w:p w:rsidR="00EB1EBB" w:rsidRPr="00B32173" w:rsidRDefault="00B32173" w:rsidP="00B32173">
            <w:pPr>
              <w:jc w:val="center"/>
              <w:rPr>
                <w:rFonts w:asciiTheme="minorHAnsi" w:hAnsiTheme="minorHAnsi" w:cstheme="minorHAnsi"/>
                <w:sz w:val="22"/>
                <w:szCs w:val="22"/>
              </w:rPr>
            </w:pPr>
            <w:r w:rsidRPr="00B32173">
              <w:rPr>
                <w:rFonts w:asciiTheme="minorHAnsi" w:hAnsiTheme="minorHAnsi" w:cstheme="minorHAnsi"/>
                <w:sz w:val="22"/>
                <w:szCs w:val="22"/>
              </w:rPr>
              <w:t>PASS</w:t>
            </w:r>
          </w:p>
        </w:tc>
        <w:tc>
          <w:tcPr>
            <w:tcW w:w="360" w:type="dxa"/>
            <w:gridSpan w:val="2"/>
            <w:tcBorders>
              <w:top w:val="single" w:sz="12" w:space="0" w:color="auto"/>
              <w:left w:val="single" w:sz="4" w:space="0" w:color="auto"/>
              <w:right w:val="single" w:sz="4" w:space="0" w:color="auto"/>
            </w:tcBorders>
            <w:shd w:val="clear" w:color="auto" w:fill="FFFFFF" w:themeFill="background1"/>
            <w:vAlign w:val="center"/>
          </w:tcPr>
          <w:p w:rsidR="00EB1EBB" w:rsidRPr="00B32173" w:rsidRDefault="00B32173" w:rsidP="00B32173">
            <w:pPr>
              <w:jc w:val="center"/>
              <w:rPr>
                <w:rFonts w:asciiTheme="minorHAnsi" w:hAnsiTheme="minorHAnsi" w:cstheme="minorHAnsi"/>
                <w:sz w:val="22"/>
                <w:szCs w:val="22"/>
              </w:rPr>
            </w:pPr>
            <w:r w:rsidRPr="00B32173">
              <w:rPr>
                <w:rFonts w:asciiTheme="minorHAnsi" w:hAnsiTheme="minorHAnsi" w:cstheme="minorHAnsi"/>
                <w:sz w:val="22"/>
                <w:szCs w:val="22"/>
              </w:rPr>
              <w:t>FAIL</w:t>
            </w:r>
          </w:p>
        </w:tc>
        <w:tc>
          <w:tcPr>
            <w:tcW w:w="1620" w:type="dxa"/>
            <w:gridSpan w:val="3"/>
            <w:tcBorders>
              <w:top w:val="single" w:sz="12" w:space="0" w:color="auto"/>
              <w:left w:val="single" w:sz="4" w:space="0" w:color="auto"/>
              <w:right w:val="single" w:sz="12" w:space="0" w:color="auto"/>
            </w:tcBorders>
            <w:shd w:val="clear" w:color="auto" w:fill="FFFFFF" w:themeFill="background1"/>
            <w:vAlign w:val="center"/>
          </w:tcPr>
          <w:p w:rsidR="00EB1EBB" w:rsidRDefault="00EB1EBB" w:rsidP="00EB1EBB">
            <w:pPr>
              <w:jc w:val="center"/>
              <w:rPr>
                <w:rFonts w:asciiTheme="minorHAnsi" w:hAnsiTheme="minorHAnsi" w:cstheme="minorHAnsi"/>
                <w:sz w:val="22"/>
                <w:szCs w:val="22"/>
              </w:rPr>
            </w:pPr>
            <w:r>
              <w:rPr>
                <w:rFonts w:asciiTheme="minorHAnsi" w:hAnsiTheme="minorHAnsi" w:cstheme="minorHAnsi"/>
                <w:sz w:val="22"/>
                <w:szCs w:val="22"/>
              </w:rPr>
              <w:t>Method and Standards Used (e.g. RP-0285, R051)</w:t>
            </w:r>
          </w:p>
        </w:tc>
      </w:tr>
      <w:tr w:rsidR="00EB1EBB"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EB1EBB" w:rsidRPr="00EB1EBB" w:rsidRDefault="00233C5C" w:rsidP="00B32173">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EB1EBB"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EB1EBB"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EB1EBB"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EB1EBB"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EB1EBB"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EB1EBB"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EB1EBB"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EB1EBB"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00EB1EBB"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418"/>
        </w:trPr>
        <w:tc>
          <w:tcPr>
            <w:tcW w:w="1440" w:type="dxa"/>
            <w:gridSpan w:val="3"/>
            <w:tcBorders>
              <w:left w:val="single" w:sz="12"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1" w:type="dxa"/>
            <w:gridSpan w:val="6"/>
            <w:tcBorders>
              <w:left w:val="single" w:sz="4"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3"/>
            <w:tcBorders>
              <w:left w:val="single" w:sz="4"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3" w:type="dxa"/>
            <w:gridSpan w:val="4"/>
            <w:tcBorders>
              <w:left w:val="single" w:sz="4"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0" w:type="dxa"/>
            <w:gridSpan w:val="4"/>
            <w:tcBorders>
              <w:left w:val="single" w:sz="4"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51" w:type="dxa"/>
            <w:gridSpan w:val="3"/>
            <w:tcBorders>
              <w:left w:val="single" w:sz="4" w:space="0" w:color="auto"/>
              <w:bottom w:val="single" w:sz="12" w:space="0" w:color="auto"/>
              <w:right w:val="single" w:sz="4"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360" w:type="dxa"/>
            <w:tcBorders>
              <w:left w:val="single" w:sz="4" w:space="0" w:color="auto"/>
              <w:bottom w:val="single" w:sz="12"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360" w:type="dxa"/>
            <w:gridSpan w:val="2"/>
            <w:tcBorders>
              <w:left w:val="single" w:sz="4" w:space="0" w:color="auto"/>
              <w:bottom w:val="single" w:sz="12" w:space="0" w:color="auto"/>
              <w:right w:val="single" w:sz="4" w:space="0" w:color="auto"/>
            </w:tcBorders>
            <w:shd w:val="clear" w:color="auto" w:fill="FFFFFF" w:themeFill="background1"/>
            <w:vAlign w:val="center"/>
          </w:tcPr>
          <w:p w:rsidR="00272A34" w:rsidRPr="00EB1EBB" w:rsidRDefault="00233C5C" w:rsidP="00B32173">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272A34"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620" w:type="dxa"/>
            <w:gridSpan w:val="3"/>
            <w:tcBorders>
              <w:left w:val="single" w:sz="4" w:space="0" w:color="auto"/>
              <w:bottom w:val="single" w:sz="12" w:space="0" w:color="auto"/>
              <w:right w:val="single" w:sz="12" w:space="0" w:color="auto"/>
            </w:tcBorders>
            <w:shd w:val="clear" w:color="auto" w:fill="FFFFFF" w:themeFill="background1"/>
            <w:vAlign w:val="center"/>
          </w:tcPr>
          <w:p w:rsidR="00272A34" w:rsidRPr="006A77BD" w:rsidRDefault="00233C5C" w:rsidP="00EB1EBB">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272A34"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00272A34"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272A34" w:rsidTr="00B32173">
        <w:trPr>
          <w:trHeight w:val="288"/>
        </w:trPr>
        <w:tc>
          <w:tcPr>
            <w:tcW w:w="10998" w:type="dxa"/>
            <w:gridSpan w:val="29"/>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272A34" w:rsidRDefault="00AF072D" w:rsidP="00AF072D">
            <w:pPr>
              <w:jc w:val="center"/>
              <w:rPr>
                <w:rFonts w:asciiTheme="minorHAnsi" w:hAnsiTheme="minorHAnsi" w:cstheme="minorHAnsi"/>
                <w:sz w:val="22"/>
                <w:szCs w:val="22"/>
              </w:rPr>
            </w:pPr>
            <w:r>
              <w:rPr>
                <w:rFonts w:asciiTheme="minorHAnsi" w:hAnsiTheme="minorHAnsi" w:cstheme="minorHAnsi"/>
                <w:b/>
                <w:smallCaps/>
                <w:color w:val="FFFFFF" w:themeColor="background1"/>
                <w:sz w:val="26"/>
                <w:szCs w:val="26"/>
              </w:rPr>
              <w:t>VII</w:t>
            </w:r>
            <w:r w:rsidR="00272A34">
              <w:rPr>
                <w:rFonts w:asciiTheme="minorHAnsi" w:hAnsiTheme="minorHAnsi" w:cstheme="minorHAnsi"/>
                <w:b/>
                <w:smallCaps/>
                <w:color w:val="FFFFFF" w:themeColor="background1"/>
                <w:sz w:val="26"/>
                <w:szCs w:val="26"/>
              </w:rPr>
              <w:t xml:space="preserve">. </w:t>
            </w:r>
            <w:r w:rsidR="00125A3B">
              <w:rPr>
                <w:rFonts w:asciiTheme="minorHAnsi" w:hAnsiTheme="minorHAnsi" w:cstheme="minorHAnsi"/>
                <w:b/>
                <w:smallCaps/>
                <w:color w:val="FFFFFF" w:themeColor="background1"/>
                <w:sz w:val="26"/>
                <w:szCs w:val="26"/>
              </w:rPr>
              <w:t>System</w:t>
            </w:r>
            <w:r w:rsidR="00272A34">
              <w:rPr>
                <w:rFonts w:asciiTheme="minorHAnsi" w:hAnsiTheme="minorHAnsi" w:cstheme="minorHAnsi"/>
                <w:b/>
                <w:smallCaps/>
                <w:color w:val="FFFFFF" w:themeColor="background1"/>
                <w:sz w:val="26"/>
                <w:szCs w:val="26"/>
              </w:rPr>
              <w:t xml:space="preserve"> Survey</w:t>
            </w:r>
          </w:p>
        </w:tc>
      </w:tr>
      <w:tr w:rsidR="00AF072D" w:rsidTr="00B32173">
        <w:trPr>
          <w:trHeight w:val="440"/>
        </w:trPr>
        <w:tc>
          <w:tcPr>
            <w:tcW w:w="1091" w:type="dxa"/>
            <w:gridSpan w:val="2"/>
            <w:tcBorders>
              <w:top w:val="single" w:sz="12" w:space="0" w:color="auto"/>
              <w:left w:val="single" w:sz="12" w:space="0" w:color="auto"/>
              <w:right w:val="single" w:sz="4"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Structure</w:t>
            </w:r>
          </w:p>
        </w:tc>
        <w:tc>
          <w:tcPr>
            <w:tcW w:w="1075" w:type="dxa"/>
            <w:gridSpan w:val="3"/>
            <w:tcBorders>
              <w:top w:val="single" w:sz="12" w:space="0" w:color="auto"/>
              <w:left w:val="single" w:sz="4" w:space="0" w:color="auto"/>
              <w:right w:val="single" w:sz="4"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Contact Point</w:t>
            </w:r>
          </w:p>
        </w:tc>
        <w:tc>
          <w:tcPr>
            <w:tcW w:w="1350" w:type="dxa"/>
            <w:gridSpan w:val="6"/>
            <w:tcBorders>
              <w:top w:val="single" w:sz="12" w:space="0" w:color="auto"/>
              <w:left w:val="single" w:sz="4" w:space="0" w:color="auto"/>
              <w:right w:val="single" w:sz="4"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Half Cell Location</w:t>
            </w:r>
          </w:p>
        </w:tc>
        <w:tc>
          <w:tcPr>
            <w:tcW w:w="1265" w:type="dxa"/>
            <w:gridSpan w:val="3"/>
            <w:tcBorders>
              <w:top w:val="single" w:sz="12" w:space="0" w:color="auto"/>
              <w:left w:val="single" w:sz="4" w:space="0" w:color="auto"/>
              <w:right w:val="single" w:sz="4" w:space="0" w:color="auto"/>
            </w:tcBorders>
            <w:shd w:val="clear" w:color="auto" w:fill="FFFFFF" w:themeFill="background1"/>
            <w:vAlign w:val="center"/>
          </w:tcPr>
          <w:p w:rsidR="00AF072D" w:rsidRDefault="002C41D4" w:rsidP="00014690">
            <w:pPr>
              <w:jc w:val="center"/>
              <w:rPr>
                <w:rFonts w:asciiTheme="minorHAnsi" w:hAnsiTheme="minorHAnsi" w:cstheme="minorHAnsi"/>
                <w:sz w:val="22"/>
                <w:szCs w:val="22"/>
              </w:rPr>
            </w:pPr>
            <w:r>
              <w:rPr>
                <w:rFonts w:asciiTheme="minorHAnsi" w:hAnsiTheme="minorHAnsi" w:cstheme="minorHAnsi"/>
                <w:sz w:val="22"/>
                <w:szCs w:val="22"/>
              </w:rPr>
              <w:t>Local Voltage “ON”</w:t>
            </w:r>
          </w:p>
        </w:tc>
        <w:tc>
          <w:tcPr>
            <w:tcW w:w="1445" w:type="dxa"/>
            <w:gridSpan w:val="3"/>
            <w:tcBorders>
              <w:top w:val="single" w:sz="12" w:space="0" w:color="auto"/>
              <w:left w:val="single" w:sz="4" w:space="0" w:color="auto"/>
              <w:right w:val="single" w:sz="4" w:space="0" w:color="auto"/>
            </w:tcBorders>
            <w:shd w:val="clear" w:color="auto" w:fill="FFFFFF" w:themeFill="background1"/>
            <w:vAlign w:val="center"/>
          </w:tcPr>
          <w:p w:rsidR="00AF072D" w:rsidRDefault="002C41D4" w:rsidP="00014690">
            <w:pPr>
              <w:jc w:val="center"/>
              <w:rPr>
                <w:rFonts w:asciiTheme="minorHAnsi" w:hAnsiTheme="minorHAnsi" w:cstheme="minorHAnsi"/>
                <w:sz w:val="22"/>
                <w:szCs w:val="22"/>
              </w:rPr>
            </w:pPr>
            <w:r>
              <w:rPr>
                <w:rFonts w:asciiTheme="minorHAnsi" w:hAnsiTheme="minorHAnsi" w:cstheme="minorHAnsi"/>
                <w:sz w:val="22"/>
                <w:szCs w:val="22"/>
              </w:rPr>
              <w:t>Local Voltage “Instant Off”</w:t>
            </w:r>
          </w:p>
        </w:tc>
        <w:tc>
          <w:tcPr>
            <w:tcW w:w="1437" w:type="dxa"/>
            <w:gridSpan w:val="5"/>
            <w:tcBorders>
              <w:top w:val="single" w:sz="12" w:space="0" w:color="auto"/>
              <w:left w:val="single" w:sz="4" w:space="0" w:color="auto"/>
              <w:right w:val="single" w:sz="4" w:space="0" w:color="auto"/>
            </w:tcBorders>
            <w:shd w:val="clear" w:color="auto" w:fill="FFFFFF" w:themeFill="background1"/>
            <w:vAlign w:val="center"/>
          </w:tcPr>
          <w:p w:rsidR="00AF072D" w:rsidRDefault="002C41D4" w:rsidP="00DB5ADD">
            <w:pPr>
              <w:jc w:val="center"/>
              <w:rPr>
                <w:rFonts w:asciiTheme="minorHAnsi" w:hAnsiTheme="minorHAnsi" w:cstheme="minorHAnsi"/>
                <w:sz w:val="22"/>
                <w:szCs w:val="22"/>
              </w:rPr>
            </w:pPr>
            <w:r>
              <w:rPr>
                <w:rFonts w:asciiTheme="minorHAnsi" w:hAnsiTheme="minorHAnsi" w:cstheme="minorHAnsi"/>
                <w:sz w:val="22"/>
                <w:szCs w:val="22"/>
              </w:rPr>
              <w:t xml:space="preserve">Remote Voltage “ON” </w:t>
            </w:r>
            <w:r w:rsidR="00AF072D">
              <w:rPr>
                <w:rFonts w:asciiTheme="minorHAnsi" w:hAnsiTheme="minorHAnsi" w:cstheme="minorHAnsi"/>
                <w:sz w:val="22"/>
                <w:szCs w:val="22"/>
              </w:rPr>
              <w:t>&gt;30’</w:t>
            </w:r>
          </w:p>
        </w:tc>
        <w:tc>
          <w:tcPr>
            <w:tcW w:w="1438" w:type="dxa"/>
            <w:gridSpan w:val="3"/>
            <w:tcBorders>
              <w:top w:val="single" w:sz="12" w:space="0" w:color="auto"/>
              <w:left w:val="single" w:sz="4" w:space="0" w:color="auto"/>
              <w:right w:val="single" w:sz="4" w:space="0" w:color="auto"/>
            </w:tcBorders>
            <w:shd w:val="clear" w:color="auto" w:fill="FFFFFF" w:themeFill="background1"/>
            <w:vAlign w:val="center"/>
          </w:tcPr>
          <w:p w:rsidR="00AF072D" w:rsidRDefault="00AF072D" w:rsidP="00AF072D">
            <w:pPr>
              <w:jc w:val="center"/>
              <w:rPr>
                <w:rFonts w:asciiTheme="minorHAnsi" w:hAnsiTheme="minorHAnsi" w:cstheme="minorHAnsi"/>
                <w:sz w:val="22"/>
                <w:szCs w:val="22"/>
              </w:rPr>
            </w:pPr>
            <w:r>
              <w:rPr>
                <w:rFonts w:asciiTheme="minorHAnsi" w:hAnsiTheme="minorHAnsi" w:cstheme="minorHAnsi"/>
                <w:sz w:val="22"/>
                <w:szCs w:val="22"/>
              </w:rPr>
              <w:t>Local Voltage (Depolarized)</w:t>
            </w:r>
          </w:p>
        </w:tc>
        <w:tc>
          <w:tcPr>
            <w:tcW w:w="403" w:type="dxa"/>
            <w:gridSpan w:val="2"/>
            <w:tcBorders>
              <w:top w:val="single" w:sz="12" w:space="0" w:color="auto"/>
              <w:left w:val="single" w:sz="4" w:space="0" w:color="auto"/>
              <w:right w:val="single" w:sz="4"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P A S S</w:t>
            </w:r>
          </w:p>
        </w:tc>
        <w:tc>
          <w:tcPr>
            <w:tcW w:w="403" w:type="dxa"/>
            <w:tcBorders>
              <w:top w:val="single" w:sz="12" w:space="0" w:color="auto"/>
              <w:left w:val="single" w:sz="4" w:space="0" w:color="auto"/>
              <w:right w:val="single" w:sz="4"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FA I  L</w:t>
            </w:r>
          </w:p>
        </w:tc>
        <w:tc>
          <w:tcPr>
            <w:tcW w:w="1091" w:type="dxa"/>
            <w:tcBorders>
              <w:left w:val="single" w:sz="4" w:space="0" w:color="auto"/>
              <w:right w:val="single" w:sz="12" w:space="0" w:color="auto"/>
            </w:tcBorders>
            <w:shd w:val="clear" w:color="auto" w:fill="FFFFFF" w:themeFill="background1"/>
            <w:vAlign w:val="center"/>
          </w:tcPr>
          <w:p w:rsidR="00AF072D" w:rsidRDefault="00AF072D" w:rsidP="00014690">
            <w:pPr>
              <w:jc w:val="center"/>
              <w:rPr>
                <w:rFonts w:asciiTheme="minorHAnsi" w:hAnsiTheme="minorHAnsi" w:cstheme="minorHAnsi"/>
                <w:sz w:val="22"/>
                <w:szCs w:val="22"/>
              </w:rPr>
            </w:pPr>
            <w:r>
              <w:rPr>
                <w:rFonts w:asciiTheme="minorHAnsi" w:hAnsiTheme="minorHAnsi" w:cstheme="minorHAnsi"/>
                <w:sz w:val="22"/>
                <w:szCs w:val="22"/>
              </w:rPr>
              <w:t>Method and Standard Used</w:t>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272A34">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272A34">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right w:val="single" w:sz="4" w:space="0" w:color="auto"/>
            </w:tcBorders>
            <w:shd w:val="clear" w:color="auto" w:fill="FFFFFF" w:themeFill="background1"/>
            <w:vAlign w:val="center"/>
          </w:tcPr>
          <w:p w:rsidR="00AF072D" w:rsidRPr="00EB1EBB" w:rsidRDefault="00233C5C" w:rsidP="00014690">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right w:val="single" w:sz="12" w:space="0" w:color="auto"/>
            </w:tcBorders>
            <w:shd w:val="clear" w:color="auto" w:fill="FFFFFF" w:themeFill="background1"/>
            <w:vAlign w:val="center"/>
          </w:tcPr>
          <w:p w:rsidR="00AF072D" w:rsidRPr="006A77BD" w:rsidRDefault="00233C5C" w:rsidP="00272A34">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418"/>
        </w:trPr>
        <w:tc>
          <w:tcPr>
            <w:tcW w:w="1091" w:type="dxa"/>
            <w:gridSpan w:val="2"/>
            <w:tcBorders>
              <w:left w:val="single" w:sz="12"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075" w:type="dxa"/>
            <w:gridSpan w:val="3"/>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350" w:type="dxa"/>
            <w:gridSpan w:val="6"/>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265" w:type="dxa"/>
            <w:gridSpan w:val="3"/>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45" w:type="dxa"/>
            <w:gridSpan w:val="3"/>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7" w:type="dxa"/>
            <w:gridSpan w:val="5"/>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1438" w:type="dxa"/>
            <w:gridSpan w:val="3"/>
            <w:tcBorders>
              <w:left w:val="single" w:sz="4" w:space="0" w:color="auto"/>
              <w:bottom w:val="single" w:sz="12" w:space="0" w:color="auto"/>
              <w:right w:val="single" w:sz="4" w:space="0" w:color="auto"/>
            </w:tcBorders>
            <w:shd w:val="clear" w:color="auto" w:fill="FFFFFF" w:themeFill="background1"/>
            <w:vAlign w:val="center"/>
          </w:tcPr>
          <w:p w:rsidR="00AF072D" w:rsidRPr="006A77BD" w:rsidRDefault="00233C5C" w:rsidP="00BB34EC">
            <w:pPr>
              <w:jc w:val="center"/>
              <w:rPr>
                <w:b/>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403" w:type="dxa"/>
            <w:gridSpan w:val="2"/>
            <w:tcBorders>
              <w:left w:val="single" w:sz="4" w:space="0" w:color="auto"/>
              <w:bottom w:val="single" w:sz="12" w:space="0" w:color="auto"/>
              <w:right w:val="single" w:sz="4" w:space="0" w:color="auto"/>
            </w:tcBorders>
            <w:shd w:val="clear" w:color="auto" w:fill="FFFFFF" w:themeFill="background1"/>
            <w:vAlign w:val="center"/>
          </w:tcPr>
          <w:p w:rsidR="00AF072D" w:rsidRPr="00EB1EBB" w:rsidRDefault="00233C5C" w:rsidP="00DB5ADD">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403" w:type="dxa"/>
            <w:tcBorders>
              <w:left w:val="single" w:sz="4" w:space="0" w:color="auto"/>
              <w:bottom w:val="single" w:sz="12" w:space="0" w:color="auto"/>
              <w:right w:val="single" w:sz="4" w:space="0" w:color="auto"/>
            </w:tcBorders>
            <w:shd w:val="clear" w:color="auto" w:fill="FFFFFF" w:themeFill="background1"/>
            <w:vAlign w:val="center"/>
          </w:tcPr>
          <w:p w:rsidR="00AF072D" w:rsidRPr="00EB1EBB" w:rsidRDefault="00233C5C" w:rsidP="00DB5ADD">
            <w:pPr>
              <w:jc w:val="center"/>
            </w:pPr>
            <w:r w:rsidRPr="00EB1EBB">
              <w:rPr>
                <w:rFonts w:asciiTheme="minorHAnsi" w:hAnsiTheme="minorHAnsi" w:cstheme="minorHAnsi"/>
                <w:sz w:val="18"/>
                <w:szCs w:val="22"/>
              </w:rPr>
              <w:fldChar w:fldCharType="begin">
                <w:ffData>
                  <w:name w:val="Check1"/>
                  <w:enabled/>
                  <w:calcOnExit w:val="0"/>
                  <w:checkBox>
                    <w:sizeAuto/>
                    <w:default w:val="0"/>
                  </w:checkBox>
                </w:ffData>
              </w:fldChar>
            </w:r>
            <w:r w:rsidR="00AF072D" w:rsidRPr="00EB1EBB">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EB1EBB">
              <w:rPr>
                <w:rFonts w:asciiTheme="minorHAnsi" w:hAnsiTheme="minorHAnsi" w:cstheme="minorHAnsi"/>
                <w:sz w:val="18"/>
                <w:szCs w:val="22"/>
              </w:rPr>
              <w:fldChar w:fldCharType="end"/>
            </w:r>
          </w:p>
        </w:tc>
        <w:tc>
          <w:tcPr>
            <w:tcW w:w="1091" w:type="dxa"/>
            <w:tcBorders>
              <w:left w:val="single" w:sz="4" w:space="0" w:color="auto"/>
              <w:bottom w:val="single" w:sz="12" w:space="0" w:color="auto"/>
              <w:right w:val="single" w:sz="12" w:space="0" w:color="auto"/>
            </w:tcBorders>
            <w:shd w:val="clear" w:color="auto" w:fill="FFFFFF" w:themeFill="background1"/>
            <w:vAlign w:val="center"/>
          </w:tcPr>
          <w:p w:rsidR="00AF072D" w:rsidRDefault="00233C5C" w:rsidP="006A77BD">
            <w:pPr>
              <w:jc w:val="center"/>
              <w:rPr>
                <w:rFonts w:asciiTheme="minorHAnsi" w:hAnsiTheme="minorHAnsi" w:cstheme="minorHAnsi"/>
                <w:sz w:val="22"/>
                <w:szCs w:val="22"/>
              </w:rPr>
            </w:pPr>
            <w:r w:rsidRPr="006A77BD">
              <w:rPr>
                <w:rFonts w:asciiTheme="minorHAnsi" w:hAnsiTheme="minorHAnsi" w:cstheme="minorHAnsi"/>
                <w:b/>
                <w:sz w:val="22"/>
                <w:szCs w:val="22"/>
              </w:rPr>
              <w:fldChar w:fldCharType="begin">
                <w:ffData>
                  <w:name w:val="Text5"/>
                  <w:enabled/>
                  <w:calcOnExit w:val="0"/>
                  <w:textInput/>
                </w:ffData>
              </w:fldChar>
            </w:r>
            <w:r w:rsidR="00AF072D"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00AF072D"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AF072D" w:rsidTr="00B32173">
        <w:trPr>
          <w:trHeight w:val="288"/>
        </w:trPr>
        <w:tc>
          <w:tcPr>
            <w:tcW w:w="10998" w:type="dxa"/>
            <w:gridSpan w:val="29"/>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AF072D" w:rsidRDefault="00AF072D" w:rsidP="00B26BF1">
            <w:pPr>
              <w:jc w:val="center"/>
              <w:rPr>
                <w:rFonts w:asciiTheme="minorHAnsi" w:hAnsiTheme="minorHAnsi" w:cstheme="minorHAnsi"/>
                <w:sz w:val="22"/>
                <w:szCs w:val="22"/>
              </w:rPr>
            </w:pPr>
            <w:r>
              <w:lastRenderedPageBreak/>
              <w:br w:type="page"/>
            </w:r>
            <w:r w:rsidR="00B26BF1">
              <w:rPr>
                <w:rFonts w:asciiTheme="minorHAnsi" w:hAnsiTheme="minorHAnsi" w:cstheme="minorHAnsi"/>
                <w:b/>
                <w:smallCaps/>
                <w:color w:val="FFFFFF" w:themeColor="background1"/>
                <w:sz w:val="26"/>
                <w:szCs w:val="26"/>
              </w:rPr>
              <w:t>VIII</w:t>
            </w:r>
            <w:r>
              <w:rPr>
                <w:rFonts w:asciiTheme="minorHAnsi" w:hAnsiTheme="minorHAnsi" w:cstheme="minorHAnsi"/>
                <w:b/>
                <w:smallCaps/>
                <w:color w:val="FFFFFF" w:themeColor="background1"/>
                <w:sz w:val="26"/>
                <w:szCs w:val="26"/>
              </w:rPr>
              <w:t>. UST Site Plan</w:t>
            </w:r>
          </w:p>
        </w:tc>
      </w:tr>
      <w:tr w:rsidR="00AF072D" w:rsidRPr="00BB34EC" w:rsidTr="00B32173">
        <w:trPr>
          <w:trHeight w:val="432"/>
        </w:trPr>
        <w:tc>
          <w:tcPr>
            <w:tcW w:w="10998" w:type="dxa"/>
            <w:gridSpan w:val="29"/>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AF072D" w:rsidRPr="00BB34EC" w:rsidRDefault="00AF072D" w:rsidP="00BB34EC">
            <w:pPr>
              <w:jc w:val="center"/>
              <w:rPr>
                <w:rFonts w:asciiTheme="minorHAnsi" w:hAnsiTheme="minorHAnsi" w:cstheme="minorHAnsi"/>
                <w:sz w:val="26"/>
                <w:szCs w:val="26"/>
              </w:rPr>
            </w:pPr>
            <w:r w:rsidRPr="00272A34">
              <w:rPr>
                <w:rFonts w:asciiTheme="minorHAnsi" w:hAnsiTheme="minorHAnsi" w:cstheme="minorHAnsi"/>
                <w:sz w:val="22"/>
                <w:szCs w:val="26"/>
              </w:rPr>
              <w:t>Diagram the UST System, including tanks, piping, and dispenser locations, approximate scale, and any other notable structures/physical features. Indicate north with arrow. Include the cathodic protection test locations used during this testing. The test points must be easily identifiable, so that testing can be reproduced and your results verified.</w:t>
            </w:r>
          </w:p>
        </w:tc>
      </w:tr>
      <w:tr w:rsidR="00AF072D" w:rsidRPr="00BB34EC" w:rsidTr="00B32173">
        <w:trPr>
          <w:trHeight w:val="12816"/>
        </w:trPr>
        <w:tc>
          <w:tcPr>
            <w:tcW w:w="10998" w:type="dxa"/>
            <w:gridSpan w:val="29"/>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AF072D" w:rsidRPr="00BB34EC" w:rsidRDefault="00AF072D" w:rsidP="00BB34EC">
            <w:pPr>
              <w:jc w:val="center"/>
              <w:rPr>
                <w:rFonts w:asciiTheme="minorHAnsi" w:hAnsiTheme="minorHAnsi" w:cstheme="minorHAnsi"/>
                <w:sz w:val="22"/>
                <w:szCs w:val="26"/>
              </w:rPr>
            </w:pPr>
          </w:p>
        </w:tc>
      </w:tr>
    </w:tbl>
    <w:p w:rsidR="002A0094" w:rsidRDefault="002A0094">
      <w:r>
        <w:br w:type="page"/>
      </w:r>
    </w:p>
    <w:tbl>
      <w:tblPr>
        <w:tblStyle w:val="TableGrid"/>
        <w:tblW w:w="11016" w:type="dxa"/>
        <w:tblLayout w:type="fixed"/>
        <w:tblLook w:val="04A0" w:firstRow="1" w:lastRow="0" w:firstColumn="1" w:lastColumn="0" w:noHBand="0" w:noVBand="1"/>
      </w:tblPr>
      <w:tblGrid>
        <w:gridCol w:w="1458"/>
        <w:gridCol w:w="270"/>
        <w:gridCol w:w="4266"/>
        <w:gridCol w:w="1044"/>
        <w:gridCol w:w="270"/>
        <w:gridCol w:w="900"/>
        <w:gridCol w:w="2790"/>
        <w:gridCol w:w="18"/>
      </w:tblGrid>
      <w:tr w:rsidR="00DB5ADD" w:rsidRPr="00447ED2" w:rsidTr="00D0316E">
        <w:trPr>
          <w:gridAfter w:val="1"/>
          <w:wAfter w:w="18" w:type="dxa"/>
          <w:trHeight w:val="288"/>
        </w:trPr>
        <w:tc>
          <w:tcPr>
            <w:tcW w:w="10998" w:type="dxa"/>
            <w:gridSpan w:val="7"/>
            <w:tcBorders>
              <w:top w:val="single" w:sz="12" w:space="0" w:color="auto"/>
              <w:left w:val="single" w:sz="12" w:space="0" w:color="auto"/>
              <w:bottom w:val="single" w:sz="12" w:space="0" w:color="000000" w:themeColor="text1"/>
              <w:right w:val="single" w:sz="12" w:space="0" w:color="auto"/>
            </w:tcBorders>
            <w:shd w:val="clear" w:color="auto" w:fill="808080" w:themeFill="background1" w:themeFillShade="80"/>
            <w:vAlign w:val="center"/>
          </w:tcPr>
          <w:p w:rsidR="00DB5ADD" w:rsidRPr="00447ED2" w:rsidRDefault="00B26BF1" w:rsidP="00DB5ADD">
            <w:pPr>
              <w:jc w:val="center"/>
              <w:rPr>
                <w:rFonts w:asciiTheme="minorHAnsi" w:hAnsiTheme="minorHAnsi" w:cstheme="minorHAnsi"/>
                <w:sz w:val="22"/>
                <w:szCs w:val="26"/>
              </w:rPr>
            </w:pPr>
            <w:r>
              <w:rPr>
                <w:rFonts w:asciiTheme="minorHAnsi" w:hAnsiTheme="minorHAnsi" w:cstheme="minorHAnsi"/>
                <w:b/>
                <w:smallCaps/>
                <w:color w:val="FFFFFF" w:themeColor="background1"/>
                <w:sz w:val="26"/>
                <w:szCs w:val="26"/>
              </w:rPr>
              <w:lastRenderedPageBreak/>
              <w:t>IX</w:t>
            </w:r>
            <w:r w:rsidR="00DB5ADD" w:rsidRPr="005D7350">
              <w:rPr>
                <w:rFonts w:asciiTheme="minorHAnsi" w:hAnsiTheme="minorHAnsi" w:cstheme="minorHAnsi"/>
                <w:b/>
                <w:smallCaps/>
                <w:color w:val="FFFFFF" w:themeColor="background1"/>
                <w:sz w:val="26"/>
                <w:szCs w:val="26"/>
              </w:rPr>
              <w:t xml:space="preserve">. </w:t>
            </w:r>
            <w:r w:rsidR="00DB5ADD">
              <w:rPr>
                <w:rFonts w:asciiTheme="minorHAnsi" w:hAnsiTheme="minorHAnsi" w:cstheme="minorHAnsi"/>
                <w:b/>
                <w:smallCaps/>
                <w:color w:val="FFFFFF" w:themeColor="background1"/>
                <w:sz w:val="26"/>
                <w:szCs w:val="26"/>
              </w:rPr>
              <w:t>Retrofit or Repair Design</w:t>
            </w:r>
            <w:r w:rsidR="00D0316E">
              <w:rPr>
                <w:rFonts w:asciiTheme="minorHAnsi" w:hAnsiTheme="minorHAnsi" w:cstheme="minorHAnsi"/>
                <w:b/>
                <w:smallCaps/>
                <w:color w:val="FFFFFF" w:themeColor="background1"/>
                <w:sz w:val="26"/>
                <w:szCs w:val="26"/>
              </w:rPr>
              <w:t xml:space="preserve"> </w:t>
            </w:r>
            <w:r w:rsidR="00D0316E" w:rsidRPr="00D0316E">
              <w:rPr>
                <w:rFonts w:asciiTheme="minorHAnsi" w:hAnsiTheme="minorHAnsi" w:cstheme="minorHAnsi"/>
                <w:b/>
                <w:color w:val="FFFFFF" w:themeColor="background1"/>
                <w:sz w:val="20"/>
                <w:szCs w:val="26"/>
              </w:rPr>
              <w:t>(if applicable)</w:t>
            </w:r>
          </w:p>
        </w:tc>
      </w:tr>
      <w:tr w:rsidR="00DB5ADD" w:rsidRPr="00A209DB" w:rsidTr="00D0316E">
        <w:trPr>
          <w:gridAfter w:val="1"/>
          <w:wAfter w:w="18" w:type="dxa"/>
          <w:trHeight w:val="780"/>
        </w:trPr>
        <w:tc>
          <w:tcPr>
            <w:tcW w:w="10998" w:type="dxa"/>
            <w:gridSpan w:val="7"/>
            <w:tcBorders>
              <w:top w:val="single" w:sz="12" w:space="0" w:color="000000" w:themeColor="text1"/>
              <w:left w:val="single" w:sz="12" w:space="0" w:color="auto"/>
              <w:bottom w:val="single" w:sz="4" w:space="0" w:color="auto"/>
              <w:right w:val="single" w:sz="12" w:space="0" w:color="auto"/>
            </w:tcBorders>
            <w:shd w:val="clear" w:color="auto" w:fill="FFFFFF" w:themeFill="background1"/>
            <w:vAlign w:val="center"/>
          </w:tcPr>
          <w:p w:rsidR="00DB5ADD" w:rsidRDefault="00DB5ADD" w:rsidP="00DB5ADD">
            <w:pPr>
              <w:jc w:val="center"/>
              <w:rPr>
                <w:rFonts w:asciiTheme="minorHAnsi" w:hAnsiTheme="minorHAnsi" w:cstheme="minorHAnsi"/>
                <w:i/>
                <w:sz w:val="20"/>
                <w:szCs w:val="26"/>
              </w:rPr>
            </w:pPr>
            <w:r w:rsidRPr="008C6740">
              <w:rPr>
                <w:rFonts w:asciiTheme="minorHAnsi" w:hAnsiTheme="minorHAnsi" w:cstheme="minorHAnsi"/>
                <w:i/>
                <w:sz w:val="20"/>
                <w:szCs w:val="26"/>
              </w:rPr>
              <w:t xml:space="preserve">All retrofitting or repairs to CP systems shall be designed by a Corrosion Expert.  I certify that I am a Corrosion Expert </w:t>
            </w:r>
          </w:p>
          <w:p w:rsidR="00DB5ADD" w:rsidRPr="00A209DB" w:rsidRDefault="00DB5ADD" w:rsidP="00DB5ADD">
            <w:pPr>
              <w:jc w:val="center"/>
              <w:rPr>
                <w:rFonts w:asciiTheme="minorHAnsi" w:hAnsiTheme="minorHAnsi" w:cstheme="minorHAnsi"/>
                <w:i/>
                <w:sz w:val="22"/>
                <w:szCs w:val="26"/>
              </w:rPr>
            </w:pPr>
            <w:r w:rsidRPr="008C6740">
              <w:rPr>
                <w:rFonts w:asciiTheme="minorHAnsi" w:hAnsiTheme="minorHAnsi" w:cstheme="minorHAnsi"/>
                <w:i/>
                <w:sz w:val="20"/>
                <w:szCs w:val="26"/>
              </w:rPr>
              <w:t>qualified to engage in the practice of corrosion control on buried or submerged metal piping systems and metal tanks.  I have attached copies of the retrofit/repair design and of the Underground Storage Tank Retrofit and Repair Checklist.</w:t>
            </w:r>
          </w:p>
        </w:tc>
      </w:tr>
      <w:tr w:rsidR="00DB5ADD" w:rsidRPr="00447ED2" w:rsidTr="00D0316E">
        <w:trPr>
          <w:gridAfter w:val="1"/>
          <w:wAfter w:w="18" w:type="dxa"/>
          <w:trHeight w:val="432"/>
        </w:trPr>
        <w:tc>
          <w:tcPr>
            <w:tcW w:w="5994" w:type="dxa"/>
            <w:gridSpan w:val="3"/>
            <w:tcBorders>
              <w:left w:val="single" w:sz="12" w:space="0" w:color="auto"/>
              <w:right w:val="single" w:sz="4" w:space="0" w:color="auto"/>
            </w:tcBorders>
            <w:shd w:val="clear" w:color="auto" w:fill="FFFFFF" w:themeFill="background1"/>
            <w:vAlign w:val="center"/>
          </w:tcPr>
          <w:p w:rsidR="00DB5ADD" w:rsidRPr="00447ED2" w:rsidRDefault="00DB5ADD" w:rsidP="00DB5ADD">
            <w:pPr>
              <w:rPr>
                <w:rFonts w:asciiTheme="minorHAnsi" w:hAnsiTheme="minorHAnsi" w:cstheme="minorHAnsi"/>
                <w:sz w:val="22"/>
                <w:szCs w:val="26"/>
              </w:rPr>
            </w:pPr>
            <w:r>
              <w:rPr>
                <w:rFonts w:asciiTheme="minorHAnsi" w:hAnsiTheme="minorHAnsi" w:cstheme="minorHAnsi"/>
                <w:sz w:val="22"/>
                <w:szCs w:val="26"/>
              </w:rPr>
              <w:t xml:space="preserve">Corrosion Expert’s Name: </w:t>
            </w:r>
            <w:r w:rsidR="00233C5C" w:rsidRPr="006A77BD">
              <w:rPr>
                <w:rFonts w:asciiTheme="minorHAnsi" w:hAnsiTheme="minorHAnsi" w:cstheme="minorHAnsi"/>
                <w:b/>
                <w:sz w:val="22"/>
                <w:szCs w:val="22"/>
              </w:rPr>
              <w:fldChar w:fldCharType="begin">
                <w:ffData>
                  <w:name w:val="Text5"/>
                  <w:enabled/>
                  <w:calcOnExit w:val="0"/>
                  <w:textInput/>
                </w:ffData>
              </w:fldChar>
            </w:r>
            <w:r w:rsidRPr="006A77BD">
              <w:rPr>
                <w:rFonts w:asciiTheme="minorHAnsi" w:hAnsiTheme="minorHAnsi" w:cstheme="minorHAnsi"/>
                <w:b/>
                <w:sz w:val="22"/>
                <w:szCs w:val="22"/>
              </w:rPr>
              <w:instrText xml:space="preserve"> FORMTEXT </w:instrText>
            </w:r>
            <w:r w:rsidR="00233C5C" w:rsidRPr="006A77BD">
              <w:rPr>
                <w:rFonts w:asciiTheme="minorHAnsi" w:hAnsiTheme="minorHAnsi" w:cstheme="minorHAnsi"/>
                <w:b/>
                <w:sz w:val="22"/>
                <w:szCs w:val="22"/>
              </w:rPr>
            </w:r>
            <w:r w:rsidR="00233C5C" w:rsidRPr="006A77BD">
              <w:rPr>
                <w:rFonts w:asciiTheme="minorHAnsi" w:hAnsiTheme="minorHAnsi" w:cstheme="minorHAnsi"/>
                <w:b/>
                <w:sz w:val="22"/>
                <w:szCs w:val="22"/>
              </w:rPr>
              <w:fldChar w:fldCharType="separate"/>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00233C5C" w:rsidRPr="006A77BD">
              <w:rPr>
                <w:rFonts w:asciiTheme="minorHAnsi" w:hAnsiTheme="minorHAnsi" w:cstheme="minorHAnsi"/>
                <w:b/>
                <w:sz w:val="22"/>
                <w:szCs w:val="22"/>
              </w:rPr>
              <w:fldChar w:fldCharType="end"/>
            </w:r>
          </w:p>
        </w:tc>
        <w:tc>
          <w:tcPr>
            <w:tcW w:w="5004" w:type="dxa"/>
            <w:gridSpan w:val="4"/>
            <w:tcBorders>
              <w:left w:val="single" w:sz="4" w:space="0" w:color="auto"/>
              <w:right w:val="single" w:sz="12" w:space="0" w:color="auto"/>
            </w:tcBorders>
            <w:shd w:val="clear" w:color="auto" w:fill="FFFFFF" w:themeFill="background1"/>
            <w:vAlign w:val="center"/>
          </w:tcPr>
          <w:p w:rsidR="00DB5ADD" w:rsidRPr="00447ED2" w:rsidRDefault="00343AC4" w:rsidP="00DB5ADD">
            <w:pPr>
              <w:rPr>
                <w:rFonts w:asciiTheme="minorHAnsi" w:hAnsiTheme="minorHAnsi" w:cstheme="minorHAnsi"/>
                <w:sz w:val="22"/>
                <w:szCs w:val="26"/>
              </w:rPr>
            </w:pPr>
            <w:r>
              <w:rPr>
                <w:rFonts w:asciiTheme="minorHAnsi" w:hAnsiTheme="minorHAnsi" w:cstheme="minorHAnsi"/>
                <w:sz w:val="22"/>
                <w:szCs w:val="26"/>
              </w:rPr>
              <w:t>Company’s Name</w:t>
            </w:r>
            <w:r w:rsidR="00DB5ADD">
              <w:rPr>
                <w:rFonts w:asciiTheme="minorHAnsi" w:hAnsiTheme="minorHAnsi" w:cstheme="minorHAnsi"/>
                <w:sz w:val="22"/>
                <w:szCs w:val="26"/>
              </w:rPr>
              <w:t xml:space="preserve">:  </w:t>
            </w:r>
            <w:r w:rsidR="00233C5C"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00233C5C" w:rsidRPr="006A77BD">
              <w:rPr>
                <w:rFonts w:asciiTheme="minorHAnsi" w:hAnsiTheme="minorHAnsi" w:cstheme="minorHAnsi"/>
                <w:b/>
                <w:sz w:val="22"/>
                <w:szCs w:val="22"/>
              </w:rPr>
            </w:r>
            <w:r w:rsidR="00233C5C"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233C5C" w:rsidRPr="006A77BD">
              <w:rPr>
                <w:rFonts w:asciiTheme="minorHAnsi" w:hAnsiTheme="minorHAnsi" w:cstheme="minorHAnsi"/>
                <w:b/>
                <w:sz w:val="22"/>
                <w:szCs w:val="22"/>
              </w:rPr>
              <w:fldChar w:fldCharType="end"/>
            </w:r>
          </w:p>
        </w:tc>
      </w:tr>
      <w:tr w:rsidR="00DB5ADD" w:rsidRPr="00447ED2" w:rsidTr="00D0316E">
        <w:trPr>
          <w:gridAfter w:val="1"/>
          <w:wAfter w:w="18" w:type="dxa"/>
          <w:trHeight w:val="432"/>
        </w:trPr>
        <w:tc>
          <w:tcPr>
            <w:tcW w:w="5994" w:type="dxa"/>
            <w:gridSpan w:val="3"/>
            <w:tcBorders>
              <w:left w:val="single" w:sz="12" w:space="0" w:color="auto"/>
              <w:right w:val="single" w:sz="4" w:space="0" w:color="auto"/>
            </w:tcBorders>
            <w:shd w:val="clear" w:color="auto" w:fill="FFFFFF" w:themeFill="background1"/>
            <w:vAlign w:val="center"/>
          </w:tcPr>
          <w:p w:rsidR="00DB5ADD" w:rsidRPr="00447ED2" w:rsidRDefault="00343AC4" w:rsidP="00343AC4">
            <w:pPr>
              <w:rPr>
                <w:rFonts w:asciiTheme="minorHAnsi" w:hAnsiTheme="minorHAnsi" w:cstheme="minorHAnsi"/>
                <w:sz w:val="22"/>
                <w:szCs w:val="26"/>
              </w:rPr>
            </w:pPr>
            <w:r>
              <w:rPr>
                <w:rFonts w:asciiTheme="minorHAnsi" w:hAnsiTheme="minorHAnsi" w:cstheme="minorHAnsi"/>
                <w:sz w:val="22"/>
                <w:szCs w:val="26"/>
              </w:rPr>
              <w:t>Nationally Recognized Association</w:t>
            </w:r>
            <w:r w:rsidR="00DB5ADD">
              <w:rPr>
                <w:rFonts w:asciiTheme="minorHAnsi" w:hAnsiTheme="minorHAnsi" w:cstheme="minorHAnsi"/>
                <w:sz w:val="22"/>
                <w:szCs w:val="26"/>
              </w:rPr>
              <w:t xml:space="preserve">:  </w:t>
            </w:r>
            <w:r w:rsidR="00233C5C" w:rsidRPr="006A77BD">
              <w:rPr>
                <w:rFonts w:asciiTheme="minorHAnsi" w:hAnsiTheme="minorHAnsi" w:cstheme="minorHAnsi"/>
                <w:b/>
                <w:sz w:val="22"/>
                <w:szCs w:val="22"/>
              </w:rPr>
              <w:fldChar w:fldCharType="begin">
                <w:ffData>
                  <w:name w:val="Text5"/>
                  <w:enabled/>
                  <w:calcOnExit w:val="0"/>
                  <w:textInput/>
                </w:ffData>
              </w:fldChar>
            </w:r>
            <w:r w:rsidR="00DB5ADD" w:rsidRPr="006A77BD">
              <w:rPr>
                <w:rFonts w:asciiTheme="minorHAnsi" w:hAnsiTheme="minorHAnsi" w:cstheme="minorHAnsi"/>
                <w:b/>
                <w:sz w:val="22"/>
                <w:szCs w:val="22"/>
              </w:rPr>
              <w:instrText xml:space="preserve"> FORMTEXT </w:instrText>
            </w:r>
            <w:r w:rsidR="00233C5C" w:rsidRPr="006A77BD">
              <w:rPr>
                <w:rFonts w:asciiTheme="minorHAnsi" w:hAnsiTheme="minorHAnsi" w:cstheme="minorHAnsi"/>
                <w:b/>
                <w:sz w:val="22"/>
                <w:szCs w:val="22"/>
              </w:rPr>
            </w:r>
            <w:r w:rsidR="00233C5C" w:rsidRPr="006A77BD">
              <w:rPr>
                <w:rFonts w:asciiTheme="minorHAnsi" w:hAnsiTheme="minorHAnsi" w:cstheme="minorHAnsi"/>
                <w:b/>
                <w:sz w:val="22"/>
                <w:szCs w:val="22"/>
              </w:rPr>
              <w:fldChar w:fldCharType="separate"/>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DB5ADD" w:rsidRPr="006A77BD">
              <w:rPr>
                <w:rFonts w:asciiTheme="minorHAnsi" w:hAnsiTheme="minorHAnsi" w:cstheme="minorHAnsi"/>
                <w:b/>
                <w:noProof/>
                <w:sz w:val="22"/>
                <w:szCs w:val="22"/>
              </w:rPr>
              <w:t> </w:t>
            </w:r>
            <w:r w:rsidR="00233C5C" w:rsidRPr="006A77BD">
              <w:rPr>
                <w:rFonts w:asciiTheme="minorHAnsi" w:hAnsiTheme="minorHAnsi" w:cstheme="minorHAnsi"/>
                <w:b/>
                <w:sz w:val="22"/>
                <w:szCs w:val="22"/>
              </w:rPr>
              <w:fldChar w:fldCharType="end"/>
            </w:r>
          </w:p>
        </w:tc>
        <w:tc>
          <w:tcPr>
            <w:tcW w:w="5004" w:type="dxa"/>
            <w:gridSpan w:val="4"/>
            <w:tcBorders>
              <w:left w:val="single" w:sz="4" w:space="0" w:color="auto"/>
              <w:right w:val="single" w:sz="12" w:space="0" w:color="auto"/>
            </w:tcBorders>
            <w:shd w:val="clear" w:color="auto" w:fill="FFFFFF" w:themeFill="background1"/>
            <w:vAlign w:val="center"/>
          </w:tcPr>
          <w:p w:rsidR="00DB5ADD" w:rsidRPr="00447ED2" w:rsidRDefault="00DB5ADD" w:rsidP="00DB5ADD">
            <w:pPr>
              <w:rPr>
                <w:rFonts w:asciiTheme="minorHAnsi" w:hAnsiTheme="minorHAnsi" w:cstheme="minorHAnsi"/>
                <w:sz w:val="22"/>
                <w:szCs w:val="26"/>
              </w:rPr>
            </w:pPr>
            <w:r>
              <w:rPr>
                <w:rFonts w:asciiTheme="minorHAnsi" w:hAnsiTheme="minorHAnsi" w:cstheme="minorHAnsi"/>
                <w:sz w:val="22"/>
                <w:szCs w:val="26"/>
              </w:rPr>
              <w:t xml:space="preserve">Certification Number:  </w:t>
            </w:r>
            <w:r w:rsidR="00233C5C" w:rsidRPr="006A77BD">
              <w:rPr>
                <w:rFonts w:asciiTheme="minorHAnsi" w:hAnsiTheme="minorHAnsi" w:cstheme="minorHAnsi"/>
                <w:b/>
                <w:sz w:val="22"/>
                <w:szCs w:val="22"/>
              </w:rPr>
              <w:fldChar w:fldCharType="begin">
                <w:ffData>
                  <w:name w:val="Text5"/>
                  <w:enabled/>
                  <w:calcOnExit w:val="0"/>
                  <w:textInput/>
                </w:ffData>
              </w:fldChar>
            </w:r>
            <w:r w:rsidRPr="006A77BD">
              <w:rPr>
                <w:rFonts w:asciiTheme="minorHAnsi" w:hAnsiTheme="minorHAnsi" w:cstheme="minorHAnsi"/>
                <w:b/>
                <w:sz w:val="22"/>
                <w:szCs w:val="22"/>
              </w:rPr>
              <w:instrText xml:space="preserve"> FORMTEXT </w:instrText>
            </w:r>
            <w:r w:rsidR="00233C5C" w:rsidRPr="006A77BD">
              <w:rPr>
                <w:rFonts w:asciiTheme="minorHAnsi" w:hAnsiTheme="minorHAnsi" w:cstheme="minorHAnsi"/>
                <w:b/>
                <w:sz w:val="22"/>
                <w:szCs w:val="22"/>
              </w:rPr>
            </w:r>
            <w:r w:rsidR="00233C5C" w:rsidRPr="006A77BD">
              <w:rPr>
                <w:rFonts w:asciiTheme="minorHAnsi" w:hAnsiTheme="minorHAnsi" w:cstheme="minorHAnsi"/>
                <w:b/>
                <w:sz w:val="22"/>
                <w:szCs w:val="22"/>
              </w:rPr>
              <w:fldChar w:fldCharType="separate"/>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Pr="006A77BD">
              <w:rPr>
                <w:rFonts w:asciiTheme="minorHAnsi" w:hAnsiTheme="minorHAnsi" w:cstheme="minorHAnsi"/>
                <w:b/>
                <w:noProof/>
                <w:sz w:val="22"/>
                <w:szCs w:val="22"/>
              </w:rPr>
              <w:t> </w:t>
            </w:r>
            <w:r w:rsidR="00233C5C" w:rsidRPr="006A77BD">
              <w:rPr>
                <w:rFonts w:asciiTheme="minorHAnsi" w:hAnsiTheme="minorHAnsi" w:cstheme="minorHAnsi"/>
                <w:b/>
                <w:sz w:val="22"/>
                <w:szCs w:val="22"/>
              </w:rPr>
              <w:fldChar w:fldCharType="end"/>
            </w:r>
          </w:p>
        </w:tc>
      </w:tr>
      <w:tr w:rsidR="00DB5ADD" w:rsidRPr="008C6740" w:rsidTr="00AE35EA">
        <w:trPr>
          <w:gridAfter w:val="1"/>
          <w:wAfter w:w="18" w:type="dxa"/>
          <w:trHeight w:val="504"/>
        </w:trPr>
        <w:tc>
          <w:tcPr>
            <w:tcW w:w="8208" w:type="dxa"/>
            <w:gridSpan w:val="6"/>
            <w:tcBorders>
              <w:left w:val="single" w:sz="12" w:space="0" w:color="auto"/>
              <w:bottom w:val="single" w:sz="12" w:space="0" w:color="000000" w:themeColor="text1"/>
              <w:right w:val="single" w:sz="4" w:space="0" w:color="FFFFFF" w:themeColor="background1"/>
            </w:tcBorders>
            <w:shd w:val="clear" w:color="auto" w:fill="FFFFFF" w:themeFill="background1"/>
            <w:vAlign w:val="center"/>
          </w:tcPr>
          <w:p w:rsidR="00DB5ADD" w:rsidRPr="008C6740" w:rsidRDefault="00DB5ADD" w:rsidP="00DB5ADD">
            <w:pPr>
              <w:rPr>
                <w:rFonts w:asciiTheme="minorHAnsi" w:hAnsiTheme="minorHAnsi" w:cstheme="minorHAnsi"/>
                <w:b/>
                <w:i/>
                <w:sz w:val="22"/>
                <w:szCs w:val="26"/>
              </w:rPr>
            </w:pPr>
            <w:r w:rsidRPr="008C6740">
              <w:rPr>
                <w:rFonts w:asciiTheme="minorHAnsi" w:hAnsiTheme="minorHAnsi" w:cstheme="minorHAnsi"/>
                <w:b/>
                <w:i/>
                <w:sz w:val="22"/>
                <w:szCs w:val="26"/>
              </w:rPr>
              <w:t>Corrosion Expert’s Signature:</w:t>
            </w:r>
          </w:p>
        </w:tc>
        <w:tc>
          <w:tcPr>
            <w:tcW w:w="2790" w:type="dxa"/>
            <w:tcBorders>
              <w:left w:val="single" w:sz="4" w:space="0" w:color="FFFFFF" w:themeColor="background1"/>
              <w:bottom w:val="single" w:sz="12" w:space="0" w:color="000000" w:themeColor="text1"/>
              <w:right w:val="single" w:sz="12" w:space="0" w:color="auto"/>
            </w:tcBorders>
            <w:shd w:val="clear" w:color="auto" w:fill="FFFFFF" w:themeFill="background1"/>
            <w:vAlign w:val="center"/>
          </w:tcPr>
          <w:p w:rsidR="00DB5ADD" w:rsidRPr="008C6740" w:rsidRDefault="00DB5ADD" w:rsidP="00DB5ADD">
            <w:pPr>
              <w:rPr>
                <w:rFonts w:asciiTheme="minorHAnsi" w:hAnsiTheme="minorHAnsi" w:cstheme="minorHAnsi"/>
                <w:b/>
                <w:i/>
                <w:sz w:val="22"/>
                <w:szCs w:val="26"/>
              </w:rPr>
            </w:pPr>
            <w:r w:rsidRPr="008C6740">
              <w:rPr>
                <w:rFonts w:asciiTheme="minorHAnsi" w:hAnsiTheme="minorHAnsi" w:cstheme="minorHAnsi"/>
                <w:b/>
                <w:i/>
                <w:sz w:val="22"/>
                <w:szCs w:val="26"/>
              </w:rPr>
              <w:t xml:space="preserve">Date:  </w:t>
            </w:r>
            <w:r w:rsidR="00233C5C" w:rsidRPr="006A77BD">
              <w:rPr>
                <w:rFonts w:asciiTheme="minorHAnsi" w:hAnsiTheme="minorHAnsi" w:cstheme="minorHAnsi"/>
                <w:i/>
                <w:sz w:val="22"/>
                <w:szCs w:val="22"/>
              </w:rPr>
              <w:fldChar w:fldCharType="begin">
                <w:ffData>
                  <w:name w:val="Text5"/>
                  <w:enabled/>
                  <w:calcOnExit w:val="0"/>
                  <w:textInput/>
                </w:ffData>
              </w:fldChar>
            </w:r>
            <w:r w:rsidRPr="006A77BD">
              <w:rPr>
                <w:rFonts w:asciiTheme="minorHAnsi" w:hAnsiTheme="minorHAnsi" w:cstheme="minorHAnsi"/>
                <w:i/>
                <w:sz w:val="22"/>
                <w:szCs w:val="22"/>
              </w:rPr>
              <w:instrText xml:space="preserve"> FORMTEXT </w:instrText>
            </w:r>
            <w:r w:rsidR="00233C5C" w:rsidRPr="006A77BD">
              <w:rPr>
                <w:rFonts w:asciiTheme="minorHAnsi" w:hAnsiTheme="minorHAnsi" w:cstheme="minorHAnsi"/>
                <w:i/>
                <w:sz w:val="22"/>
                <w:szCs w:val="22"/>
              </w:rPr>
            </w:r>
            <w:r w:rsidR="00233C5C" w:rsidRPr="006A77BD">
              <w:rPr>
                <w:rFonts w:asciiTheme="minorHAnsi" w:hAnsiTheme="minorHAnsi" w:cstheme="minorHAnsi"/>
                <w:i/>
                <w:sz w:val="22"/>
                <w:szCs w:val="22"/>
              </w:rPr>
              <w:fldChar w:fldCharType="separate"/>
            </w:r>
            <w:r w:rsidRPr="006A77BD">
              <w:rPr>
                <w:rFonts w:asciiTheme="minorHAnsi" w:hAnsiTheme="minorHAnsi" w:cstheme="minorHAnsi"/>
                <w:i/>
                <w:noProof/>
                <w:sz w:val="22"/>
                <w:szCs w:val="22"/>
              </w:rPr>
              <w:t> </w:t>
            </w:r>
            <w:r w:rsidRPr="006A77BD">
              <w:rPr>
                <w:rFonts w:asciiTheme="minorHAnsi" w:hAnsiTheme="minorHAnsi" w:cstheme="minorHAnsi"/>
                <w:i/>
                <w:noProof/>
                <w:sz w:val="22"/>
                <w:szCs w:val="22"/>
              </w:rPr>
              <w:t> </w:t>
            </w:r>
            <w:r w:rsidRPr="006A77BD">
              <w:rPr>
                <w:rFonts w:asciiTheme="minorHAnsi" w:hAnsiTheme="minorHAnsi" w:cstheme="minorHAnsi"/>
                <w:i/>
                <w:noProof/>
                <w:sz w:val="22"/>
                <w:szCs w:val="22"/>
              </w:rPr>
              <w:t> </w:t>
            </w:r>
            <w:r w:rsidRPr="006A77BD">
              <w:rPr>
                <w:rFonts w:asciiTheme="minorHAnsi" w:hAnsiTheme="minorHAnsi" w:cstheme="minorHAnsi"/>
                <w:i/>
                <w:noProof/>
                <w:sz w:val="22"/>
                <w:szCs w:val="22"/>
              </w:rPr>
              <w:t> </w:t>
            </w:r>
            <w:r w:rsidRPr="006A77BD">
              <w:rPr>
                <w:rFonts w:asciiTheme="minorHAnsi" w:hAnsiTheme="minorHAnsi" w:cstheme="minorHAnsi"/>
                <w:i/>
                <w:noProof/>
                <w:sz w:val="22"/>
                <w:szCs w:val="22"/>
              </w:rPr>
              <w:t> </w:t>
            </w:r>
            <w:r w:rsidR="00233C5C" w:rsidRPr="006A77BD">
              <w:rPr>
                <w:rFonts w:asciiTheme="minorHAnsi" w:hAnsiTheme="minorHAnsi" w:cstheme="minorHAnsi"/>
                <w:i/>
                <w:sz w:val="22"/>
                <w:szCs w:val="22"/>
              </w:rPr>
              <w:fldChar w:fldCharType="end"/>
            </w:r>
          </w:p>
        </w:tc>
      </w:tr>
      <w:tr w:rsidR="00E054A0" w:rsidTr="00AE35EA">
        <w:trPr>
          <w:trHeight w:val="288"/>
        </w:trPr>
        <w:tc>
          <w:tcPr>
            <w:tcW w:w="11016" w:type="dxa"/>
            <w:gridSpan w:val="8"/>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E054A0" w:rsidRPr="00F850AD" w:rsidRDefault="002A0094" w:rsidP="00B26BF1">
            <w:pPr>
              <w:jc w:val="cente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X</w:t>
            </w:r>
            <w:r w:rsidR="00E054A0" w:rsidRPr="00F850AD">
              <w:rPr>
                <w:rFonts w:asciiTheme="minorHAnsi" w:hAnsiTheme="minorHAnsi" w:cstheme="minorHAnsi"/>
                <w:b/>
                <w:color w:val="FFFFFF" w:themeColor="background1"/>
                <w:sz w:val="26"/>
                <w:szCs w:val="26"/>
              </w:rPr>
              <w:t xml:space="preserve">. </w:t>
            </w:r>
            <w:r w:rsidR="00E054A0" w:rsidRPr="00F850AD">
              <w:rPr>
                <w:rFonts w:asciiTheme="minorHAnsi" w:hAnsiTheme="minorHAnsi" w:cstheme="minorHAnsi"/>
                <w:b/>
                <w:smallCaps/>
                <w:color w:val="FFFFFF" w:themeColor="background1"/>
                <w:sz w:val="26"/>
                <w:szCs w:val="26"/>
              </w:rPr>
              <w:t>Required Signatures</w:t>
            </w:r>
          </w:p>
        </w:tc>
      </w:tr>
      <w:tr w:rsidR="00E054A0" w:rsidTr="00C40998">
        <w:trPr>
          <w:trHeight w:val="933"/>
        </w:trPr>
        <w:tc>
          <w:tcPr>
            <w:tcW w:w="11016" w:type="dxa"/>
            <w:gridSpan w:val="8"/>
            <w:tcBorders>
              <w:top w:val="single" w:sz="12" w:space="0" w:color="auto"/>
              <w:left w:val="single" w:sz="12" w:space="0" w:color="auto"/>
              <w:bottom w:val="single" w:sz="4" w:space="0" w:color="FFFFFF" w:themeColor="background1"/>
              <w:right w:val="single" w:sz="12" w:space="0" w:color="auto"/>
            </w:tcBorders>
            <w:shd w:val="clear" w:color="auto" w:fill="FFFFFF" w:themeFill="background1"/>
            <w:vAlign w:val="center"/>
          </w:tcPr>
          <w:p w:rsidR="00B967FE" w:rsidRPr="00C40998" w:rsidRDefault="00B967FE" w:rsidP="00D0316E">
            <w:pPr>
              <w:pStyle w:val="text"/>
              <w:tabs>
                <w:tab w:val="clear" w:pos="9990"/>
                <w:tab w:val="left" w:pos="5040"/>
                <w:tab w:val="left" w:leader="underscore" w:pos="9900"/>
              </w:tabs>
              <w:ind w:left="0" w:firstLine="0"/>
              <w:jc w:val="center"/>
              <w:rPr>
                <w:rFonts w:asciiTheme="minorHAnsi" w:hAnsiTheme="minorHAnsi" w:cstheme="minorHAnsi"/>
                <w:i/>
                <w:sz w:val="20"/>
                <w:szCs w:val="26"/>
              </w:rPr>
            </w:pPr>
            <w:r w:rsidRPr="00C40998">
              <w:rPr>
                <w:rFonts w:asciiTheme="minorHAnsi" w:hAnsiTheme="minorHAnsi" w:cstheme="minorHAnsi"/>
                <w:i/>
                <w:sz w:val="20"/>
                <w:szCs w:val="26"/>
              </w:rPr>
              <w:t xml:space="preserve">The certified supervisor </w:t>
            </w:r>
            <w:r w:rsidR="00D0316E" w:rsidRPr="00C40998">
              <w:rPr>
                <w:rFonts w:asciiTheme="minorHAnsi" w:hAnsiTheme="minorHAnsi" w:cstheme="minorHAnsi"/>
                <w:i/>
                <w:sz w:val="20"/>
                <w:szCs w:val="26"/>
              </w:rPr>
              <w:t xml:space="preserve">certifies the criteria used to evaluate whether cathodic protection is adequate </w:t>
            </w:r>
          </w:p>
          <w:p w:rsidR="00B967FE" w:rsidRPr="00C40998" w:rsidRDefault="00D0316E" w:rsidP="00D0316E">
            <w:pPr>
              <w:pStyle w:val="text"/>
              <w:tabs>
                <w:tab w:val="clear" w:pos="9990"/>
                <w:tab w:val="left" w:pos="5040"/>
                <w:tab w:val="left" w:leader="underscore" w:pos="9900"/>
              </w:tabs>
              <w:ind w:left="0" w:firstLine="0"/>
              <w:jc w:val="center"/>
              <w:rPr>
                <w:rFonts w:asciiTheme="minorHAnsi" w:hAnsiTheme="minorHAnsi" w:cstheme="minorHAnsi"/>
                <w:i/>
                <w:sz w:val="20"/>
                <w:szCs w:val="26"/>
              </w:rPr>
            </w:pPr>
            <w:r w:rsidRPr="00C40998">
              <w:rPr>
                <w:rFonts w:asciiTheme="minorHAnsi" w:hAnsiTheme="minorHAnsi" w:cstheme="minorHAnsi"/>
                <w:i/>
                <w:sz w:val="20"/>
                <w:szCs w:val="26"/>
              </w:rPr>
              <w:t xml:space="preserve">were in accordance with a code of practice developed by a nationally recognized association </w:t>
            </w:r>
          </w:p>
          <w:p w:rsidR="00E054A0" w:rsidRPr="00D0316E" w:rsidRDefault="00D0316E" w:rsidP="00B967FE">
            <w:pPr>
              <w:pStyle w:val="text"/>
              <w:tabs>
                <w:tab w:val="clear" w:pos="9990"/>
                <w:tab w:val="left" w:pos="5040"/>
                <w:tab w:val="left" w:leader="underscore" w:pos="9900"/>
              </w:tabs>
              <w:ind w:left="0" w:firstLine="0"/>
              <w:jc w:val="center"/>
              <w:rPr>
                <w:rFonts w:ascii="Times New Roman" w:hAnsi="Times New Roman"/>
                <w:i/>
                <w:sz w:val="24"/>
              </w:rPr>
            </w:pPr>
            <w:r w:rsidRPr="00C40998">
              <w:rPr>
                <w:rFonts w:asciiTheme="minorHAnsi" w:hAnsiTheme="minorHAnsi" w:cstheme="minorHAnsi"/>
                <w:i/>
                <w:sz w:val="20"/>
                <w:szCs w:val="26"/>
              </w:rPr>
              <w:t>(e.g. NACE),  as required by the Washington State Underground Storage Tank Regulations.</w:t>
            </w:r>
          </w:p>
        </w:tc>
      </w:tr>
      <w:tr w:rsidR="00B57120" w:rsidTr="00C40998">
        <w:trPr>
          <w:trHeight w:val="576"/>
        </w:trPr>
        <w:tc>
          <w:tcPr>
            <w:tcW w:w="1458" w:type="dxa"/>
            <w:tcBorders>
              <w:top w:val="single" w:sz="4" w:space="0" w:color="FFFFFF" w:themeColor="background1"/>
              <w:left w:val="single" w:sz="12" w:space="0" w:color="auto"/>
              <w:right w:val="single" w:sz="4" w:space="0" w:color="FFFFFF" w:themeColor="background1"/>
            </w:tcBorders>
            <w:shd w:val="clear" w:color="auto" w:fill="FFFFFF" w:themeFill="background1"/>
            <w:vAlign w:val="center"/>
          </w:tcPr>
          <w:p w:rsidR="00B57120" w:rsidRPr="006A77BD" w:rsidRDefault="00233C5C" w:rsidP="00B57120">
            <w:pPr>
              <w:spacing w:before="60"/>
              <w:rPr>
                <w:rFonts w:asciiTheme="minorHAnsi" w:hAnsiTheme="minorHAnsi" w:cstheme="minorHAnsi"/>
                <w:b/>
                <w:sz w:val="26"/>
                <w:szCs w:val="26"/>
              </w:rPr>
            </w:pPr>
            <w:r w:rsidRPr="006A77BD">
              <w:rPr>
                <w:rFonts w:asciiTheme="minorHAnsi" w:hAnsiTheme="minorHAnsi" w:cstheme="minorHAnsi"/>
                <w:b/>
                <w:sz w:val="22"/>
                <w:szCs w:val="22"/>
              </w:rPr>
              <w:fldChar w:fldCharType="begin">
                <w:ffData>
                  <w:name w:val="Text5"/>
                  <w:enabled/>
                  <w:calcOnExit w:val="0"/>
                  <w:textInput/>
                </w:ffData>
              </w:fldChar>
            </w:r>
            <w:r w:rsidR="00B57120"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27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5310"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3708" w:type="dxa"/>
            <w:gridSpan w:val="3"/>
            <w:tcBorders>
              <w:top w:val="single" w:sz="4" w:space="0" w:color="FFFFFF" w:themeColor="background1"/>
              <w:left w:val="single" w:sz="4" w:space="0" w:color="FFFFFF" w:themeColor="background1"/>
              <w:right w:val="single" w:sz="12" w:space="0" w:color="auto"/>
            </w:tcBorders>
            <w:shd w:val="clear" w:color="auto" w:fill="FFFFFF" w:themeFill="background1"/>
            <w:vAlign w:val="center"/>
          </w:tcPr>
          <w:p w:rsidR="00B57120" w:rsidRPr="006A77BD" w:rsidRDefault="00233C5C" w:rsidP="00B57120">
            <w:pPr>
              <w:spacing w:before="60"/>
              <w:rPr>
                <w:rFonts w:asciiTheme="minorHAnsi" w:hAnsiTheme="minorHAnsi" w:cstheme="minorHAnsi"/>
                <w:b/>
                <w:sz w:val="26"/>
                <w:szCs w:val="26"/>
              </w:rPr>
            </w:pPr>
            <w:r w:rsidRPr="006A77BD">
              <w:rPr>
                <w:rFonts w:asciiTheme="minorHAnsi" w:hAnsiTheme="minorHAnsi" w:cstheme="minorHAnsi"/>
                <w:b/>
                <w:sz w:val="22"/>
                <w:szCs w:val="22"/>
              </w:rPr>
              <w:fldChar w:fldCharType="begin">
                <w:ffData>
                  <w:name w:val="Text5"/>
                  <w:enabled/>
                  <w:calcOnExit w:val="0"/>
                  <w:textInput/>
                </w:ffData>
              </w:fldChar>
            </w:r>
            <w:r w:rsidR="00B57120"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B57120" w:rsidTr="00D0316E">
        <w:trPr>
          <w:trHeight w:val="288"/>
        </w:trPr>
        <w:tc>
          <w:tcPr>
            <w:tcW w:w="1458" w:type="dxa"/>
            <w:tcBorders>
              <w:left w:val="single" w:sz="12" w:space="0" w:color="auto"/>
              <w:bottom w:val="single" w:sz="4" w:space="0" w:color="FFFFFF" w:themeColor="background1"/>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Date</w:t>
            </w:r>
          </w:p>
        </w:tc>
        <w:tc>
          <w:tcPr>
            <w:tcW w:w="270"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p>
        </w:tc>
        <w:tc>
          <w:tcPr>
            <w:tcW w:w="5310"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Signature of Certified Super</w:t>
            </w:r>
            <w:r w:rsidR="003A78BC">
              <w:rPr>
                <w:rFonts w:asciiTheme="minorHAnsi" w:hAnsiTheme="minorHAnsi" w:cstheme="minorHAnsi"/>
                <w:sz w:val="20"/>
                <w:szCs w:val="26"/>
              </w:rPr>
              <w:t>visor</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p>
        </w:tc>
        <w:tc>
          <w:tcPr>
            <w:tcW w:w="3708" w:type="dxa"/>
            <w:gridSpan w:val="3"/>
            <w:tcBorders>
              <w:left w:val="single" w:sz="4" w:space="0" w:color="FFFFFF" w:themeColor="background1"/>
              <w:bottom w:val="single" w:sz="4" w:space="0" w:color="FFFFFF" w:themeColor="background1"/>
              <w:right w:val="single" w:sz="12" w:space="0" w:color="auto"/>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Print or Type Name</w:t>
            </w:r>
          </w:p>
        </w:tc>
      </w:tr>
      <w:tr w:rsidR="00B57120" w:rsidTr="00D0316E">
        <w:trPr>
          <w:trHeight w:val="576"/>
        </w:trPr>
        <w:tc>
          <w:tcPr>
            <w:tcW w:w="1458" w:type="dxa"/>
            <w:tcBorders>
              <w:top w:val="single" w:sz="4" w:space="0" w:color="FFFFFF" w:themeColor="background1"/>
              <w:left w:val="single" w:sz="12" w:space="0" w:color="auto"/>
              <w:right w:val="single" w:sz="4" w:space="0" w:color="FFFFFF" w:themeColor="background1"/>
            </w:tcBorders>
            <w:shd w:val="clear" w:color="auto" w:fill="FFFFFF" w:themeFill="background1"/>
            <w:vAlign w:val="center"/>
          </w:tcPr>
          <w:p w:rsidR="00B57120" w:rsidRPr="006A77BD" w:rsidRDefault="00233C5C" w:rsidP="00B57120">
            <w:pPr>
              <w:spacing w:before="60"/>
              <w:rPr>
                <w:rFonts w:asciiTheme="minorHAnsi" w:hAnsiTheme="minorHAnsi" w:cstheme="minorHAnsi"/>
                <w:b/>
                <w:sz w:val="26"/>
                <w:szCs w:val="26"/>
              </w:rPr>
            </w:pPr>
            <w:r w:rsidRPr="006A77BD">
              <w:rPr>
                <w:rFonts w:asciiTheme="minorHAnsi" w:hAnsiTheme="minorHAnsi" w:cstheme="minorHAnsi"/>
                <w:b/>
                <w:sz w:val="22"/>
                <w:szCs w:val="22"/>
              </w:rPr>
              <w:fldChar w:fldCharType="begin">
                <w:ffData>
                  <w:name w:val="Text5"/>
                  <w:enabled/>
                  <w:calcOnExit w:val="0"/>
                  <w:textInput/>
                </w:ffData>
              </w:fldChar>
            </w:r>
            <w:r w:rsidR="00B57120"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5310"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B57120" w:rsidRPr="00E054A0" w:rsidRDefault="00B57120" w:rsidP="00E054A0">
            <w:pPr>
              <w:spacing w:before="60"/>
              <w:jc w:val="center"/>
              <w:rPr>
                <w:rFonts w:asciiTheme="minorHAnsi" w:hAnsiTheme="minorHAnsi" w:cstheme="minorHAnsi"/>
                <w:b/>
                <w:sz w:val="26"/>
                <w:szCs w:val="26"/>
              </w:rPr>
            </w:pPr>
          </w:p>
        </w:tc>
        <w:tc>
          <w:tcPr>
            <w:tcW w:w="3708" w:type="dxa"/>
            <w:gridSpan w:val="3"/>
            <w:tcBorders>
              <w:top w:val="single" w:sz="4" w:space="0" w:color="FFFFFF" w:themeColor="background1"/>
              <w:left w:val="single" w:sz="4" w:space="0" w:color="FFFFFF" w:themeColor="background1"/>
              <w:right w:val="single" w:sz="12" w:space="0" w:color="auto"/>
            </w:tcBorders>
            <w:shd w:val="clear" w:color="auto" w:fill="FFFFFF" w:themeFill="background1"/>
            <w:vAlign w:val="center"/>
          </w:tcPr>
          <w:p w:rsidR="00B57120" w:rsidRPr="006A77BD" w:rsidRDefault="00233C5C" w:rsidP="00B57120">
            <w:pPr>
              <w:spacing w:before="60"/>
              <w:rPr>
                <w:rFonts w:asciiTheme="minorHAnsi" w:hAnsiTheme="minorHAnsi" w:cstheme="minorHAnsi"/>
                <w:b/>
                <w:sz w:val="26"/>
                <w:szCs w:val="26"/>
              </w:rPr>
            </w:pPr>
            <w:r w:rsidRPr="006A77BD">
              <w:rPr>
                <w:rFonts w:asciiTheme="minorHAnsi" w:hAnsiTheme="minorHAnsi" w:cstheme="minorHAnsi"/>
                <w:b/>
                <w:sz w:val="22"/>
                <w:szCs w:val="22"/>
              </w:rPr>
              <w:fldChar w:fldCharType="begin">
                <w:ffData>
                  <w:name w:val="Text5"/>
                  <w:enabled/>
                  <w:calcOnExit w:val="0"/>
                  <w:textInput/>
                </w:ffData>
              </w:fldChar>
            </w:r>
            <w:r w:rsidR="00B57120" w:rsidRPr="006A77BD">
              <w:rPr>
                <w:rFonts w:asciiTheme="minorHAnsi" w:hAnsiTheme="minorHAnsi" w:cstheme="minorHAnsi"/>
                <w:b/>
                <w:sz w:val="22"/>
                <w:szCs w:val="22"/>
              </w:rPr>
              <w:instrText xml:space="preserve"> FORMTEXT </w:instrText>
            </w:r>
            <w:r w:rsidRPr="006A77BD">
              <w:rPr>
                <w:rFonts w:asciiTheme="minorHAnsi" w:hAnsiTheme="minorHAnsi" w:cstheme="minorHAnsi"/>
                <w:b/>
                <w:sz w:val="22"/>
                <w:szCs w:val="22"/>
              </w:rPr>
            </w:r>
            <w:r w:rsidRPr="006A77BD">
              <w:rPr>
                <w:rFonts w:asciiTheme="minorHAnsi" w:hAnsiTheme="minorHAnsi" w:cstheme="minorHAnsi"/>
                <w:b/>
                <w:sz w:val="22"/>
                <w:szCs w:val="22"/>
              </w:rPr>
              <w:fldChar w:fldCharType="separate"/>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00B57120" w:rsidRPr="006A77BD">
              <w:rPr>
                <w:rFonts w:asciiTheme="minorHAnsi" w:hAnsiTheme="minorHAnsi" w:cstheme="minorHAnsi"/>
                <w:b/>
                <w:noProof/>
                <w:sz w:val="22"/>
                <w:szCs w:val="22"/>
              </w:rPr>
              <w:t> </w:t>
            </w:r>
            <w:r w:rsidRPr="006A77BD">
              <w:rPr>
                <w:rFonts w:asciiTheme="minorHAnsi" w:hAnsiTheme="minorHAnsi" w:cstheme="minorHAnsi"/>
                <w:b/>
                <w:sz w:val="22"/>
                <w:szCs w:val="22"/>
              </w:rPr>
              <w:fldChar w:fldCharType="end"/>
            </w:r>
          </w:p>
        </w:tc>
      </w:tr>
      <w:tr w:rsidR="00B57120" w:rsidTr="00D0316E">
        <w:trPr>
          <w:trHeight w:val="288"/>
        </w:trPr>
        <w:tc>
          <w:tcPr>
            <w:tcW w:w="1458" w:type="dxa"/>
            <w:tcBorders>
              <w:left w:val="single" w:sz="12" w:space="0" w:color="auto"/>
              <w:bottom w:val="single" w:sz="12" w:space="0" w:color="auto"/>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Date</w:t>
            </w:r>
          </w:p>
        </w:tc>
        <w:tc>
          <w:tcPr>
            <w:tcW w:w="27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p>
        </w:tc>
        <w:tc>
          <w:tcPr>
            <w:tcW w:w="5310" w:type="dxa"/>
            <w:gridSpan w:val="2"/>
            <w:tcBorders>
              <w:left w:val="single" w:sz="4" w:space="0" w:color="FFFFFF" w:themeColor="background1"/>
              <w:bottom w:val="single" w:sz="12" w:space="0" w:color="auto"/>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Signature of Tank Owner or Authorized Representative</w:t>
            </w:r>
          </w:p>
        </w:tc>
        <w:tc>
          <w:tcPr>
            <w:tcW w:w="27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p>
        </w:tc>
        <w:tc>
          <w:tcPr>
            <w:tcW w:w="3708" w:type="dxa"/>
            <w:gridSpan w:val="3"/>
            <w:tcBorders>
              <w:left w:val="single" w:sz="4" w:space="0" w:color="FFFFFF" w:themeColor="background1"/>
              <w:bottom w:val="single" w:sz="12" w:space="0" w:color="auto"/>
              <w:right w:val="single" w:sz="12" w:space="0" w:color="auto"/>
            </w:tcBorders>
            <w:shd w:val="clear" w:color="auto" w:fill="FFFFFF" w:themeFill="background1"/>
          </w:tcPr>
          <w:p w:rsidR="00B57120" w:rsidRPr="00B57120" w:rsidRDefault="00B57120" w:rsidP="00B57120">
            <w:pPr>
              <w:spacing w:before="60"/>
              <w:rPr>
                <w:rFonts w:asciiTheme="minorHAnsi" w:hAnsiTheme="minorHAnsi" w:cstheme="minorHAnsi"/>
                <w:sz w:val="20"/>
                <w:szCs w:val="26"/>
              </w:rPr>
            </w:pPr>
            <w:r w:rsidRPr="00B57120">
              <w:rPr>
                <w:rFonts w:asciiTheme="minorHAnsi" w:hAnsiTheme="minorHAnsi" w:cstheme="minorHAnsi"/>
                <w:sz w:val="20"/>
                <w:szCs w:val="26"/>
              </w:rPr>
              <w:t>Print or Type Name</w:t>
            </w:r>
          </w:p>
        </w:tc>
      </w:tr>
    </w:tbl>
    <w:p w:rsidR="002C18A7" w:rsidRDefault="002C18A7"/>
    <w:p w:rsidR="00722525" w:rsidRPr="00722525" w:rsidRDefault="002C18A7" w:rsidP="00722525">
      <w:pPr>
        <w:jc w:val="center"/>
        <w:rPr>
          <w:rFonts w:ascii="Arial" w:hAnsi="Arial" w:cs="Arial"/>
          <w:smallCaps/>
          <w:sz w:val="28"/>
          <w:szCs w:val="20"/>
        </w:rPr>
      </w:pPr>
      <w:r>
        <w:br w:type="page"/>
      </w:r>
      <w:r w:rsidR="00722525">
        <w:lastRenderedPageBreak/>
        <w:t>I</w:t>
      </w:r>
      <w:r w:rsidR="00722525" w:rsidRPr="00722525">
        <w:rPr>
          <w:rFonts w:ascii="Arial" w:hAnsi="Arial" w:cs="Arial"/>
          <w:smallCaps/>
          <w:sz w:val="28"/>
          <w:szCs w:val="20"/>
        </w:rPr>
        <w:t>nstructions</w:t>
      </w:r>
    </w:p>
    <w:p w:rsidR="00722525" w:rsidRPr="001E4C0A" w:rsidRDefault="00961FC1" w:rsidP="002C18A7">
      <w:pPr>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870585</wp:posOffset>
                </wp:positionH>
                <wp:positionV relativeFrom="paragraph">
                  <wp:posOffset>-166370</wp:posOffset>
                </wp:positionV>
                <wp:extent cx="5180330" cy="710565"/>
                <wp:effectExtent l="381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C17" w:rsidRDefault="00B72C17" w:rsidP="00C84353">
                            <w:pPr>
                              <w:pStyle w:val="Title"/>
                              <w:pBdr>
                                <w:bottom w:val="single" w:sz="12" w:space="1" w:color="auto"/>
                              </w:pBdr>
                              <w:spacing w:before="0" w:after="0"/>
                              <w:rPr>
                                <w:smallCaps/>
                              </w:rPr>
                            </w:pPr>
                            <w:r>
                              <w:rPr>
                                <w:smallCaps/>
                              </w:rPr>
                              <w:t xml:space="preserve">Galvanic Cathodic Protection </w:t>
                            </w:r>
                          </w:p>
                          <w:p w:rsidR="00B72C17" w:rsidRDefault="00B72C17" w:rsidP="00C84353">
                            <w:pPr>
                              <w:pStyle w:val="Title"/>
                              <w:pBdr>
                                <w:bottom w:val="single" w:sz="12" w:space="1" w:color="auto"/>
                              </w:pBdr>
                              <w:spacing w:before="0" w:after="0"/>
                              <w:rPr>
                                <w:smallCaps/>
                              </w:rPr>
                            </w:pPr>
                            <w:r>
                              <w:rPr>
                                <w:smallCaps/>
                              </w:rPr>
                              <w:t>Evaluation Checklist</w:t>
                            </w:r>
                          </w:p>
                          <w:p w:rsidR="00B72C17" w:rsidRPr="00C84353" w:rsidRDefault="00B72C17" w:rsidP="00C84353">
                            <w:pPr>
                              <w:pStyle w:val="Title"/>
                              <w:pBdr>
                                <w:bottom w:val="single" w:sz="12" w:space="1" w:color="auto"/>
                              </w:pBdr>
                              <w:spacing w:before="0" w:after="0"/>
                              <w:rPr>
                                <w:smallCaps/>
                                <w:sz w:val="22"/>
                              </w:rPr>
                            </w:pPr>
                            <w:r w:rsidRPr="00C84353">
                              <w:rPr>
                                <w:smallCaps/>
                                <w:sz w:val="22"/>
                              </w:rPr>
                              <w:t>for Underground Storage Tanks</w:t>
                            </w:r>
                          </w:p>
                          <w:p w:rsidR="00B72C17" w:rsidRDefault="00B72C17" w:rsidP="00722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8.55pt;margin-top:-13.1pt;width:407.9pt;height:5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hgIAABY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RstMbV4HTgwE3P8B28AyROnOv6WeHlL5tidrxa2t133LCgF0WTiaToyOOCyDb&#10;/p1mcA3Zex2BhsZ2ARCSgQAdqvR0rkygQmGzyFbpq1dgomBbZmmxiOQSUp1OG+v8G647FCY1tlD5&#10;iE4O984HNqQ6uUT2Wgq2EVLGhd1tb6VFBwIq2cQvBgBBTt2kCs5Kh2Mj4rgDJOGOYAt0Y9W/ldk8&#10;T2/m5WyzWC1n+SYvZuUyXc3SrLwpF2le5neb74FglletYIyre6H4SYFZ/ncVPvbCqJ2oQdTXuCzm&#10;xViiKXs3DTKN35+C7ISHhpSiq/Hq7ESqUNjXikHYpPJEyHGe/Ew/ZhlycPrHrEQZhMqPGvDDdjjq&#10;DcCCRLaaPYEurIayQYXhMYFJq+1XjHpozBq7L3tiOUbyrQJtlVmeh06Oi7xYzmFhp5bt1EIUBaga&#10;e4zG6a0fu39vrNi1cNOoZqWvQY+NiFJ5ZnVUMTRfjOn4UITunq6j1/Nztv4BAAD//wMAUEsDBBQA&#10;BgAIAAAAIQAcfO4W3gAAAAoBAAAPAAAAZHJzL2Rvd25yZXYueG1sTI/RToNAEEXfTfyHzZj4Ytql&#10;KFCQpVETja+t/YCBnQKRnSXsttC/d33Sx5s5ufdMuVvMIC40ud6ygs06AkHcWN1zq+D49b7agnAe&#10;WeNgmRRcycGuur0psdB25j1dDr4VoYRdgQo678dCStd0ZNCt7Ugcbic7GfQhTq3UE86h3AwyjqJU&#10;Guw5LHQ40ltHzffhbBScPueHJJ/rD3/M9k/pK/ZZba9K3d8tL88gPC3+D4Zf/aAOVXCq7Zm1E0PI&#10;j9kmoApWcRqDCESexDmIWsE2yUBWpfz/QvUDAAD//wMAUEsBAi0AFAAGAAgAAAAhALaDOJL+AAAA&#10;4QEAABMAAAAAAAAAAAAAAAAAAAAAAFtDb250ZW50X1R5cGVzXS54bWxQSwECLQAUAAYACAAAACEA&#10;OP0h/9YAAACUAQAACwAAAAAAAAAAAAAAAAAvAQAAX3JlbHMvLnJlbHNQSwECLQAUAAYACAAAACEA&#10;Q1PvhYYCAAAWBQAADgAAAAAAAAAAAAAAAAAuAgAAZHJzL2Uyb0RvYy54bWxQSwECLQAUAAYACAAA&#10;ACEAHHzuFt4AAAAKAQAADwAAAAAAAAAAAAAAAADgBAAAZHJzL2Rvd25yZXYueG1sUEsFBgAAAAAE&#10;AAQA8wAAAOsFAAAAAA==&#10;" stroked="f">
                <v:textbox>
                  <w:txbxContent>
                    <w:p w:rsidR="00B72C17" w:rsidRDefault="00B72C17" w:rsidP="00C84353">
                      <w:pPr>
                        <w:pStyle w:val="Title"/>
                        <w:pBdr>
                          <w:bottom w:val="single" w:sz="12" w:space="1" w:color="auto"/>
                        </w:pBdr>
                        <w:spacing w:before="0" w:after="0"/>
                        <w:rPr>
                          <w:smallCaps/>
                        </w:rPr>
                      </w:pPr>
                      <w:r>
                        <w:rPr>
                          <w:smallCaps/>
                        </w:rPr>
                        <w:t xml:space="preserve">Galvanic Cathodic Protection </w:t>
                      </w:r>
                    </w:p>
                    <w:p w:rsidR="00B72C17" w:rsidRDefault="00B72C17" w:rsidP="00C84353">
                      <w:pPr>
                        <w:pStyle w:val="Title"/>
                        <w:pBdr>
                          <w:bottom w:val="single" w:sz="12" w:space="1" w:color="auto"/>
                        </w:pBdr>
                        <w:spacing w:before="0" w:after="0"/>
                        <w:rPr>
                          <w:smallCaps/>
                        </w:rPr>
                      </w:pPr>
                      <w:r>
                        <w:rPr>
                          <w:smallCaps/>
                        </w:rPr>
                        <w:t>Evaluation Checklist</w:t>
                      </w:r>
                    </w:p>
                    <w:p w:rsidR="00B72C17" w:rsidRPr="00C84353" w:rsidRDefault="00B72C17" w:rsidP="00C84353">
                      <w:pPr>
                        <w:pStyle w:val="Title"/>
                        <w:pBdr>
                          <w:bottom w:val="single" w:sz="12" w:space="1" w:color="auto"/>
                        </w:pBdr>
                        <w:spacing w:before="0" w:after="0"/>
                        <w:rPr>
                          <w:smallCaps/>
                          <w:sz w:val="22"/>
                        </w:rPr>
                      </w:pPr>
                      <w:r w:rsidRPr="00C84353">
                        <w:rPr>
                          <w:smallCaps/>
                          <w:sz w:val="22"/>
                        </w:rPr>
                        <w:t>for Underground Storage Tanks</w:t>
                      </w:r>
                    </w:p>
                    <w:p w:rsidR="00B72C17" w:rsidRDefault="00B72C17" w:rsidP="00722525"/>
                  </w:txbxContent>
                </v:textbox>
              </v:shape>
            </w:pict>
          </mc:Fallback>
        </mc:AlternateContent>
      </w:r>
    </w:p>
    <w:p w:rsidR="005D4B44" w:rsidRDefault="005D4B44" w:rsidP="005D4B44">
      <w:pPr>
        <w:spacing w:after="240"/>
        <w:ind w:left="360"/>
        <w:rPr>
          <w:sz w:val="22"/>
          <w:szCs w:val="22"/>
        </w:rPr>
      </w:pPr>
    </w:p>
    <w:p w:rsidR="005D4B44" w:rsidRDefault="005D4B44" w:rsidP="005D4B44">
      <w:pPr>
        <w:spacing w:after="240"/>
        <w:ind w:left="360"/>
        <w:rPr>
          <w:sz w:val="22"/>
          <w:szCs w:val="22"/>
        </w:rPr>
      </w:pPr>
    </w:p>
    <w:p w:rsidR="005D4B44" w:rsidRPr="00125A3B" w:rsidRDefault="005D4B44" w:rsidP="00786EBB">
      <w:pPr>
        <w:spacing w:after="240"/>
        <w:ind w:left="360"/>
        <w:jc w:val="center"/>
        <w:rPr>
          <w:b/>
          <w:smallCaps/>
          <w:sz w:val="28"/>
          <w:szCs w:val="22"/>
        </w:rPr>
      </w:pPr>
      <w:r w:rsidRPr="00125A3B">
        <w:rPr>
          <w:b/>
          <w:smallCaps/>
          <w:sz w:val="28"/>
          <w:szCs w:val="22"/>
        </w:rPr>
        <w:t>Instructions</w:t>
      </w:r>
    </w:p>
    <w:p w:rsidR="00D55809" w:rsidRPr="00B26BF1" w:rsidRDefault="00D55809" w:rsidP="00C40998">
      <w:pPr>
        <w:pStyle w:val="BodyText"/>
        <w:rPr>
          <w:rFonts w:ascii="Times New Roman" w:hAnsi="Times New Roman" w:cs="Times New Roman"/>
          <w:b w:val="0"/>
          <w:bCs w:val="0"/>
          <w:szCs w:val="22"/>
          <w:u w:val="none"/>
        </w:rPr>
      </w:pPr>
      <w:r w:rsidRPr="00B26BF1">
        <w:rPr>
          <w:rFonts w:ascii="Times New Roman" w:hAnsi="Times New Roman" w:cs="Times New Roman"/>
          <w:b w:val="0"/>
          <w:bCs w:val="0"/>
          <w:szCs w:val="22"/>
          <w:u w:val="none"/>
        </w:rPr>
        <w:t xml:space="preserve">This form must be submitted </w:t>
      </w:r>
      <w:r w:rsidRPr="00B26BF1">
        <w:rPr>
          <w:rFonts w:ascii="Times New Roman" w:hAnsi="Times New Roman" w:cs="Times New Roman"/>
          <w:szCs w:val="22"/>
          <w:u w:val="none"/>
        </w:rPr>
        <w:t>within thirty days of completing</w:t>
      </w:r>
      <w:r w:rsidRPr="00B26BF1">
        <w:rPr>
          <w:rFonts w:ascii="Times New Roman" w:hAnsi="Times New Roman" w:cs="Times New Roman"/>
          <w:b w:val="0"/>
          <w:bCs w:val="0"/>
          <w:szCs w:val="22"/>
          <w:u w:val="none"/>
        </w:rPr>
        <w:t xml:space="preserve"> </w:t>
      </w:r>
      <w:r w:rsidR="00343AC4">
        <w:rPr>
          <w:rFonts w:ascii="Times New Roman" w:hAnsi="Times New Roman" w:cs="Times New Roman"/>
          <w:b w:val="0"/>
          <w:bCs w:val="0"/>
          <w:szCs w:val="22"/>
          <w:u w:val="none"/>
        </w:rPr>
        <w:t>galvanic</w:t>
      </w:r>
      <w:r w:rsidR="00125A3B" w:rsidRPr="00B26BF1">
        <w:rPr>
          <w:rFonts w:ascii="Times New Roman" w:hAnsi="Times New Roman" w:cs="Times New Roman"/>
          <w:b w:val="0"/>
          <w:bCs w:val="0"/>
          <w:szCs w:val="22"/>
          <w:u w:val="none"/>
        </w:rPr>
        <w:t xml:space="preserve"> </w:t>
      </w:r>
      <w:r w:rsidRPr="00B26BF1">
        <w:rPr>
          <w:rFonts w:ascii="Times New Roman" w:hAnsi="Times New Roman" w:cs="Times New Roman"/>
          <w:b w:val="0"/>
          <w:bCs w:val="0"/>
          <w:szCs w:val="22"/>
          <w:u w:val="none"/>
        </w:rPr>
        <w:t xml:space="preserve">cathodic protection testing activities to the following address: </w:t>
      </w:r>
    </w:p>
    <w:p w:rsidR="00D55809" w:rsidRPr="00B26BF1" w:rsidRDefault="00D55809" w:rsidP="00C40998">
      <w:pPr>
        <w:pStyle w:val="BodyText"/>
        <w:ind w:left="3600" w:firstLine="720"/>
        <w:rPr>
          <w:rFonts w:ascii="Times New Roman" w:hAnsi="Times New Roman" w:cs="Times New Roman"/>
          <w:b w:val="0"/>
          <w:bCs w:val="0"/>
          <w:szCs w:val="22"/>
          <w:u w:val="none"/>
        </w:rPr>
      </w:pPr>
      <w:r w:rsidRPr="00B26BF1">
        <w:rPr>
          <w:rFonts w:ascii="Times New Roman" w:hAnsi="Times New Roman" w:cs="Times New Roman"/>
          <w:b w:val="0"/>
          <w:bCs w:val="0"/>
          <w:szCs w:val="22"/>
          <w:u w:val="none"/>
        </w:rPr>
        <w:t>Dept. of Ecology</w:t>
      </w:r>
    </w:p>
    <w:p w:rsidR="00D55809" w:rsidRPr="00B26BF1" w:rsidRDefault="00D55809" w:rsidP="00C40998">
      <w:pPr>
        <w:pStyle w:val="BodyText"/>
        <w:ind w:left="3600" w:firstLine="720"/>
        <w:rPr>
          <w:rFonts w:ascii="Times New Roman" w:hAnsi="Times New Roman" w:cs="Times New Roman"/>
          <w:b w:val="0"/>
          <w:bCs w:val="0"/>
          <w:szCs w:val="22"/>
          <w:u w:val="none"/>
        </w:rPr>
      </w:pPr>
      <w:r w:rsidRPr="00B26BF1">
        <w:rPr>
          <w:rFonts w:ascii="Times New Roman" w:hAnsi="Times New Roman" w:cs="Times New Roman"/>
          <w:b w:val="0"/>
          <w:bCs w:val="0"/>
          <w:szCs w:val="22"/>
          <w:u w:val="none"/>
        </w:rPr>
        <w:t>UST Section</w:t>
      </w:r>
    </w:p>
    <w:p w:rsidR="00D55809" w:rsidRPr="00B26BF1" w:rsidRDefault="00D55809" w:rsidP="00C40998">
      <w:pPr>
        <w:pStyle w:val="BodyText"/>
        <w:ind w:left="3600" w:firstLine="720"/>
        <w:rPr>
          <w:rFonts w:ascii="Times New Roman" w:hAnsi="Times New Roman" w:cs="Times New Roman"/>
          <w:b w:val="0"/>
          <w:bCs w:val="0"/>
          <w:szCs w:val="22"/>
          <w:u w:val="none"/>
        </w:rPr>
      </w:pPr>
      <w:r w:rsidRPr="00B26BF1">
        <w:rPr>
          <w:rFonts w:ascii="Times New Roman" w:hAnsi="Times New Roman" w:cs="Times New Roman"/>
          <w:b w:val="0"/>
          <w:bCs w:val="0"/>
          <w:szCs w:val="22"/>
          <w:u w:val="none"/>
        </w:rPr>
        <w:t>PO Box 47655</w:t>
      </w:r>
    </w:p>
    <w:p w:rsidR="00D55809" w:rsidRPr="00B26BF1" w:rsidRDefault="00D55809" w:rsidP="00C40998">
      <w:pPr>
        <w:pStyle w:val="BodyText"/>
        <w:ind w:left="3600" w:firstLine="720"/>
        <w:rPr>
          <w:rFonts w:ascii="Times New Roman" w:hAnsi="Times New Roman" w:cs="Times New Roman"/>
          <w:b w:val="0"/>
          <w:bCs w:val="0"/>
          <w:szCs w:val="22"/>
          <w:u w:val="none"/>
        </w:rPr>
      </w:pPr>
      <w:r w:rsidRPr="00B26BF1">
        <w:rPr>
          <w:rFonts w:ascii="Times New Roman" w:hAnsi="Times New Roman" w:cs="Times New Roman"/>
          <w:b w:val="0"/>
          <w:bCs w:val="0"/>
          <w:szCs w:val="22"/>
          <w:u w:val="none"/>
        </w:rPr>
        <w:t>Olympia, WA  98504-7655</w:t>
      </w:r>
    </w:p>
    <w:p w:rsidR="00D55809" w:rsidRPr="00B26BF1" w:rsidRDefault="00D55809" w:rsidP="00C40998">
      <w:pPr>
        <w:ind w:left="360"/>
        <w:jc w:val="center"/>
        <w:rPr>
          <w:b/>
          <w:smallCaps/>
          <w:sz w:val="22"/>
          <w:szCs w:val="22"/>
          <w:highlight w:val="yellow"/>
        </w:rPr>
      </w:pPr>
    </w:p>
    <w:p w:rsidR="002C18A7" w:rsidRPr="00B26BF1" w:rsidRDefault="002C18A7" w:rsidP="00C40998">
      <w:pPr>
        <w:numPr>
          <w:ilvl w:val="0"/>
          <w:numId w:val="3"/>
        </w:numPr>
        <w:tabs>
          <w:tab w:val="clear" w:pos="720"/>
          <w:tab w:val="num" w:pos="360"/>
        </w:tabs>
        <w:spacing w:after="240"/>
        <w:ind w:left="360"/>
        <w:rPr>
          <w:sz w:val="22"/>
          <w:szCs w:val="22"/>
        </w:rPr>
      </w:pPr>
      <w:r w:rsidRPr="00B26BF1">
        <w:rPr>
          <w:sz w:val="22"/>
          <w:szCs w:val="22"/>
        </w:rPr>
        <w:t xml:space="preserve">The attached Underground Storage Tank (UST) checklist is required for the activity above.  Completing this checklist documents and certifies </w:t>
      </w:r>
      <w:r w:rsidR="00D55809" w:rsidRPr="00B26BF1">
        <w:rPr>
          <w:sz w:val="22"/>
          <w:szCs w:val="22"/>
        </w:rPr>
        <w:t>cathodic protection testing</w:t>
      </w:r>
      <w:r w:rsidRPr="00B26BF1">
        <w:rPr>
          <w:sz w:val="22"/>
          <w:szCs w:val="22"/>
        </w:rPr>
        <w:t xml:space="preserve"> activities </w:t>
      </w:r>
      <w:r w:rsidR="00D55809" w:rsidRPr="00B26BF1">
        <w:rPr>
          <w:sz w:val="22"/>
          <w:szCs w:val="22"/>
        </w:rPr>
        <w:t>were</w:t>
      </w:r>
      <w:r w:rsidRPr="00B26BF1">
        <w:rPr>
          <w:sz w:val="22"/>
          <w:szCs w:val="22"/>
        </w:rPr>
        <w:t xml:space="preserve"> performed and conducted in accordance with Chapter 173-360</w:t>
      </w:r>
      <w:r w:rsidR="00961FC1">
        <w:rPr>
          <w:sz w:val="22"/>
          <w:szCs w:val="22"/>
        </w:rPr>
        <w:t>A</w:t>
      </w:r>
      <w:r w:rsidRPr="00B26BF1">
        <w:rPr>
          <w:sz w:val="22"/>
          <w:szCs w:val="22"/>
        </w:rPr>
        <w:t xml:space="preserve"> WAC.</w:t>
      </w:r>
    </w:p>
    <w:p w:rsidR="00313274" w:rsidRPr="00A00AE1" w:rsidRDefault="00313274" w:rsidP="00313274">
      <w:pPr>
        <w:numPr>
          <w:ilvl w:val="0"/>
          <w:numId w:val="3"/>
        </w:numPr>
        <w:tabs>
          <w:tab w:val="clear" w:pos="720"/>
          <w:tab w:val="num" w:pos="360"/>
        </w:tabs>
        <w:spacing w:after="240"/>
        <w:ind w:left="360"/>
        <w:rPr>
          <w:sz w:val="22"/>
          <w:szCs w:val="22"/>
        </w:rPr>
      </w:pPr>
      <w:r w:rsidRPr="00A00AE1">
        <w:rPr>
          <w:sz w:val="22"/>
          <w:szCs w:val="22"/>
        </w:rPr>
        <w:t>This checklist must be filled out completely by a certified cathodic protection tester, such as a corrosion expert with at least a NACE CP3 certification or a tester holding a U4 Cathodic Protection ICC certification.</w:t>
      </w:r>
    </w:p>
    <w:p w:rsidR="002C18A7" w:rsidRPr="00B26BF1" w:rsidRDefault="002C18A7" w:rsidP="00C40998">
      <w:pPr>
        <w:numPr>
          <w:ilvl w:val="0"/>
          <w:numId w:val="3"/>
        </w:numPr>
        <w:tabs>
          <w:tab w:val="clear" w:pos="720"/>
          <w:tab w:val="num" w:pos="360"/>
        </w:tabs>
        <w:spacing w:after="240"/>
        <w:ind w:left="360"/>
        <w:rPr>
          <w:sz w:val="22"/>
          <w:szCs w:val="22"/>
        </w:rPr>
      </w:pPr>
      <w:r w:rsidRPr="00B26BF1">
        <w:rPr>
          <w:color w:val="000000"/>
          <w:sz w:val="22"/>
          <w:szCs w:val="22"/>
        </w:rPr>
        <w:t>A copy of the completed form must be provided to the tank system owner/operator.</w:t>
      </w:r>
    </w:p>
    <w:p w:rsidR="002C18A7" w:rsidRPr="00B26BF1" w:rsidRDefault="002C18A7" w:rsidP="00C40998">
      <w:pPr>
        <w:numPr>
          <w:ilvl w:val="0"/>
          <w:numId w:val="3"/>
        </w:numPr>
        <w:tabs>
          <w:tab w:val="clear" w:pos="720"/>
          <w:tab w:val="num" w:pos="360"/>
        </w:tabs>
        <w:spacing w:after="240"/>
        <w:ind w:left="360"/>
        <w:rPr>
          <w:sz w:val="22"/>
          <w:szCs w:val="22"/>
        </w:rPr>
      </w:pPr>
      <w:r w:rsidRPr="00B26BF1">
        <w:rPr>
          <w:color w:val="000000"/>
          <w:sz w:val="22"/>
          <w:szCs w:val="22"/>
          <w:u w:val="single"/>
        </w:rPr>
        <w:t>The owner/operator</w:t>
      </w:r>
      <w:r w:rsidR="00125A3B" w:rsidRPr="00B26BF1">
        <w:rPr>
          <w:color w:val="000000"/>
          <w:sz w:val="22"/>
          <w:szCs w:val="22"/>
          <w:u w:val="single"/>
        </w:rPr>
        <w:t xml:space="preserve"> is responsible for su</w:t>
      </w:r>
      <w:r w:rsidRPr="00B26BF1">
        <w:rPr>
          <w:color w:val="000000"/>
          <w:sz w:val="22"/>
          <w:szCs w:val="22"/>
          <w:u w:val="single"/>
        </w:rPr>
        <w:t>bmit</w:t>
      </w:r>
      <w:r w:rsidR="00125A3B" w:rsidRPr="00B26BF1">
        <w:rPr>
          <w:color w:val="000000"/>
          <w:sz w:val="22"/>
          <w:szCs w:val="22"/>
          <w:u w:val="single"/>
        </w:rPr>
        <w:t>ting</w:t>
      </w:r>
      <w:r w:rsidRPr="00B26BF1">
        <w:rPr>
          <w:color w:val="000000"/>
          <w:sz w:val="22"/>
          <w:szCs w:val="22"/>
          <w:u w:val="single"/>
        </w:rPr>
        <w:t xml:space="preserve"> a copy to Ecology within 30 days of test date</w:t>
      </w:r>
      <w:r w:rsidRPr="00B26BF1">
        <w:rPr>
          <w:sz w:val="22"/>
          <w:szCs w:val="22"/>
        </w:rPr>
        <w:t>.</w:t>
      </w:r>
    </w:p>
    <w:p w:rsidR="002C18A7" w:rsidRPr="00B26BF1" w:rsidRDefault="002C18A7" w:rsidP="00C40998">
      <w:pPr>
        <w:pStyle w:val="ListParagraph"/>
        <w:numPr>
          <w:ilvl w:val="0"/>
          <w:numId w:val="7"/>
        </w:numPr>
        <w:spacing w:after="240"/>
        <w:contextualSpacing w:val="0"/>
        <w:rPr>
          <w:sz w:val="22"/>
          <w:szCs w:val="22"/>
        </w:rPr>
      </w:pPr>
      <w:r w:rsidRPr="00B26BF1">
        <w:rPr>
          <w:b/>
          <w:sz w:val="22"/>
          <w:szCs w:val="22"/>
        </w:rPr>
        <w:t>UST Facility:</w:t>
      </w:r>
      <w:r w:rsidRPr="00B26BF1">
        <w:rPr>
          <w:sz w:val="22"/>
          <w:szCs w:val="22"/>
        </w:rPr>
        <w:t xml:space="preserve"> </w:t>
      </w:r>
      <w:r w:rsidR="00C84353" w:rsidRPr="00B26BF1">
        <w:rPr>
          <w:sz w:val="22"/>
          <w:szCs w:val="22"/>
        </w:rPr>
        <w:t xml:space="preserve">Complete this section about the facility </w:t>
      </w:r>
      <w:r w:rsidR="00D55809" w:rsidRPr="00B26BF1">
        <w:rPr>
          <w:sz w:val="22"/>
          <w:szCs w:val="22"/>
        </w:rPr>
        <w:t>where the cathodic protection system is being tested. If the UST ID number is not known, include the facility compliance tag number</w:t>
      </w:r>
      <w:r w:rsidRPr="00B26BF1">
        <w:rPr>
          <w:sz w:val="22"/>
          <w:szCs w:val="22"/>
        </w:rPr>
        <w:t>.</w:t>
      </w:r>
    </w:p>
    <w:p w:rsidR="00755AA9" w:rsidRPr="00B26BF1" w:rsidRDefault="002A0094" w:rsidP="00C40998">
      <w:pPr>
        <w:pStyle w:val="ListParagraph"/>
        <w:numPr>
          <w:ilvl w:val="0"/>
          <w:numId w:val="7"/>
        </w:numPr>
        <w:spacing w:after="240"/>
        <w:contextualSpacing w:val="0"/>
        <w:rPr>
          <w:sz w:val="22"/>
          <w:szCs w:val="22"/>
        </w:rPr>
      </w:pPr>
      <w:r w:rsidRPr="00B26BF1">
        <w:rPr>
          <w:b/>
          <w:sz w:val="22"/>
          <w:szCs w:val="22"/>
        </w:rPr>
        <w:t>Certified</w:t>
      </w:r>
      <w:r w:rsidR="00755AA9" w:rsidRPr="00B26BF1">
        <w:rPr>
          <w:b/>
          <w:sz w:val="22"/>
          <w:szCs w:val="22"/>
        </w:rPr>
        <w:t xml:space="preserve"> Service Provider:</w:t>
      </w:r>
      <w:r w:rsidR="00755AA9" w:rsidRPr="00B26BF1">
        <w:rPr>
          <w:sz w:val="22"/>
          <w:szCs w:val="22"/>
        </w:rPr>
        <w:t xml:space="preserve"> </w:t>
      </w:r>
      <w:r w:rsidR="00C84353" w:rsidRPr="00B26BF1">
        <w:rPr>
          <w:sz w:val="22"/>
          <w:szCs w:val="22"/>
        </w:rPr>
        <w:t>Complete this section about the UST supervisor and s</w:t>
      </w:r>
      <w:r w:rsidR="00755AA9" w:rsidRPr="00B26BF1">
        <w:rPr>
          <w:sz w:val="22"/>
          <w:szCs w:val="22"/>
        </w:rPr>
        <w:t xml:space="preserve">ervice </w:t>
      </w:r>
      <w:r w:rsidR="00C84353" w:rsidRPr="00B26BF1">
        <w:rPr>
          <w:sz w:val="22"/>
          <w:szCs w:val="22"/>
        </w:rPr>
        <w:t>p</w:t>
      </w:r>
      <w:r w:rsidR="00961FC1">
        <w:rPr>
          <w:sz w:val="22"/>
          <w:szCs w:val="22"/>
        </w:rPr>
        <w:t xml:space="preserve">rovider </w:t>
      </w:r>
      <w:bookmarkStart w:id="4" w:name="_GoBack"/>
      <w:bookmarkEnd w:id="4"/>
      <w:r w:rsidR="00C84353" w:rsidRPr="00B26BF1">
        <w:rPr>
          <w:sz w:val="22"/>
          <w:szCs w:val="22"/>
        </w:rPr>
        <w:t>company</w:t>
      </w:r>
      <w:r w:rsidR="00755AA9" w:rsidRPr="00B26BF1">
        <w:rPr>
          <w:sz w:val="22"/>
          <w:szCs w:val="22"/>
        </w:rPr>
        <w:t xml:space="preserve">.  </w:t>
      </w:r>
    </w:p>
    <w:p w:rsidR="00B17FCD" w:rsidRPr="00B26BF1" w:rsidRDefault="002A0094" w:rsidP="00C40998">
      <w:pPr>
        <w:pStyle w:val="ListParagraph"/>
        <w:numPr>
          <w:ilvl w:val="0"/>
          <w:numId w:val="7"/>
        </w:numPr>
        <w:spacing w:after="240"/>
        <w:contextualSpacing w:val="0"/>
        <w:rPr>
          <w:sz w:val="22"/>
          <w:szCs w:val="22"/>
          <w:u w:val="single"/>
        </w:rPr>
      </w:pPr>
      <w:r w:rsidRPr="00B26BF1">
        <w:rPr>
          <w:b/>
          <w:sz w:val="22"/>
          <w:szCs w:val="22"/>
        </w:rPr>
        <w:t>Results of</w:t>
      </w:r>
      <w:r w:rsidR="00D55809" w:rsidRPr="00B26BF1">
        <w:rPr>
          <w:b/>
          <w:sz w:val="22"/>
          <w:szCs w:val="22"/>
        </w:rPr>
        <w:t xml:space="preserve"> Evaluation</w:t>
      </w:r>
      <w:r w:rsidR="00B17FCD" w:rsidRPr="00B26BF1">
        <w:rPr>
          <w:b/>
          <w:sz w:val="22"/>
          <w:szCs w:val="22"/>
        </w:rPr>
        <w:t>:</w:t>
      </w:r>
      <w:r w:rsidR="00C84353" w:rsidRPr="00B26BF1">
        <w:rPr>
          <w:sz w:val="22"/>
          <w:szCs w:val="22"/>
        </w:rPr>
        <w:t xml:space="preserve"> </w:t>
      </w:r>
      <w:r w:rsidR="00D55809" w:rsidRPr="00B26BF1">
        <w:rPr>
          <w:sz w:val="22"/>
          <w:szCs w:val="22"/>
        </w:rPr>
        <w:t>The pass or fail refers to the overall evaluation of the cathodic protection system for the entire UST system, including tanks, piping, and all steel flex connectors.  Testing criteria shall be in accordan</w:t>
      </w:r>
      <w:r w:rsidR="0008461A" w:rsidRPr="00B26BF1">
        <w:rPr>
          <w:sz w:val="22"/>
          <w:szCs w:val="22"/>
        </w:rPr>
        <w:t>c</w:t>
      </w:r>
      <w:r w:rsidR="00D55809" w:rsidRPr="00B26BF1">
        <w:rPr>
          <w:sz w:val="22"/>
          <w:szCs w:val="22"/>
        </w:rPr>
        <w:t xml:space="preserve">e with a code of practice developed by a nationally recognized association (e.g. NACE).  </w:t>
      </w:r>
    </w:p>
    <w:p w:rsidR="00513914" w:rsidRPr="00B26BF1" w:rsidRDefault="00D55809" w:rsidP="00C40998">
      <w:pPr>
        <w:pStyle w:val="ListParagraph"/>
        <w:numPr>
          <w:ilvl w:val="0"/>
          <w:numId w:val="7"/>
        </w:numPr>
        <w:spacing w:after="240"/>
        <w:contextualSpacing w:val="0"/>
        <w:rPr>
          <w:sz w:val="22"/>
          <w:szCs w:val="22"/>
          <w:u w:val="single"/>
        </w:rPr>
      </w:pPr>
      <w:r w:rsidRPr="00B26BF1">
        <w:rPr>
          <w:b/>
          <w:sz w:val="22"/>
          <w:szCs w:val="22"/>
        </w:rPr>
        <w:t>Criteria Applicable to Evaluation</w:t>
      </w:r>
      <w:r w:rsidR="00B17FCD" w:rsidRPr="00B26BF1">
        <w:rPr>
          <w:sz w:val="22"/>
          <w:szCs w:val="22"/>
        </w:rPr>
        <w:t xml:space="preserve">: </w:t>
      </w:r>
      <w:r w:rsidR="00513914" w:rsidRPr="00B26BF1">
        <w:rPr>
          <w:sz w:val="22"/>
          <w:szCs w:val="22"/>
        </w:rPr>
        <w:t xml:space="preserve">Choose criteria used to meet cathodic protection requirements by filling in the number of tanks, piping runs, and steel flex connectors meeting (or failing) the specific criteria (note: the standard chosen to meet the criteria shall be documented in the survey portions of this checklist).  </w:t>
      </w:r>
    </w:p>
    <w:p w:rsidR="00B17FCD" w:rsidRPr="00B26BF1" w:rsidRDefault="00513914" w:rsidP="00C40998">
      <w:pPr>
        <w:pStyle w:val="ListParagraph"/>
        <w:numPr>
          <w:ilvl w:val="1"/>
          <w:numId w:val="7"/>
        </w:numPr>
        <w:spacing w:after="120"/>
        <w:contextualSpacing w:val="0"/>
        <w:rPr>
          <w:sz w:val="22"/>
          <w:szCs w:val="22"/>
        </w:rPr>
      </w:pPr>
      <w:r w:rsidRPr="00B26BF1">
        <w:rPr>
          <w:sz w:val="22"/>
          <w:szCs w:val="22"/>
          <w:u w:val="single"/>
        </w:rPr>
        <w:t>Continuity Test</w:t>
      </w:r>
      <w:r w:rsidRPr="00B26BF1">
        <w:rPr>
          <w:sz w:val="22"/>
          <w:szCs w:val="22"/>
        </w:rPr>
        <w:t xml:space="preserve">: All </w:t>
      </w:r>
      <w:r w:rsidR="0008461A" w:rsidRPr="00B26BF1">
        <w:rPr>
          <w:sz w:val="22"/>
          <w:szCs w:val="22"/>
        </w:rPr>
        <w:t>galvanic</w:t>
      </w:r>
      <w:r w:rsidRPr="00B26BF1">
        <w:rPr>
          <w:sz w:val="22"/>
          <w:szCs w:val="22"/>
        </w:rPr>
        <w:t xml:space="preserve"> </w:t>
      </w:r>
      <w:r w:rsidR="00B32173">
        <w:rPr>
          <w:sz w:val="22"/>
          <w:szCs w:val="22"/>
        </w:rPr>
        <w:t>tanks must be discontinuous with risers, turbines, associated piping</w:t>
      </w:r>
      <w:r w:rsidR="00204A91">
        <w:rPr>
          <w:sz w:val="22"/>
          <w:szCs w:val="22"/>
        </w:rPr>
        <w:t>,</w:t>
      </w:r>
      <w:r w:rsidR="00B32173">
        <w:rPr>
          <w:sz w:val="22"/>
          <w:szCs w:val="22"/>
        </w:rPr>
        <w:t xml:space="preserve"> and adjacent UST systems</w:t>
      </w:r>
      <w:r w:rsidRPr="00B26BF1">
        <w:rPr>
          <w:sz w:val="22"/>
          <w:szCs w:val="22"/>
        </w:rPr>
        <w:t xml:space="preserve"> to meet criteria to pass the continuity test.</w:t>
      </w:r>
      <w:r w:rsidR="00B32173">
        <w:rPr>
          <w:sz w:val="22"/>
          <w:szCs w:val="22"/>
        </w:rPr>
        <w:t xml:space="preserve">  Turbines and steel flex connectors may be continuous.</w:t>
      </w:r>
    </w:p>
    <w:p w:rsidR="0008461A" w:rsidRPr="00B26BF1" w:rsidRDefault="0008461A" w:rsidP="00C40998">
      <w:pPr>
        <w:pStyle w:val="ListParagraph"/>
        <w:numPr>
          <w:ilvl w:val="1"/>
          <w:numId w:val="7"/>
        </w:numPr>
        <w:spacing w:after="120"/>
        <w:contextualSpacing w:val="0"/>
        <w:rPr>
          <w:sz w:val="22"/>
          <w:szCs w:val="22"/>
        </w:rPr>
      </w:pPr>
      <w:r w:rsidRPr="00B32173">
        <w:rPr>
          <w:sz w:val="22"/>
          <w:szCs w:val="22"/>
          <w:u w:val="single"/>
        </w:rPr>
        <w:t>-850 “On”</w:t>
      </w:r>
      <w:r w:rsidRPr="00B26BF1">
        <w:rPr>
          <w:sz w:val="22"/>
          <w:szCs w:val="22"/>
        </w:rPr>
        <w:t>: This criterion may only be used if voltage drops (IR drops) other than those across the structure-to-electrolyte are considered (see Section VII for more details).</w:t>
      </w:r>
    </w:p>
    <w:p w:rsidR="00513914" w:rsidRPr="00B26BF1" w:rsidRDefault="00513914" w:rsidP="00C40998">
      <w:pPr>
        <w:pStyle w:val="ListParagraph"/>
        <w:numPr>
          <w:ilvl w:val="1"/>
          <w:numId w:val="7"/>
        </w:numPr>
        <w:spacing w:after="120"/>
        <w:contextualSpacing w:val="0"/>
        <w:rPr>
          <w:sz w:val="22"/>
          <w:szCs w:val="22"/>
        </w:rPr>
      </w:pPr>
      <w:r w:rsidRPr="00B26BF1">
        <w:rPr>
          <w:sz w:val="22"/>
          <w:szCs w:val="22"/>
          <w:u w:val="single"/>
        </w:rPr>
        <w:t>-850 “Instant Off”</w:t>
      </w:r>
      <w:r w:rsidRPr="00B26BF1">
        <w:rPr>
          <w:sz w:val="22"/>
          <w:szCs w:val="22"/>
        </w:rPr>
        <w:t xml:space="preserve">: </w:t>
      </w:r>
      <w:r w:rsidR="0008461A" w:rsidRPr="00B26BF1">
        <w:rPr>
          <w:sz w:val="22"/>
          <w:szCs w:val="22"/>
        </w:rPr>
        <w:t>T</w:t>
      </w:r>
      <w:r w:rsidRPr="00B26BF1">
        <w:rPr>
          <w:sz w:val="22"/>
          <w:szCs w:val="22"/>
        </w:rPr>
        <w:t xml:space="preserve">his </w:t>
      </w:r>
      <w:r w:rsidR="0008461A" w:rsidRPr="00B26BF1">
        <w:rPr>
          <w:sz w:val="22"/>
          <w:szCs w:val="22"/>
        </w:rPr>
        <w:t>criterion may only be used if anodes can be disconnected from the structure</w:t>
      </w:r>
      <w:r w:rsidRPr="00B26BF1">
        <w:rPr>
          <w:sz w:val="22"/>
          <w:szCs w:val="22"/>
        </w:rPr>
        <w:t>.</w:t>
      </w:r>
    </w:p>
    <w:p w:rsidR="00513914" w:rsidRPr="00B26BF1" w:rsidRDefault="00513914" w:rsidP="00C40998">
      <w:pPr>
        <w:pStyle w:val="ListParagraph"/>
        <w:numPr>
          <w:ilvl w:val="1"/>
          <w:numId w:val="7"/>
        </w:numPr>
        <w:spacing w:after="240"/>
        <w:contextualSpacing w:val="0"/>
        <w:rPr>
          <w:sz w:val="22"/>
          <w:szCs w:val="22"/>
        </w:rPr>
      </w:pPr>
      <w:r w:rsidRPr="00B26BF1">
        <w:rPr>
          <w:sz w:val="22"/>
          <w:szCs w:val="22"/>
          <w:u w:val="single"/>
        </w:rPr>
        <w:t>100 mV Polarization</w:t>
      </w:r>
      <w:r w:rsidRPr="00B26BF1">
        <w:rPr>
          <w:sz w:val="22"/>
          <w:szCs w:val="22"/>
        </w:rPr>
        <w:t xml:space="preserve">: </w:t>
      </w:r>
      <w:r w:rsidR="0008461A" w:rsidRPr="00B26BF1">
        <w:rPr>
          <w:sz w:val="22"/>
          <w:szCs w:val="22"/>
        </w:rPr>
        <w:t>This criterion may only be used if anodes can be disconnected from the structure</w:t>
      </w:r>
      <w:r w:rsidRPr="00B26BF1">
        <w:rPr>
          <w:sz w:val="22"/>
          <w:szCs w:val="22"/>
        </w:rPr>
        <w:t>.</w:t>
      </w:r>
    </w:p>
    <w:p w:rsidR="00513914" w:rsidRPr="00B26BF1" w:rsidRDefault="00D55809" w:rsidP="00C40998">
      <w:pPr>
        <w:pStyle w:val="ListParagraph"/>
        <w:numPr>
          <w:ilvl w:val="0"/>
          <w:numId w:val="7"/>
        </w:numPr>
        <w:spacing w:after="240"/>
        <w:contextualSpacing w:val="0"/>
        <w:rPr>
          <w:sz w:val="22"/>
          <w:szCs w:val="22"/>
          <w:u w:val="single"/>
        </w:rPr>
      </w:pPr>
      <w:r w:rsidRPr="00B26BF1">
        <w:rPr>
          <w:b/>
          <w:sz w:val="22"/>
          <w:szCs w:val="22"/>
        </w:rPr>
        <w:t>Action Required as a Result of this Evaluation</w:t>
      </w:r>
      <w:r w:rsidR="00B17FCD" w:rsidRPr="00B26BF1">
        <w:rPr>
          <w:b/>
          <w:sz w:val="22"/>
          <w:szCs w:val="22"/>
        </w:rPr>
        <w:t>:</w:t>
      </w:r>
      <w:r w:rsidR="00B92D82" w:rsidRPr="00B26BF1">
        <w:rPr>
          <w:sz w:val="22"/>
          <w:szCs w:val="22"/>
        </w:rPr>
        <w:t xml:space="preserve"> </w:t>
      </w:r>
    </w:p>
    <w:p w:rsidR="00B17FCD" w:rsidRPr="00B26BF1" w:rsidRDefault="00513914" w:rsidP="00C40998">
      <w:pPr>
        <w:pStyle w:val="ListParagraph"/>
        <w:numPr>
          <w:ilvl w:val="1"/>
          <w:numId w:val="7"/>
        </w:numPr>
        <w:spacing w:after="120"/>
        <w:contextualSpacing w:val="0"/>
        <w:rPr>
          <w:sz w:val="22"/>
          <w:szCs w:val="22"/>
          <w:u w:val="single"/>
        </w:rPr>
      </w:pPr>
      <w:r w:rsidRPr="00B26BF1">
        <w:rPr>
          <w:sz w:val="22"/>
          <w:szCs w:val="22"/>
          <w:u w:val="single"/>
        </w:rPr>
        <w:t>None</w:t>
      </w:r>
      <w:r w:rsidRPr="00B26BF1">
        <w:rPr>
          <w:sz w:val="22"/>
          <w:szCs w:val="22"/>
        </w:rPr>
        <w:t xml:space="preserve">: The cathodic protection system is adequately providing protection. No further action is necessary at this time. System must be tested in three years unless </w:t>
      </w:r>
      <w:r w:rsidR="0008461A" w:rsidRPr="00B26BF1">
        <w:rPr>
          <w:sz w:val="22"/>
          <w:szCs w:val="22"/>
        </w:rPr>
        <w:t xml:space="preserve">more </w:t>
      </w:r>
      <w:r w:rsidRPr="00B26BF1">
        <w:rPr>
          <w:sz w:val="22"/>
          <w:szCs w:val="22"/>
        </w:rPr>
        <w:t>immediate attention is required.</w:t>
      </w:r>
    </w:p>
    <w:p w:rsidR="00513914" w:rsidRPr="00B26BF1" w:rsidRDefault="00513914" w:rsidP="00C40998">
      <w:pPr>
        <w:pStyle w:val="ListParagraph"/>
        <w:numPr>
          <w:ilvl w:val="1"/>
          <w:numId w:val="7"/>
        </w:numPr>
        <w:spacing w:after="120"/>
        <w:contextualSpacing w:val="0"/>
        <w:rPr>
          <w:sz w:val="22"/>
          <w:szCs w:val="22"/>
          <w:u w:val="single"/>
        </w:rPr>
      </w:pPr>
      <w:r w:rsidRPr="00B26BF1">
        <w:rPr>
          <w:sz w:val="22"/>
          <w:szCs w:val="22"/>
          <w:u w:val="single"/>
        </w:rPr>
        <w:t xml:space="preserve">Retest: </w:t>
      </w:r>
      <w:r w:rsidRPr="00B26BF1">
        <w:rPr>
          <w:sz w:val="22"/>
          <w:szCs w:val="22"/>
        </w:rPr>
        <w:t>The cathodic protection system may not be adequately protecting steel from corroding. Retesting is necessary.</w:t>
      </w:r>
    </w:p>
    <w:p w:rsidR="00513914" w:rsidRPr="00B26BF1" w:rsidRDefault="00513914" w:rsidP="00C40998">
      <w:pPr>
        <w:pStyle w:val="ListParagraph"/>
        <w:numPr>
          <w:ilvl w:val="1"/>
          <w:numId w:val="7"/>
        </w:numPr>
        <w:spacing w:after="120"/>
        <w:contextualSpacing w:val="0"/>
        <w:rPr>
          <w:sz w:val="22"/>
          <w:szCs w:val="22"/>
          <w:u w:val="single"/>
        </w:rPr>
      </w:pPr>
      <w:r w:rsidRPr="00B26BF1">
        <w:rPr>
          <w:sz w:val="22"/>
          <w:szCs w:val="22"/>
          <w:u w:val="single"/>
        </w:rPr>
        <w:lastRenderedPageBreak/>
        <w:t>Retrofit/Repair</w:t>
      </w:r>
      <w:r w:rsidRPr="00B26BF1">
        <w:rPr>
          <w:sz w:val="22"/>
          <w:szCs w:val="22"/>
        </w:rPr>
        <w:t>: The cathodic protection system is not adequately providing protection. Retrofitting or repairing is necessary.</w:t>
      </w:r>
    </w:p>
    <w:p w:rsidR="00513914" w:rsidRPr="00B26BF1" w:rsidRDefault="00513914" w:rsidP="00C40998">
      <w:pPr>
        <w:pStyle w:val="ListParagraph"/>
        <w:numPr>
          <w:ilvl w:val="1"/>
          <w:numId w:val="7"/>
        </w:numPr>
        <w:spacing w:after="240"/>
        <w:contextualSpacing w:val="0"/>
        <w:rPr>
          <w:sz w:val="22"/>
          <w:szCs w:val="22"/>
          <w:u w:val="single"/>
        </w:rPr>
      </w:pPr>
      <w:r w:rsidRPr="00B26BF1">
        <w:rPr>
          <w:sz w:val="22"/>
          <w:szCs w:val="22"/>
          <w:u w:val="single"/>
        </w:rPr>
        <w:t>Retest after Retrofit/Repair</w:t>
      </w:r>
      <w:r w:rsidRPr="00B26BF1">
        <w:rPr>
          <w:sz w:val="22"/>
          <w:szCs w:val="22"/>
        </w:rPr>
        <w:t>: The cathodic protection system has been retrofitted</w:t>
      </w:r>
      <w:r w:rsidR="00313274">
        <w:rPr>
          <w:sz w:val="22"/>
          <w:szCs w:val="22"/>
        </w:rPr>
        <w:t xml:space="preserve"> or </w:t>
      </w:r>
      <w:r w:rsidRPr="00B26BF1">
        <w:rPr>
          <w:sz w:val="22"/>
          <w:szCs w:val="22"/>
        </w:rPr>
        <w:t>repaired and tested at time of the retrofit/repair. Testing is required again within one to six months</w:t>
      </w:r>
      <w:r w:rsidR="00313274">
        <w:rPr>
          <w:sz w:val="22"/>
          <w:szCs w:val="22"/>
        </w:rPr>
        <w:t xml:space="preserve"> after the retrofit/ repair</w:t>
      </w:r>
      <w:r w:rsidRPr="00B26BF1">
        <w:rPr>
          <w:sz w:val="22"/>
          <w:szCs w:val="22"/>
        </w:rPr>
        <w:t>.</w:t>
      </w:r>
    </w:p>
    <w:p w:rsidR="00D55809" w:rsidRPr="00B26BF1" w:rsidRDefault="00D55809" w:rsidP="00C40998">
      <w:pPr>
        <w:pStyle w:val="ListParagraph"/>
        <w:numPr>
          <w:ilvl w:val="0"/>
          <w:numId w:val="7"/>
        </w:numPr>
        <w:spacing w:after="240"/>
        <w:contextualSpacing w:val="0"/>
        <w:rPr>
          <w:sz w:val="22"/>
          <w:szCs w:val="22"/>
        </w:rPr>
      </w:pPr>
      <w:r w:rsidRPr="00B26BF1">
        <w:rPr>
          <w:b/>
          <w:sz w:val="22"/>
          <w:szCs w:val="22"/>
        </w:rPr>
        <w:t>Continuity Survey:</w:t>
      </w:r>
      <w:r w:rsidR="0030096A" w:rsidRPr="00B26BF1">
        <w:rPr>
          <w:b/>
          <w:sz w:val="22"/>
          <w:szCs w:val="22"/>
        </w:rPr>
        <w:t xml:space="preserve"> </w:t>
      </w:r>
      <w:r w:rsidR="0030096A" w:rsidRPr="00B26BF1">
        <w:rPr>
          <w:sz w:val="22"/>
          <w:szCs w:val="22"/>
        </w:rPr>
        <w:t>This survey is necessary to show th</w:t>
      </w:r>
      <w:r w:rsidR="00AF072D" w:rsidRPr="00B26BF1">
        <w:rPr>
          <w:sz w:val="22"/>
          <w:szCs w:val="22"/>
        </w:rPr>
        <w:t>at anodes are not protecting structures other than what is intended</w:t>
      </w:r>
      <w:r w:rsidR="0030096A" w:rsidRPr="00B26BF1">
        <w:rPr>
          <w:sz w:val="22"/>
          <w:szCs w:val="22"/>
        </w:rPr>
        <w:t>.</w:t>
      </w:r>
    </w:p>
    <w:p w:rsidR="0030096A" w:rsidRPr="00B26BF1" w:rsidRDefault="0030096A" w:rsidP="00C40998">
      <w:pPr>
        <w:pStyle w:val="ListParagraph"/>
        <w:numPr>
          <w:ilvl w:val="1"/>
          <w:numId w:val="7"/>
        </w:numPr>
        <w:spacing w:after="240"/>
        <w:contextualSpacing w:val="0"/>
        <w:rPr>
          <w:sz w:val="22"/>
          <w:szCs w:val="22"/>
        </w:rPr>
      </w:pPr>
      <w:r w:rsidRPr="00B26BF1">
        <w:rPr>
          <w:sz w:val="22"/>
          <w:szCs w:val="22"/>
        </w:rPr>
        <w:t>Compare various structures within the UST system (</w:t>
      </w:r>
      <w:r w:rsidR="0008461A" w:rsidRPr="00B26BF1">
        <w:rPr>
          <w:sz w:val="22"/>
          <w:szCs w:val="22"/>
        </w:rPr>
        <w:t>e.g. s</w:t>
      </w:r>
      <w:r w:rsidRPr="00B26BF1">
        <w:rPr>
          <w:sz w:val="22"/>
          <w:szCs w:val="22"/>
        </w:rPr>
        <w:t>tructure</w:t>
      </w:r>
      <w:r w:rsidR="0008461A" w:rsidRPr="00B26BF1">
        <w:rPr>
          <w:sz w:val="22"/>
          <w:szCs w:val="22"/>
        </w:rPr>
        <w:t>s</w:t>
      </w:r>
      <w:r w:rsidRPr="00B26BF1">
        <w:rPr>
          <w:sz w:val="22"/>
          <w:szCs w:val="22"/>
        </w:rPr>
        <w:t xml:space="preserve"> “A” and “B”) using a “fixed cell” or “point</w:t>
      </w:r>
      <w:r w:rsidR="002C41D4" w:rsidRPr="00B26BF1">
        <w:rPr>
          <w:sz w:val="22"/>
          <w:szCs w:val="22"/>
        </w:rPr>
        <w:t>-</w:t>
      </w:r>
      <w:r w:rsidRPr="00B26BF1">
        <w:rPr>
          <w:sz w:val="22"/>
          <w:szCs w:val="22"/>
        </w:rPr>
        <w:t>to</w:t>
      </w:r>
      <w:r w:rsidR="002C41D4" w:rsidRPr="00B26BF1">
        <w:rPr>
          <w:sz w:val="22"/>
          <w:szCs w:val="22"/>
        </w:rPr>
        <w:t>-</w:t>
      </w:r>
      <w:r w:rsidRPr="00B26BF1">
        <w:rPr>
          <w:sz w:val="22"/>
          <w:szCs w:val="22"/>
        </w:rPr>
        <w:t xml:space="preserve">point” technique, depending on the standard used.  NACE recommends “fixed cell”, STI recommends either “fixed cell” or “point-to-point”. </w:t>
      </w:r>
    </w:p>
    <w:p w:rsidR="0030096A" w:rsidRPr="00B26BF1" w:rsidRDefault="00017CAC" w:rsidP="00C40998">
      <w:pPr>
        <w:pStyle w:val="ListParagraph"/>
        <w:numPr>
          <w:ilvl w:val="1"/>
          <w:numId w:val="7"/>
        </w:numPr>
        <w:contextualSpacing w:val="0"/>
        <w:rPr>
          <w:sz w:val="22"/>
          <w:szCs w:val="22"/>
        </w:rPr>
      </w:pPr>
      <w:r w:rsidRPr="00B26BF1">
        <w:rPr>
          <w:sz w:val="22"/>
          <w:szCs w:val="22"/>
        </w:rPr>
        <w:t>Document location of Point “A” to Point “B” or “fixed cell” (if fixed cell is used)</w:t>
      </w:r>
      <w:r w:rsidR="0030096A" w:rsidRPr="00B26BF1">
        <w:rPr>
          <w:sz w:val="22"/>
          <w:szCs w:val="22"/>
        </w:rPr>
        <w:t>.</w:t>
      </w:r>
      <w:r w:rsidRPr="00B26BF1">
        <w:rPr>
          <w:sz w:val="22"/>
          <w:szCs w:val="22"/>
        </w:rPr>
        <w:t xml:space="preserve">  The fixed cell shall be greater than (&gt;) 30 feet from the structure tested with no metallic structures in between structure tested and half cell.</w:t>
      </w:r>
      <w:r w:rsidR="0030096A" w:rsidRPr="00B26BF1">
        <w:rPr>
          <w:sz w:val="22"/>
          <w:szCs w:val="22"/>
        </w:rPr>
        <w:t xml:space="preserve"> </w:t>
      </w:r>
    </w:p>
    <w:p w:rsidR="008764EE" w:rsidRPr="00B26BF1" w:rsidRDefault="008764EE" w:rsidP="00313274">
      <w:pPr>
        <w:rPr>
          <w:sz w:val="22"/>
          <w:szCs w:val="22"/>
        </w:rPr>
      </w:pPr>
      <w:r w:rsidRPr="00B26BF1">
        <w:rPr>
          <w:sz w:val="22"/>
          <w:szCs w:val="22"/>
        </w:rPr>
        <w:t>Example:</w:t>
      </w:r>
    </w:p>
    <w:tbl>
      <w:tblPr>
        <w:tblStyle w:val="TableGrid"/>
        <w:tblW w:w="10998" w:type="dxa"/>
        <w:tblLayout w:type="fixed"/>
        <w:tblLook w:val="04A0" w:firstRow="1" w:lastRow="0" w:firstColumn="1" w:lastColumn="0" w:noHBand="0" w:noVBand="1"/>
      </w:tblPr>
      <w:tblGrid>
        <w:gridCol w:w="1439"/>
        <w:gridCol w:w="1441"/>
        <w:gridCol w:w="1443"/>
        <w:gridCol w:w="1443"/>
        <w:gridCol w:w="1442"/>
        <w:gridCol w:w="1443"/>
        <w:gridCol w:w="405"/>
        <w:gridCol w:w="405"/>
        <w:gridCol w:w="1537"/>
      </w:tblGrid>
      <w:tr w:rsidR="0030096A" w:rsidRPr="00B26BF1" w:rsidTr="0030096A">
        <w:trPr>
          <w:cantSplit/>
          <w:trHeight w:val="1134"/>
        </w:trPr>
        <w:tc>
          <w:tcPr>
            <w:tcW w:w="1439" w:type="dxa"/>
            <w:tcBorders>
              <w:top w:val="single" w:sz="12" w:space="0" w:color="auto"/>
              <w:left w:val="single" w:sz="12" w:space="0" w:color="auto"/>
              <w:right w:val="single" w:sz="4" w:space="0" w:color="auto"/>
            </w:tcBorders>
            <w:shd w:val="clear" w:color="auto" w:fill="FFFFFF" w:themeFill="background1"/>
            <w:vAlign w:val="center"/>
          </w:tcPr>
          <w:p w:rsidR="0030096A" w:rsidRPr="00B26BF1" w:rsidRDefault="0030096A" w:rsidP="008764EE">
            <w:pPr>
              <w:rPr>
                <w:rFonts w:asciiTheme="minorHAnsi" w:hAnsiTheme="minorHAnsi" w:cstheme="minorHAnsi"/>
                <w:sz w:val="22"/>
                <w:szCs w:val="22"/>
              </w:rPr>
            </w:pPr>
            <w:r w:rsidRPr="00B26BF1">
              <w:rPr>
                <w:rFonts w:asciiTheme="minorHAnsi" w:hAnsiTheme="minorHAnsi" w:cstheme="minorHAnsi"/>
                <w:sz w:val="22"/>
                <w:szCs w:val="22"/>
              </w:rPr>
              <w:t>Structure “A”</w:t>
            </w:r>
          </w:p>
        </w:tc>
        <w:tc>
          <w:tcPr>
            <w:tcW w:w="1441"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Structure “B”</w:t>
            </w:r>
          </w:p>
        </w:tc>
        <w:tc>
          <w:tcPr>
            <w:tcW w:w="1443"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Point “A” to Point “B” or Fixed Cell Location &gt;30’</w:t>
            </w:r>
          </w:p>
        </w:tc>
        <w:tc>
          <w:tcPr>
            <w:tcW w:w="1443"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017CAC">
            <w:pPr>
              <w:jc w:val="center"/>
              <w:rPr>
                <w:rFonts w:asciiTheme="minorHAnsi" w:hAnsiTheme="minorHAnsi" w:cstheme="minorHAnsi"/>
                <w:sz w:val="22"/>
                <w:szCs w:val="22"/>
              </w:rPr>
            </w:pPr>
            <w:r w:rsidRPr="00B26BF1">
              <w:rPr>
                <w:rFonts w:asciiTheme="minorHAnsi" w:hAnsiTheme="minorHAnsi" w:cstheme="minorHAnsi"/>
                <w:sz w:val="22"/>
                <w:szCs w:val="22"/>
              </w:rPr>
              <w:t xml:space="preserve">Structure “A” Fixed Voltage </w:t>
            </w:r>
            <w:r w:rsidR="00017CAC" w:rsidRPr="00B26BF1">
              <w:rPr>
                <w:rFonts w:asciiTheme="minorHAnsi" w:hAnsiTheme="minorHAnsi" w:cstheme="minorHAnsi"/>
                <w:sz w:val="22"/>
                <w:szCs w:val="22"/>
              </w:rPr>
              <w:t>&gt;</w:t>
            </w:r>
            <w:r w:rsidRPr="00B26BF1">
              <w:rPr>
                <w:rFonts w:asciiTheme="minorHAnsi" w:hAnsiTheme="minorHAnsi" w:cstheme="minorHAnsi"/>
                <w:sz w:val="22"/>
                <w:szCs w:val="22"/>
              </w:rPr>
              <w:t>30’</w:t>
            </w:r>
          </w:p>
        </w:tc>
        <w:tc>
          <w:tcPr>
            <w:tcW w:w="1442"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017CAC">
            <w:pPr>
              <w:jc w:val="center"/>
              <w:rPr>
                <w:rFonts w:asciiTheme="minorHAnsi" w:hAnsiTheme="minorHAnsi" w:cstheme="minorHAnsi"/>
                <w:sz w:val="22"/>
                <w:szCs w:val="22"/>
              </w:rPr>
            </w:pPr>
            <w:r w:rsidRPr="00B26BF1">
              <w:rPr>
                <w:rFonts w:asciiTheme="minorHAnsi" w:hAnsiTheme="minorHAnsi" w:cstheme="minorHAnsi"/>
                <w:sz w:val="22"/>
                <w:szCs w:val="22"/>
              </w:rPr>
              <w:t xml:space="preserve">Structure “B” Fixed Voltage </w:t>
            </w:r>
            <w:r w:rsidR="00017CAC" w:rsidRPr="00B26BF1">
              <w:rPr>
                <w:rFonts w:asciiTheme="minorHAnsi" w:hAnsiTheme="minorHAnsi" w:cstheme="minorHAnsi"/>
                <w:sz w:val="22"/>
                <w:szCs w:val="22"/>
              </w:rPr>
              <w:t>&gt;</w:t>
            </w:r>
            <w:r w:rsidRPr="00B26BF1">
              <w:rPr>
                <w:rFonts w:asciiTheme="minorHAnsi" w:hAnsiTheme="minorHAnsi" w:cstheme="minorHAnsi"/>
                <w:sz w:val="22"/>
                <w:szCs w:val="22"/>
              </w:rPr>
              <w:t>30’</w:t>
            </w:r>
          </w:p>
        </w:tc>
        <w:tc>
          <w:tcPr>
            <w:tcW w:w="1443"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Point-to-Point or Fixed Voltage Difference</w:t>
            </w:r>
          </w:p>
        </w:tc>
        <w:tc>
          <w:tcPr>
            <w:tcW w:w="405"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P A S S</w:t>
            </w:r>
          </w:p>
        </w:tc>
        <w:tc>
          <w:tcPr>
            <w:tcW w:w="405" w:type="dxa"/>
            <w:tcBorders>
              <w:top w:val="single" w:sz="12" w:space="0" w:color="auto"/>
              <w:left w:val="single" w:sz="4" w:space="0" w:color="auto"/>
              <w:right w:val="single" w:sz="4"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FA I  L</w:t>
            </w:r>
          </w:p>
        </w:tc>
        <w:tc>
          <w:tcPr>
            <w:tcW w:w="1537" w:type="dxa"/>
            <w:tcBorders>
              <w:top w:val="single" w:sz="12" w:space="0" w:color="auto"/>
              <w:left w:val="single" w:sz="4" w:space="0" w:color="auto"/>
              <w:right w:val="single" w:sz="12" w:space="0" w:color="auto"/>
            </w:tcBorders>
            <w:shd w:val="clear" w:color="auto" w:fill="FFFFFF" w:themeFill="background1"/>
            <w:vAlign w:val="center"/>
          </w:tcPr>
          <w:p w:rsidR="0030096A" w:rsidRPr="00B26BF1" w:rsidRDefault="0030096A" w:rsidP="0030096A">
            <w:pPr>
              <w:jc w:val="center"/>
              <w:rPr>
                <w:rFonts w:asciiTheme="minorHAnsi" w:hAnsiTheme="minorHAnsi" w:cstheme="minorHAnsi"/>
                <w:sz w:val="22"/>
                <w:szCs w:val="22"/>
              </w:rPr>
            </w:pPr>
            <w:r w:rsidRPr="00B26BF1">
              <w:rPr>
                <w:rFonts w:asciiTheme="minorHAnsi" w:hAnsiTheme="minorHAnsi" w:cstheme="minorHAnsi"/>
                <w:sz w:val="22"/>
                <w:szCs w:val="22"/>
              </w:rPr>
              <w:t>Method and Standards Used (e.g. RP-0285, R051)</w:t>
            </w:r>
          </w:p>
        </w:tc>
      </w:tr>
      <w:tr w:rsidR="0030096A" w:rsidRPr="00B26BF1" w:rsidTr="0030096A">
        <w:trPr>
          <w:trHeight w:val="418"/>
        </w:trPr>
        <w:tc>
          <w:tcPr>
            <w:tcW w:w="1439" w:type="dxa"/>
            <w:tcBorders>
              <w:left w:val="single" w:sz="12" w:space="0" w:color="auto"/>
              <w:right w:val="single" w:sz="4" w:space="0" w:color="auto"/>
            </w:tcBorders>
            <w:shd w:val="clear" w:color="auto" w:fill="FFFFFF" w:themeFill="background1"/>
            <w:vAlign w:val="center"/>
          </w:tcPr>
          <w:p w:rsidR="0030096A" w:rsidRPr="00B26BF1" w:rsidRDefault="0030096A" w:rsidP="008764EE">
            <w:pPr>
              <w:jc w:val="center"/>
              <w:rPr>
                <w:b/>
                <w:sz w:val="22"/>
                <w:szCs w:val="22"/>
              </w:rPr>
            </w:pPr>
            <w:r w:rsidRPr="00B26BF1">
              <w:rPr>
                <w:rFonts w:asciiTheme="minorHAnsi" w:hAnsiTheme="minorHAnsi" w:cstheme="minorHAnsi"/>
                <w:b/>
                <w:sz w:val="22"/>
                <w:szCs w:val="22"/>
              </w:rPr>
              <w:t xml:space="preserve">Tank </w:t>
            </w:r>
            <w:r w:rsidR="008764EE" w:rsidRPr="00B26BF1">
              <w:rPr>
                <w:rFonts w:asciiTheme="minorHAnsi" w:hAnsiTheme="minorHAnsi" w:cstheme="minorHAnsi"/>
                <w:b/>
                <w:sz w:val="22"/>
                <w:szCs w:val="22"/>
              </w:rPr>
              <w:t>b</w:t>
            </w:r>
            <w:r w:rsidRPr="00B26BF1">
              <w:rPr>
                <w:rFonts w:asciiTheme="minorHAnsi" w:hAnsiTheme="minorHAnsi" w:cstheme="minorHAnsi"/>
                <w:b/>
                <w:sz w:val="22"/>
                <w:szCs w:val="22"/>
              </w:rPr>
              <w:t>ottom</w:t>
            </w:r>
          </w:p>
        </w:tc>
        <w:tc>
          <w:tcPr>
            <w:tcW w:w="1441" w:type="dxa"/>
            <w:tcBorders>
              <w:left w:val="single" w:sz="4" w:space="0" w:color="auto"/>
              <w:right w:val="single" w:sz="4" w:space="0" w:color="auto"/>
            </w:tcBorders>
            <w:shd w:val="clear" w:color="auto" w:fill="FFFFFF" w:themeFill="background1"/>
            <w:vAlign w:val="center"/>
          </w:tcPr>
          <w:p w:rsidR="0030096A" w:rsidRPr="00B26BF1" w:rsidRDefault="0030096A" w:rsidP="008764EE">
            <w:pPr>
              <w:jc w:val="center"/>
              <w:rPr>
                <w:b/>
                <w:sz w:val="22"/>
                <w:szCs w:val="22"/>
              </w:rPr>
            </w:pPr>
            <w:r w:rsidRPr="00B26BF1">
              <w:rPr>
                <w:rFonts w:asciiTheme="minorHAnsi" w:hAnsiTheme="minorHAnsi" w:cstheme="minorHAnsi"/>
                <w:b/>
                <w:sz w:val="22"/>
                <w:szCs w:val="22"/>
              </w:rPr>
              <w:t xml:space="preserve">Vapor </w:t>
            </w:r>
            <w:r w:rsidR="008764EE" w:rsidRPr="00B26BF1">
              <w:rPr>
                <w:rFonts w:asciiTheme="minorHAnsi" w:hAnsiTheme="minorHAnsi" w:cstheme="minorHAnsi"/>
                <w:b/>
                <w:sz w:val="22"/>
                <w:szCs w:val="22"/>
              </w:rPr>
              <w:t>r</w:t>
            </w:r>
            <w:r w:rsidRPr="00B26BF1">
              <w:rPr>
                <w:rFonts w:asciiTheme="minorHAnsi" w:hAnsiTheme="minorHAnsi" w:cstheme="minorHAnsi"/>
                <w:b/>
                <w:sz w:val="22"/>
                <w:szCs w:val="22"/>
              </w:rPr>
              <w:t>ecovery</w:t>
            </w:r>
          </w:p>
        </w:tc>
        <w:tc>
          <w:tcPr>
            <w:tcW w:w="1443" w:type="dxa"/>
            <w:tcBorders>
              <w:left w:val="single" w:sz="4" w:space="0" w:color="auto"/>
              <w:right w:val="single" w:sz="4" w:space="0" w:color="auto"/>
            </w:tcBorders>
            <w:shd w:val="clear" w:color="auto" w:fill="FFFFFF" w:themeFill="background1"/>
            <w:vAlign w:val="center"/>
          </w:tcPr>
          <w:p w:rsidR="0030096A" w:rsidRPr="00B26BF1" w:rsidRDefault="0030096A" w:rsidP="0030096A">
            <w:pPr>
              <w:jc w:val="center"/>
              <w:rPr>
                <w:b/>
                <w:sz w:val="22"/>
                <w:szCs w:val="22"/>
              </w:rPr>
            </w:pPr>
            <w:r w:rsidRPr="00B26BF1">
              <w:rPr>
                <w:rFonts w:asciiTheme="minorHAnsi" w:hAnsiTheme="minorHAnsi" w:cstheme="minorHAnsi"/>
                <w:b/>
                <w:sz w:val="22"/>
                <w:szCs w:val="22"/>
              </w:rPr>
              <w:t>NE Corner (30’)</w:t>
            </w:r>
          </w:p>
        </w:tc>
        <w:tc>
          <w:tcPr>
            <w:tcW w:w="1443" w:type="dxa"/>
            <w:tcBorders>
              <w:left w:val="single" w:sz="4" w:space="0" w:color="auto"/>
              <w:right w:val="single" w:sz="4" w:space="0" w:color="auto"/>
            </w:tcBorders>
            <w:shd w:val="clear" w:color="auto" w:fill="FFFFFF" w:themeFill="background1"/>
            <w:vAlign w:val="center"/>
          </w:tcPr>
          <w:p w:rsidR="0030096A" w:rsidRPr="00B26BF1" w:rsidRDefault="0030096A" w:rsidP="0030096A">
            <w:pPr>
              <w:jc w:val="center"/>
              <w:rPr>
                <w:b/>
                <w:sz w:val="22"/>
                <w:szCs w:val="22"/>
              </w:rPr>
            </w:pPr>
            <w:r w:rsidRPr="00B26BF1">
              <w:rPr>
                <w:rFonts w:asciiTheme="minorHAnsi" w:hAnsiTheme="minorHAnsi" w:cstheme="minorHAnsi"/>
                <w:b/>
                <w:sz w:val="22"/>
                <w:szCs w:val="22"/>
              </w:rPr>
              <w:t>-876 mV</w:t>
            </w:r>
          </w:p>
        </w:tc>
        <w:tc>
          <w:tcPr>
            <w:tcW w:w="1442" w:type="dxa"/>
            <w:tcBorders>
              <w:left w:val="single" w:sz="4" w:space="0" w:color="auto"/>
              <w:right w:val="single" w:sz="4" w:space="0" w:color="auto"/>
            </w:tcBorders>
            <w:shd w:val="clear" w:color="auto" w:fill="FFFFFF" w:themeFill="background1"/>
            <w:vAlign w:val="center"/>
          </w:tcPr>
          <w:p w:rsidR="0030096A" w:rsidRPr="00B26BF1" w:rsidRDefault="0030096A" w:rsidP="0030096A">
            <w:pPr>
              <w:jc w:val="center"/>
              <w:rPr>
                <w:b/>
                <w:sz w:val="22"/>
                <w:szCs w:val="22"/>
              </w:rPr>
            </w:pPr>
            <w:r w:rsidRPr="00B26BF1">
              <w:rPr>
                <w:rFonts w:asciiTheme="minorHAnsi" w:hAnsiTheme="minorHAnsi" w:cstheme="minorHAnsi"/>
                <w:b/>
                <w:sz w:val="22"/>
                <w:szCs w:val="22"/>
              </w:rPr>
              <w:t>-843 mV</w:t>
            </w:r>
          </w:p>
        </w:tc>
        <w:tc>
          <w:tcPr>
            <w:tcW w:w="1443" w:type="dxa"/>
            <w:tcBorders>
              <w:left w:val="single" w:sz="4" w:space="0" w:color="auto"/>
              <w:right w:val="single" w:sz="4" w:space="0" w:color="auto"/>
            </w:tcBorders>
            <w:shd w:val="clear" w:color="auto" w:fill="FFFFFF" w:themeFill="background1"/>
            <w:vAlign w:val="center"/>
          </w:tcPr>
          <w:p w:rsidR="0030096A" w:rsidRPr="00B26BF1" w:rsidRDefault="0030096A" w:rsidP="0030096A">
            <w:pPr>
              <w:jc w:val="center"/>
              <w:rPr>
                <w:b/>
                <w:sz w:val="22"/>
                <w:szCs w:val="22"/>
              </w:rPr>
            </w:pPr>
            <w:r w:rsidRPr="00B26BF1">
              <w:rPr>
                <w:rFonts w:asciiTheme="minorHAnsi" w:hAnsiTheme="minorHAnsi" w:cstheme="minorHAnsi"/>
                <w:b/>
                <w:sz w:val="22"/>
                <w:szCs w:val="22"/>
              </w:rPr>
              <w:t>33 mV</w:t>
            </w:r>
          </w:p>
        </w:tc>
        <w:tc>
          <w:tcPr>
            <w:tcW w:w="405" w:type="dxa"/>
            <w:tcBorders>
              <w:left w:val="single" w:sz="4" w:space="0" w:color="auto"/>
              <w:right w:val="single" w:sz="4" w:space="0" w:color="auto"/>
            </w:tcBorders>
            <w:shd w:val="clear" w:color="auto" w:fill="FFFFFF" w:themeFill="background1"/>
            <w:vAlign w:val="center"/>
          </w:tcPr>
          <w:p w:rsidR="0030096A" w:rsidRPr="00313274" w:rsidRDefault="00233C5C" w:rsidP="00313274">
            <w:pPr>
              <w:rPr>
                <w:sz w:val="18"/>
                <w:szCs w:val="22"/>
              </w:rPr>
            </w:pPr>
            <w:r w:rsidRPr="00313274">
              <w:rPr>
                <w:rFonts w:asciiTheme="minorHAnsi" w:hAnsiTheme="minorHAnsi" w:cstheme="minorHAnsi"/>
                <w:sz w:val="18"/>
                <w:szCs w:val="22"/>
              </w:rPr>
              <w:fldChar w:fldCharType="begin">
                <w:ffData>
                  <w:name w:val=""/>
                  <w:enabled/>
                  <w:calcOnExit w:val="0"/>
                  <w:checkBox>
                    <w:sizeAuto/>
                    <w:default w:val="1"/>
                  </w:checkBox>
                </w:ffData>
              </w:fldChar>
            </w:r>
            <w:r w:rsidR="00017CAC" w:rsidRPr="00313274">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313274">
              <w:rPr>
                <w:rFonts w:asciiTheme="minorHAnsi" w:hAnsiTheme="minorHAnsi" w:cstheme="minorHAnsi"/>
                <w:sz w:val="18"/>
                <w:szCs w:val="22"/>
              </w:rPr>
              <w:fldChar w:fldCharType="end"/>
            </w:r>
          </w:p>
        </w:tc>
        <w:tc>
          <w:tcPr>
            <w:tcW w:w="405" w:type="dxa"/>
            <w:tcBorders>
              <w:left w:val="single" w:sz="4" w:space="0" w:color="auto"/>
              <w:right w:val="single" w:sz="4" w:space="0" w:color="auto"/>
            </w:tcBorders>
            <w:shd w:val="clear" w:color="auto" w:fill="FFFFFF" w:themeFill="background1"/>
            <w:vAlign w:val="center"/>
          </w:tcPr>
          <w:p w:rsidR="0030096A" w:rsidRPr="00B26BF1" w:rsidRDefault="00233C5C" w:rsidP="0030096A">
            <w:pPr>
              <w:jc w:val="center"/>
              <w:rPr>
                <w:sz w:val="22"/>
                <w:szCs w:val="22"/>
              </w:rPr>
            </w:pPr>
            <w:r w:rsidRPr="00313274">
              <w:rPr>
                <w:rFonts w:asciiTheme="minorHAnsi" w:hAnsiTheme="minorHAnsi" w:cstheme="minorHAnsi"/>
                <w:sz w:val="18"/>
                <w:szCs w:val="22"/>
              </w:rPr>
              <w:fldChar w:fldCharType="begin">
                <w:ffData>
                  <w:name w:val="Check1"/>
                  <w:enabled/>
                  <w:calcOnExit w:val="0"/>
                  <w:checkBox>
                    <w:sizeAuto/>
                    <w:default w:val="0"/>
                  </w:checkBox>
                </w:ffData>
              </w:fldChar>
            </w:r>
            <w:bookmarkStart w:id="5" w:name="Check1"/>
            <w:r w:rsidR="00017CAC" w:rsidRPr="00313274">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313274">
              <w:rPr>
                <w:rFonts w:asciiTheme="minorHAnsi" w:hAnsiTheme="minorHAnsi" w:cstheme="minorHAnsi"/>
                <w:sz w:val="18"/>
                <w:szCs w:val="22"/>
              </w:rPr>
              <w:fldChar w:fldCharType="end"/>
            </w:r>
            <w:bookmarkEnd w:id="5"/>
          </w:p>
        </w:tc>
        <w:tc>
          <w:tcPr>
            <w:tcW w:w="1537" w:type="dxa"/>
            <w:tcBorders>
              <w:left w:val="single" w:sz="4" w:space="0" w:color="auto"/>
              <w:right w:val="single" w:sz="12" w:space="0" w:color="auto"/>
            </w:tcBorders>
            <w:shd w:val="clear" w:color="auto" w:fill="FFFFFF" w:themeFill="background1"/>
            <w:vAlign w:val="center"/>
          </w:tcPr>
          <w:p w:rsidR="0030096A" w:rsidRPr="00B26BF1" w:rsidRDefault="0030096A" w:rsidP="0030096A">
            <w:pPr>
              <w:jc w:val="center"/>
              <w:rPr>
                <w:b/>
                <w:sz w:val="22"/>
                <w:szCs w:val="22"/>
              </w:rPr>
            </w:pPr>
            <w:r w:rsidRPr="00B26BF1">
              <w:rPr>
                <w:rFonts w:asciiTheme="minorHAnsi" w:hAnsiTheme="minorHAnsi" w:cstheme="minorHAnsi"/>
                <w:b/>
                <w:sz w:val="22"/>
                <w:szCs w:val="22"/>
              </w:rPr>
              <w:t>“Fixed” R051</w:t>
            </w:r>
          </w:p>
        </w:tc>
      </w:tr>
    </w:tbl>
    <w:p w:rsidR="0030096A" w:rsidRPr="00B26BF1" w:rsidRDefault="0030096A" w:rsidP="0030096A">
      <w:pPr>
        <w:spacing w:after="120"/>
        <w:ind w:left="720"/>
        <w:rPr>
          <w:sz w:val="22"/>
          <w:szCs w:val="22"/>
        </w:rPr>
      </w:pPr>
    </w:p>
    <w:p w:rsidR="00D55809" w:rsidRPr="00B26BF1" w:rsidRDefault="00D55809" w:rsidP="00D55809">
      <w:pPr>
        <w:pStyle w:val="ListParagraph"/>
        <w:numPr>
          <w:ilvl w:val="0"/>
          <w:numId w:val="7"/>
        </w:numPr>
        <w:spacing w:after="120"/>
        <w:contextualSpacing w:val="0"/>
        <w:rPr>
          <w:sz w:val="22"/>
          <w:szCs w:val="22"/>
        </w:rPr>
      </w:pPr>
      <w:r w:rsidRPr="00B26BF1">
        <w:rPr>
          <w:b/>
          <w:sz w:val="22"/>
          <w:szCs w:val="22"/>
        </w:rPr>
        <w:t>System Survey:</w:t>
      </w:r>
      <w:r w:rsidR="0030096A" w:rsidRPr="00B26BF1">
        <w:rPr>
          <w:b/>
          <w:sz w:val="22"/>
          <w:szCs w:val="22"/>
        </w:rPr>
        <w:t xml:space="preserve"> </w:t>
      </w:r>
      <w:r w:rsidR="0030096A" w:rsidRPr="00B26BF1">
        <w:rPr>
          <w:sz w:val="22"/>
          <w:szCs w:val="22"/>
        </w:rPr>
        <w:t>This includes readings of the structure’s potentials.</w:t>
      </w:r>
    </w:p>
    <w:p w:rsidR="0030096A" w:rsidRPr="00B26BF1" w:rsidRDefault="0030096A" w:rsidP="0030096A">
      <w:pPr>
        <w:pStyle w:val="ListParagraph"/>
        <w:numPr>
          <w:ilvl w:val="1"/>
          <w:numId w:val="7"/>
        </w:numPr>
        <w:spacing w:after="120"/>
        <w:contextualSpacing w:val="0"/>
        <w:rPr>
          <w:sz w:val="22"/>
          <w:szCs w:val="22"/>
        </w:rPr>
      </w:pPr>
      <w:r w:rsidRPr="00B26BF1">
        <w:rPr>
          <w:sz w:val="22"/>
          <w:szCs w:val="22"/>
          <w:u w:val="single"/>
        </w:rPr>
        <w:t>Structure</w:t>
      </w:r>
      <w:r w:rsidRPr="00B26BF1">
        <w:rPr>
          <w:sz w:val="22"/>
          <w:szCs w:val="22"/>
        </w:rPr>
        <w:t>:</w:t>
      </w:r>
      <w:r w:rsidR="008764EE" w:rsidRPr="00B26BF1">
        <w:rPr>
          <w:sz w:val="22"/>
          <w:szCs w:val="22"/>
        </w:rPr>
        <w:t xml:space="preserve"> Description of structure (e.g. Tank #1)</w:t>
      </w:r>
    </w:p>
    <w:p w:rsidR="008764EE" w:rsidRPr="00B26BF1" w:rsidRDefault="008764EE" w:rsidP="0030096A">
      <w:pPr>
        <w:pStyle w:val="ListParagraph"/>
        <w:numPr>
          <w:ilvl w:val="1"/>
          <w:numId w:val="7"/>
        </w:numPr>
        <w:spacing w:after="120"/>
        <w:contextualSpacing w:val="0"/>
        <w:rPr>
          <w:sz w:val="22"/>
          <w:szCs w:val="22"/>
        </w:rPr>
      </w:pPr>
      <w:r w:rsidRPr="00B26BF1">
        <w:rPr>
          <w:sz w:val="22"/>
          <w:szCs w:val="22"/>
          <w:u w:val="single"/>
        </w:rPr>
        <w:t>Contact Point</w:t>
      </w:r>
      <w:r w:rsidRPr="00B26BF1">
        <w:rPr>
          <w:sz w:val="22"/>
          <w:szCs w:val="22"/>
        </w:rPr>
        <w:t>: Description of contact point (e.g. Tank Bottom)</w:t>
      </w:r>
    </w:p>
    <w:p w:rsidR="008764EE" w:rsidRPr="00B26BF1" w:rsidRDefault="008764EE" w:rsidP="008764EE">
      <w:pPr>
        <w:pStyle w:val="ListParagraph"/>
        <w:numPr>
          <w:ilvl w:val="1"/>
          <w:numId w:val="7"/>
        </w:numPr>
        <w:spacing w:after="120"/>
        <w:contextualSpacing w:val="0"/>
        <w:rPr>
          <w:sz w:val="22"/>
          <w:szCs w:val="22"/>
        </w:rPr>
      </w:pPr>
      <w:r w:rsidRPr="00B26BF1">
        <w:rPr>
          <w:sz w:val="22"/>
          <w:szCs w:val="22"/>
          <w:u w:val="single"/>
        </w:rPr>
        <w:t>Half Cell Location</w:t>
      </w:r>
      <w:r w:rsidRPr="00B26BF1">
        <w:rPr>
          <w:sz w:val="22"/>
          <w:szCs w:val="22"/>
        </w:rPr>
        <w:t xml:space="preserve">: </w:t>
      </w:r>
      <w:r w:rsidR="00983DEC" w:rsidRPr="00B26BF1">
        <w:rPr>
          <w:sz w:val="22"/>
          <w:szCs w:val="22"/>
        </w:rPr>
        <w:t>Indicate the specific l</w:t>
      </w:r>
      <w:r w:rsidRPr="00B26BF1">
        <w:rPr>
          <w:sz w:val="22"/>
          <w:szCs w:val="22"/>
        </w:rPr>
        <w:t xml:space="preserve">ocation where </w:t>
      </w:r>
      <w:r w:rsidR="002C41D4" w:rsidRPr="00B26BF1">
        <w:rPr>
          <w:sz w:val="22"/>
          <w:szCs w:val="22"/>
        </w:rPr>
        <w:t xml:space="preserve">the </w:t>
      </w:r>
      <w:r w:rsidRPr="00B26BF1">
        <w:rPr>
          <w:sz w:val="22"/>
          <w:szCs w:val="22"/>
        </w:rPr>
        <w:t>half cell was placed.</w:t>
      </w:r>
    </w:p>
    <w:p w:rsidR="008764EE" w:rsidRPr="00B26BF1" w:rsidRDefault="008764EE" w:rsidP="008764EE">
      <w:pPr>
        <w:pStyle w:val="ListParagraph"/>
        <w:numPr>
          <w:ilvl w:val="1"/>
          <w:numId w:val="7"/>
        </w:numPr>
        <w:spacing w:after="120"/>
        <w:contextualSpacing w:val="0"/>
        <w:rPr>
          <w:sz w:val="22"/>
          <w:szCs w:val="22"/>
        </w:rPr>
      </w:pPr>
      <w:r w:rsidRPr="00B26BF1">
        <w:rPr>
          <w:sz w:val="22"/>
          <w:szCs w:val="22"/>
          <w:u w:val="single"/>
        </w:rPr>
        <w:t xml:space="preserve">Local Voltage </w:t>
      </w:r>
      <w:r w:rsidR="002C41D4" w:rsidRPr="00B26BF1">
        <w:rPr>
          <w:sz w:val="22"/>
          <w:szCs w:val="22"/>
          <w:u w:val="single"/>
        </w:rPr>
        <w:t>“</w:t>
      </w:r>
      <w:r w:rsidRPr="00B26BF1">
        <w:rPr>
          <w:sz w:val="22"/>
          <w:szCs w:val="22"/>
          <w:u w:val="single"/>
        </w:rPr>
        <w:t>On</w:t>
      </w:r>
      <w:r w:rsidR="002C41D4" w:rsidRPr="00B26BF1">
        <w:rPr>
          <w:sz w:val="22"/>
          <w:szCs w:val="22"/>
          <w:u w:val="single"/>
        </w:rPr>
        <w:t>”</w:t>
      </w:r>
      <w:r w:rsidRPr="00B26BF1">
        <w:rPr>
          <w:sz w:val="22"/>
          <w:szCs w:val="22"/>
        </w:rPr>
        <w:t xml:space="preserve">: </w:t>
      </w:r>
      <w:r w:rsidR="00983DEC" w:rsidRPr="00B26BF1">
        <w:rPr>
          <w:sz w:val="22"/>
          <w:szCs w:val="22"/>
        </w:rPr>
        <w:t>In reference t</w:t>
      </w:r>
      <w:r w:rsidR="00017CAC" w:rsidRPr="00B26BF1">
        <w:rPr>
          <w:sz w:val="22"/>
          <w:szCs w:val="22"/>
        </w:rPr>
        <w:t>o copper-copper sulfate reference cell</w:t>
      </w:r>
      <w:r w:rsidR="00983DEC" w:rsidRPr="00B26BF1">
        <w:rPr>
          <w:sz w:val="22"/>
          <w:szCs w:val="22"/>
        </w:rPr>
        <w:t>, take reading as close to the structure as possible</w:t>
      </w:r>
      <w:r w:rsidR="00017CAC" w:rsidRPr="00B26BF1">
        <w:rPr>
          <w:sz w:val="22"/>
          <w:szCs w:val="22"/>
        </w:rPr>
        <w:t>.</w:t>
      </w:r>
    </w:p>
    <w:p w:rsidR="00983DEC" w:rsidRPr="00B26BF1" w:rsidRDefault="008764EE" w:rsidP="008764EE">
      <w:pPr>
        <w:pStyle w:val="ListParagraph"/>
        <w:numPr>
          <w:ilvl w:val="1"/>
          <w:numId w:val="7"/>
        </w:numPr>
        <w:spacing w:after="120"/>
        <w:contextualSpacing w:val="0"/>
        <w:rPr>
          <w:sz w:val="22"/>
          <w:szCs w:val="22"/>
        </w:rPr>
      </w:pPr>
      <w:r w:rsidRPr="00B26BF1">
        <w:rPr>
          <w:sz w:val="22"/>
          <w:szCs w:val="22"/>
          <w:u w:val="single"/>
        </w:rPr>
        <w:t xml:space="preserve">Local Voltage </w:t>
      </w:r>
      <w:r w:rsidR="002C41D4" w:rsidRPr="00B26BF1">
        <w:rPr>
          <w:sz w:val="22"/>
          <w:szCs w:val="22"/>
          <w:u w:val="single"/>
        </w:rPr>
        <w:t>“</w:t>
      </w:r>
      <w:r w:rsidRPr="00B26BF1">
        <w:rPr>
          <w:sz w:val="22"/>
          <w:szCs w:val="22"/>
          <w:u w:val="single"/>
        </w:rPr>
        <w:t>Instant Off</w:t>
      </w:r>
      <w:r w:rsidR="002C41D4" w:rsidRPr="00B26BF1">
        <w:rPr>
          <w:sz w:val="22"/>
          <w:szCs w:val="22"/>
          <w:u w:val="single"/>
        </w:rPr>
        <w:t>”</w:t>
      </w:r>
      <w:r w:rsidRPr="00B26BF1">
        <w:rPr>
          <w:sz w:val="22"/>
          <w:szCs w:val="22"/>
        </w:rPr>
        <w:t xml:space="preserve">: </w:t>
      </w:r>
      <w:r w:rsidR="00983DEC" w:rsidRPr="00B26BF1">
        <w:rPr>
          <w:sz w:val="22"/>
          <w:szCs w:val="22"/>
        </w:rPr>
        <w:t>Can only be used if anodes can be disconnected from structure.</w:t>
      </w:r>
    </w:p>
    <w:p w:rsidR="00983DEC" w:rsidRPr="00B26BF1" w:rsidRDefault="002C41D4" w:rsidP="00983DEC">
      <w:pPr>
        <w:pStyle w:val="ListParagraph"/>
        <w:numPr>
          <w:ilvl w:val="1"/>
          <w:numId w:val="7"/>
        </w:numPr>
        <w:spacing w:after="120"/>
        <w:contextualSpacing w:val="0"/>
        <w:rPr>
          <w:sz w:val="22"/>
          <w:szCs w:val="22"/>
        </w:rPr>
      </w:pPr>
      <w:r w:rsidRPr="00B26BF1">
        <w:rPr>
          <w:sz w:val="22"/>
          <w:szCs w:val="22"/>
          <w:u w:val="single"/>
        </w:rPr>
        <w:t>Remote Voltage “</w:t>
      </w:r>
      <w:r w:rsidR="00983DEC" w:rsidRPr="00B26BF1">
        <w:rPr>
          <w:sz w:val="22"/>
          <w:szCs w:val="22"/>
          <w:u w:val="single"/>
        </w:rPr>
        <w:t>O</w:t>
      </w:r>
      <w:r w:rsidR="009B0D05" w:rsidRPr="00B26BF1">
        <w:rPr>
          <w:sz w:val="22"/>
          <w:szCs w:val="22"/>
          <w:u w:val="single"/>
        </w:rPr>
        <w:t>n</w:t>
      </w:r>
      <w:r w:rsidRPr="00B26BF1">
        <w:rPr>
          <w:sz w:val="22"/>
          <w:szCs w:val="22"/>
          <w:u w:val="single"/>
        </w:rPr>
        <w:t>”</w:t>
      </w:r>
      <w:r w:rsidR="00983DEC" w:rsidRPr="00B26BF1">
        <w:rPr>
          <w:sz w:val="22"/>
          <w:szCs w:val="22"/>
        </w:rPr>
        <w:t xml:space="preserve">: Refers to copper-copper sulfate </w:t>
      </w:r>
      <w:r w:rsidRPr="00B26BF1">
        <w:rPr>
          <w:sz w:val="22"/>
          <w:szCs w:val="22"/>
        </w:rPr>
        <w:t>reference cell at remote earth (</w:t>
      </w:r>
      <w:r w:rsidR="00983DEC" w:rsidRPr="00B26BF1">
        <w:rPr>
          <w:sz w:val="22"/>
          <w:szCs w:val="22"/>
        </w:rPr>
        <w:t>&gt;30’ with no metallic structures between half cell and structures tested.)</w:t>
      </w:r>
    </w:p>
    <w:p w:rsidR="008764EE" w:rsidRPr="00B26BF1" w:rsidRDefault="008764EE" w:rsidP="008764EE">
      <w:pPr>
        <w:pStyle w:val="ListParagraph"/>
        <w:numPr>
          <w:ilvl w:val="1"/>
          <w:numId w:val="7"/>
        </w:numPr>
        <w:spacing w:after="120"/>
        <w:contextualSpacing w:val="0"/>
        <w:rPr>
          <w:sz w:val="22"/>
          <w:szCs w:val="22"/>
        </w:rPr>
      </w:pPr>
      <w:r w:rsidRPr="00B26BF1">
        <w:rPr>
          <w:sz w:val="22"/>
          <w:szCs w:val="22"/>
          <w:u w:val="single"/>
        </w:rPr>
        <w:t>Local Voltage (Depolarized)</w:t>
      </w:r>
      <w:r w:rsidRPr="00B26BF1">
        <w:rPr>
          <w:sz w:val="22"/>
          <w:szCs w:val="22"/>
        </w:rPr>
        <w:t xml:space="preserve">: </w:t>
      </w:r>
      <w:r w:rsidR="00983DEC" w:rsidRPr="00B26BF1">
        <w:rPr>
          <w:sz w:val="22"/>
          <w:szCs w:val="22"/>
        </w:rPr>
        <w:t>Can only be used if anodes can be disconnected from structure</w:t>
      </w:r>
      <w:r w:rsidRPr="00B26BF1">
        <w:rPr>
          <w:sz w:val="22"/>
          <w:szCs w:val="22"/>
        </w:rPr>
        <w:t>.</w:t>
      </w:r>
    </w:p>
    <w:p w:rsidR="008764EE" w:rsidRPr="00B26BF1" w:rsidRDefault="008764EE" w:rsidP="008764EE">
      <w:pPr>
        <w:pStyle w:val="ListParagraph"/>
        <w:numPr>
          <w:ilvl w:val="1"/>
          <w:numId w:val="7"/>
        </w:numPr>
        <w:spacing w:after="120"/>
        <w:contextualSpacing w:val="0"/>
        <w:rPr>
          <w:sz w:val="22"/>
          <w:szCs w:val="22"/>
        </w:rPr>
      </w:pPr>
      <w:r w:rsidRPr="00B26BF1">
        <w:rPr>
          <w:sz w:val="22"/>
          <w:szCs w:val="22"/>
          <w:u w:val="single"/>
        </w:rPr>
        <w:t>Pass or Fail</w:t>
      </w:r>
      <w:r w:rsidRPr="00B26BF1">
        <w:rPr>
          <w:sz w:val="22"/>
          <w:szCs w:val="22"/>
        </w:rPr>
        <w:t>: Documentation of whether or not the structure passes.</w:t>
      </w:r>
    </w:p>
    <w:p w:rsidR="00983DEC" w:rsidRPr="00B26BF1" w:rsidRDefault="008764EE" w:rsidP="00983DEC">
      <w:pPr>
        <w:pStyle w:val="ListParagraph"/>
        <w:numPr>
          <w:ilvl w:val="1"/>
          <w:numId w:val="7"/>
        </w:numPr>
        <w:spacing w:after="120"/>
        <w:contextualSpacing w:val="0"/>
        <w:rPr>
          <w:sz w:val="22"/>
          <w:szCs w:val="22"/>
        </w:rPr>
      </w:pPr>
      <w:r w:rsidRPr="00B26BF1">
        <w:rPr>
          <w:sz w:val="22"/>
          <w:szCs w:val="22"/>
          <w:u w:val="single"/>
        </w:rPr>
        <w:t>Method and Standard Used</w:t>
      </w:r>
      <w:r w:rsidRPr="00B26BF1">
        <w:rPr>
          <w:sz w:val="22"/>
          <w:szCs w:val="22"/>
        </w:rPr>
        <w:t>: Document w</w:t>
      </w:r>
      <w:r w:rsidR="00983DEC" w:rsidRPr="00B26BF1">
        <w:rPr>
          <w:sz w:val="22"/>
          <w:szCs w:val="22"/>
        </w:rPr>
        <w:t>hich</w:t>
      </w:r>
      <w:r w:rsidRPr="00B26BF1">
        <w:rPr>
          <w:sz w:val="22"/>
          <w:szCs w:val="22"/>
        </w:rPr>
        <w:t xml:space="preserve"> criteria and standard were used</w:t>
      </w:r>
      <w:r w:rsidR="00B26BF1" w:rsidRPr="00B26BF1">
        <w:rPr>
          <w:sz w:val="22"/>
          <w:szCs w:val="22"/>
        </w:rPr>
        <w:t xml:space="preserve"> based on the following chart</w:t>
      </w:r>
      <w:r w:rsidRPr="00B26BF1">
        <w:rPr>
          <w:sz w:val="22"/>
          <w:szCs w:val="22"/>
        </w:rPr>
        <w:t>.</w:t>
      </w:r>
      <w:r w:rsidR="00983DEC" w:rsidRPr="00B26BF1">
        <w:rPr>
          <w:sz w:val="22"/>
          <w:szCs w:val="22"/>
        </w:rPr>
        <w:t xml:space="preserve"> </w:t>
      </w:r>
    </w:p>
    <w:tbl>
      <w:tblPr>
        <w:tblStyle w:val="TableGrid"/>
        <w:tblW w:w="0" w:type="auto"/>
        <w:tblInd w:w="18" w:type="dxa"/>
        <w:tblLayout w:type="fixed"/>
        <w:tblLook w:val="04A0" w:firstRow="1" w:lastRow="0" w:firstColumn="1" w:lastColumn="0" w:noHBand="0" w:noVBand="1"/>
      </w:tblPr>
      <w:tblGrid>
        <w:gridCol w:w="1080"/>
        <w:gridCol w:w="1800"/>
        <w:gridCol w:w="8118"/>
      </w:tblGrid>
      <w:tr w:rsidR="00983DEC" w:rsidRPr="00B26BF1" w:rsidTr="00C40998">
        <w:trPr>
          <w:trHeight w:val="288"/>
        </w:trPr>
        <w:tc>
          <w:tcPr>
            <w:tcW w:w="1080" w:type="dxa"/>
            <w:vAlign w:val="center"/>
          </w:tcPr>
          <w:p w:rsidR="00983DEC" w:rsidRPr="00B26BF1" w:rsidRDefault="00983DEC" w:rsidP="009B0D05">
            <w:pPr>
              <w:jc w:val="center"/>
              <w:rPr>
                <w:rFonts w:asciiTheme="minorHAnsi" w:hAnsiTheme="minorHAnsi"/>
                <w:sz w:val="22"/>
                <w:szCs w:val="22"/>
              </w:rPr>
            </w:pPr>
            <w:r w:rsidRPr="00B26BF1">
              <w:rPr>
                <w:rFonts w:asciiTheme="minorHAnsi" w:hAnsiTheme="minorHAnsi"/>
                <w:sz w:val="22"/>
                <w:szCs w:val="22"/>
              </w:rPr>
              <w:t>Structure</w:t>
            </w:r>
          </w:p>
        </w:tc>
        <w:tc>
          <w:tcPr>
            <w:tcW w:w="1800" w:type="dxa"/>
            <w:vAlign w:val="center"/>
          </w:tcPr>
          <w:p w:rsidR="00983DEC" w:rsidRPr="00B26BF1" w:rsidRDefault="00983DEC" w:rsidP="009B0D05">
            <w:pPr>
              <w:jc w:val="center"/>
              <w:rPr>
                <w:rFonts w:asciiTheme="minorHAnsi" w:hAnsiTheme="minorHAnsi"/>
                <w:sz w:val="22"/>
                <w:szCs w:val="22"/>
              </w:rPr>
            </w:pPr>
            <w:r w:rsidRPr="00B26BF1">
              <w:rPr>
                <w:rFonts w:asciiTheme="minorHAnsi" w:hAnsiTheme="minorHAnsi"/>
                <w:sz w:val="22"/>
                <w:szCs w:val="22"/>
              </w:rPr>
              <w:t>Criteria Chosen</w:t>
            </w:r>
          </w:p>
        </w:tc>
        <w:tc>
          <w:tcPr>
            <w:tcW w:w="8118" w:type="dxa"/>
            <w:vAlign w:val="center"/>
          </w:tcPr>
          <w:p w:rsidR="00983DEC" w:rsidRPr="00B26BF1" w:rsidRDefault="00983DEC" w:rsidP="009B0D05">
            <w:pPr>
              <w:rPr>
                <w:rFonts w:asciiTheme="minorHAnsi" w:hAnsiTheme="minorHAnsi"/>
                <w:sz w:val="22"/>
                <w:szCs w:val="22"/>
              </w:rPr>
            </w:pPr>
          </w:p>
        </w:tc>
      </w:tr>
      <w:tr w:rsidR="00983DEC" w:rsidRPr="00B26BF1" w:rsidTr="00C40998">
        <w:trPr>
          <w:trHeight w:val="288"/>
        </w:trPr>
        <w:tc>
          <w:tcPr>
            <w:tcW w:w="1080" w:type="dxa"/>
            <w:vAlign w:val="center"/>
          </w:tcPr>
          <w:p w:rsidR="00983DEC" w:rsidRPr="00B26BF1" w:rsidRDefault="00983DEC" w:rsidP="00B26BF1">
            <w:pPr>
              <w:spacing w:before="60" w:after="60"/>
              <w:jc w:val="center"/>
              <w:rPr>
                <w:rFonts w:asciiTheme="minorHAnsi" w:hAnsiTheme="minorHAnsi"/>
                <w:sz w:val="22"/>
                <w:szCs w:val="22"/>
              </w:rPr>
            </w:pPr>
            <w:r w:rsidRPr="00B26BF1">
              <w:rPr>
                <w:rFonts w:asciiTheme="minorHAnsi" w:hAnsiTheme="minorHAnsi"/>
                <w:sz w:val="22"/>
                <w:szCs w:val="22"/>
              </w:rPr>
              <w:t>UST #1</w:t>
            </w:r>
          </w:p>
        </w:tc>
        <w:tc>
          <w:tcPr>
            <w:tcW w:w="1800" w:type="dxa"/>
            <w:vAlign w:val="center"/>
          </w:tcPr>
          <w:p w:rsidR="00983DEC" w:rsidRPr="00B26BF1" w:rsidRDefault="009B0D05" w:rsidP="00B26BF1">
            <w:pPr>
              <w:spacing w:before="60" w:after="60"/>
              <w:jc w:val="center"/>
              <w:rPr>
                <w:rFonts w:asciiTheme="minorHAnsi" w:hAnsiTheme="minorHAnsi"/>
                <w:sz w:val="22"/>
                <w:szCs w:val="22"/>
              </w:rPr>
            </w:pPr>
            <w:r w:rsidRPr="00B26BF1">
              <w:rPr>
                <w:rFonts w:asciiTheme="minorHAnsi" w:hAnsiTheme="minorHAnsi"/>
                <w:sz w:val="22"/>
                <w:szCs w:val="22"/>
              </w:rPr>
              <w:t>-</w:t>
            </w:r>
            <w:r w:rsidR="00983DEC" w:rsidRPr="00B26BF1">
              <w:rPr>
                <w:rFonts w:asciiTheme="minorHAnsi" w:hAnsiTheme="minorHAnsi"/>
                <w:sz w:val="22"/>
                <w:szCs w:val="22"/>
              </w:rPr>
              <w:t xml:space="preserve">850 </w:t>
            </w:r>
            <w:r w:rsidRPr="00B26BF1">
              <w:rPr>
                <w:rFonts w:asciiTheme="minorHAnsi" w:hAnsiTheme="minorHAnsi"/>
                <w:sz w:val="22"/>
                <w:szCs w:val="22"/>
              </w:rPr>
              <w:t>“</w:t>
            </w:r>
            <w:r w:rsidR="00983DEC" w:rsidRPr="00B26BF1">
              <w:rPr>
                <w:rFonts w:asciiTheme="minorHAnsi" w:hAnsiTheme="minorHAnsi"/>
                <w:sz w:val="22"/>
                <w:szCs w:val="22"/>
              </w:rPr>
              <w:t>On</w:t>
            </w:r>
            <w:r w:rsidRPr="00B26BF1">
              <w:rPr>
                <w:rFonts w:asciiTheme="minorHAnsi" w:hAnsiTheme="minorHAnsi"/>
                <w:sz w:val="22"/>
                <w:szCs w:val="22"/>
              </w:rPr>
              <w:t>”</w:t>
            </w:r>
          </w:p>
        </w:tc>
        <w:tc>
          <w:tcPr>
            <w:tcW w:w="8118" w:type="dxa"/>
            <w:vAlign w:val="center"/>
          </w:tcPr>
          <w:p w:rsidR="00983DEC" w:rsidRPr="00B26BF1" w:rsidRDefault="00983DEC" w:rsidP="00B26BF1">
            <w:pPr>
              <w:spacing w:before="60" w:after="60"/>
              <w:rPr>
                <w:rFonts w:asciiTheme="minorHAnsi" w:hAnsiTheme="minorHAnsi"/>
                <w:sz w:val="22"/>
                <w:szCs w:val="22"/>
              </w:rPr>
            </w:pPr>
            <w:r w:rsidRPr="00B26BF1">
              <w:rPr>
                <w:rFonts w:asciiTheme="minorHAnsi" w:hAnsiTheme="minorHAnsi"/>
                <w:sz w:val="22"/>
                <w:szCs w:val="22"/>
              </w:rPr>
              <w:t xml:space="preserve">This criteria </w:t>
            </w:r>
            <w:r w:rsidR="009B0D05" w:rsidRPr="00B26BF1">
              <w:rPr>
                <w:rFonts w:asciiTheme="minorHAnsi" w:hAnsiTheme="minorHAnsi"/>
                <w:sz w:val="22"/>
                <w:szCs w:val="22"/>
              </w:rPr>
              <w:t>may be</w:t>
            </w:r>
            <w:r w:rsidRPr="00B26BF1">
              <w:rPr>
                <w:rFonts w:asciiTheme="minorHAnsi" w:hAnsiTheme="minorHAnsi"/>
                <w:sz w:val="22"/>
                <w:szCs w:val="22"/>
              </w:rPr>
              <w:t xml:space="preserve"> </w:t>
            </w:r>
            <w:r w:rsidR="00AD0163" w:rsidRPr="00B26BF1">
              <w:rPr>
                <w:rFonts w:asciiTheme="minorHAnsi" w:hAnsiTheme="minorHAnsi"/>
                <w:sz w:val="22"/>
                <w:szCs w:val="22"/>
              </w:rPr>
              <w:t>selected</w:t>
            </w:r>
            <w:r w:rsidRPr="00B26BF1">
              <w:rPr>
                <w:rFonts w:asciiTheme="minorHAnsi" w:hAnsiTheme="minorHAnsi"/>
                <w:sz w:val="22"/>
                <w:szCs w:val="22"/>
              </w:rPr>
              <w:t xml:space="preserve"> if anodes cannot be disconnected from </w:t>
            </w:r>
            <w:r w:rsidR="009B0D05" w:rsidRPr="00B26BF1">
              <w:rPr>
                <w:rFonts w:asciiTheme="minorHAnsi" w:hAnsiTheme="minorHAnsi"/>
                <w:sz w:val="22"/>
                <w:szCs w:val="22"/>
              </w:rPr>
              <w:t xml:space="preserve">the </w:t>
            </w:r>
            <w:r w:rsidRPr="00B26BF1">
              <w:rPr>
                <w:rFonts w:asciiTheme="minorHAnsi" w:hAnsiTheme="minorHAnsi"/>
                <w:sz w:val="22"/>
                <w:szCs w:val="22"/>
              </w:rPr>
              <w:t>structure.  If standard R051-2006 is used (testing procedures for STI-P3 tanks)</w:t>
            </w:r>
            <w:r w:rsidR="009B0D05" w:rsidRPr="00B26BF1">
              <w:rPr>
                <w:rFonts w:asciiTheme="minorHAnsi" w:hAnsiTheme="minorHAnsi"/>
                <w:sz w:val="22"/>
                <w:szCs w:val="22"/>
              </w:rPr>
              <w:t>, both Local Voltage (ON) and Remote Voltage (ON) shall be measured. Both readings shall be more negative than -850 mV for tanks to be considered passing.</w:t>
            </w:r>
          </w:p>
        </w:tc>
      </w:tr>
      <w:tr w:rsidR="00983DEC" w:rsidRPr="00B26BF1" w:rsidTr="00C40998">
        <w:trPr>
          <w:trHeight w:val="288"/>
        </w:trPr>
        <w:tc>
          <w:tcPr>
            <w:tcW w:w="1080" w:type="dxa"/>
            <w:vAlign w:val="center"/>
          </w:tcPr>
          <w:p w:rsidR="00983DEC" w:rsidRPr="00B26BF1" w:rsidRDefault="00983DEC" w:rsidP="00B26BF1">
            <w:pPr>
              <w:spacing w:before="60" w:after="60"/>
              <w:jc w:val="center"/>
              <w:rPr>
                <w:rFonts w:asciiTheme="minorHAnsi" w:hAnsiTheme="minorHAnsi"/>
                <w:sz w:val="22"/>
                <w:szCs w:val="22"/>
              </w:rPr>
            </w:pPr>
            <w:r w:rsidRPr="00B26BF1">
              <w:rPr>
                <w:rFonts w:asciiTheme="minorHAnsi" w:hAnsiTheme="minorHAnsi"/>
                <w:sz w:val="22"/>
                <w:szCs w:val="22"/>
              </w:rPr>
              <w:t>UST #2</w:t>
            </w:r>
          </w:p>
        </w:tc>
        <w:tc>
          <w:tcPr>
            <w:tcW w:w="1800" w:type="dxa"/>
            <w:vAlign w:val="center"/>
          </w:tcPr>
          <w:p w:rsidR="00983DEC" w:rsidRPr="00B26BF1" w:rsidRDefault="009B0D05" w:rsidP="00B26BF1">
            <w:pPr>
              <w:spacing w:before="60" w:after="60"/>
              <w:jc w:val="center"/>
              <w:rPr>
                <w:rFonts w:asciiTheme="minorHAnsi" w:hAnsiTheme="minorHAnsi"/>
                <w:sz w:val="22"/>
                <w:szCs w:val="22"/>
              </w:rPr>
            </w:pPr>
            <w:r w:rsidRPr="00B26BF1">
              <w:rPr>
                <w:rFonts w:asciiTheme="minorHAnsi" w:hAnsiTheme="minorHAnsi"/>
                <w:sz w:val="22"/>
                <w:szCs w:val="22"/>
              </w:rPr>
              <w:t>-850 “Instant Off”</w:t>
            </w:r>
          </w:p>
        </w:tc>
        <w:tc>
          <w:tcPr>
            <w:tcW w:w="8118" w:type="dxa"/>
            <w:vAlign w:val="center"/>
          </w:tcPr>
          <w:p w:rsidR="00983DEC" w:rsidRPr="00B26BF1" w:rsidRDefault="009B0D05" w:rsidP="00B26BF1">
            <w:pPr>
              <w:spacing w:before="60" w:after="60"/>
              <w:rPr>
                <w:rFonts w:asciiTheme="minorHAnsi" w:hAnsiTheme="minorHAnsi"/>
                <w:sz w:val="22"/>
                <w:szCs w:val="22"/>
              </w:rPr>
            </w:pPr>
            <w:r w:rsidRPr="00B26BF1">
              <w:rPr>
                <w:rFonts w:asciiTheme="minorHAnsi" w:hAnsiTheme="minorHAnsi"/>
                <w:sz w:val="22"/>
                <w:szCs w:val="22"/>
              </w:rPr>
              <w:t>This criteria may be selected if anodes can be disconnected from the structure.  If standard RP-0285-2002 is used (Corrosion Control of USTs by Cathodic Protection), both Local Voltage “On” and Local Voltage “Instant Off” shall be measured.  Local Voltage “Instant Off” shall be more negative than -850 mV for tanks to be considered passing.</w:t>
            </w:r>
          </w:p>
        </w:tc>
      </w:tr>
      <w:tr w:rsidR="00983DEC" w:rsidRPr="00B26BF1" w:rsidTr="00C40998">
        <w:trPr>
          <w:trHeight w:val="288"/>
        </w:trPr>
        <w:tc>
          <w:tcPr>
            <w:tcW w:w="1080" w:type="dxa"/>
            <w:vAlign w:val="center"/>
          </w:tcPr>
          <w:p w:rsidR="00983DEC" w:rsidRPr="00B26BF1" w:rsidRDefault="00983DEC" w:rsidP="00B26BF1">
            <w:pPr>
              <w:spacing w:before="60" w:after="60"/>
              <w:jc w:val="center"/>
              <w:rPr>
                <w:rFonts w:asciiTheme="minorHAnsi" w:hAnsiTheme="minorHAnsi"/>
                <w:sz w:val="22"/>
                <w:szCs w:val="22"/>
              </w:rPr>
            </w:pPr>
            <w:r w:rsidRPr="00B26BF1">
              <w:rPr>
                <w:rFonts w:asciiTheme="minorHAnsi" w:hAnsiTheme="minorHAnsi"/>
                <w:sz w:val="22"/>
                <w:szCs w:val="22"/>
              </w:rPr>
              <w:t>UST #3</w:t>
            </w:r>
          </w:p>
        </w:tc>
        <w:tc>
          <w:tcPr>
            <w:tcW w:w="1800" w:type="dxa"/>
            <w:vAlign w:val="center"/>
          </w:tcPr>
          <w:p w:rsidR="00983DEC" w:rsidRPr="00B26BF1" w:rsidRDefault="009B0D05" w:rsidP="00B26BF1">
            <w:pPr>
              <w:spacing w:before="60" w:after="60"/>
              <w:jc w:val="center"/>
              <w:rPr>
                <w:rFonts w:asciiTheme="minorHAnsi" w:hAnsiTheme="minorHAnsi"/>
                <w:sz w:val="22"/>
                <w:szCs w:val="22"/>
              </w:rPr>
            </w:pPr>
            <w:r w:rsidRPr="00B26BF1">
              <w:rPr>
                <w:rFonts w:asciiTheme="minorHAnsi" w:hAnsiTheme="minorHAnsi"/>
                <w:sz w:val="22"/>
                <w:szCs w:val="22"/>
              </w:rPr>
              <w:t>100 mV Polarization</w:t>
            </w:r>
          </w:p>
        </w:tc>
        <w:tc>
          <w:tcPr>
            <w:tcW w:w="8118" w:type="dxa"/>
            <w:vAlign w:val="center"/>
          </w:tcPr>
          <w:p w:rsidR="00983DEC" w:rsidRPr="00B26BF1" w:rsidRDefault="009B0D05" w:rsidP="00B26BF1">
            <w:pPr>
              <w:spacing w:before="60" w:after="60"/>
              <w:rPr>
                <w:rFonts w:asciiTheme="minorHAnsi" w:hAnsiTheme="minorHAnsi"/>
                <w:sz w:val="22"/>
                <w:szCs w:val="22"/>
              </w:rPr>
            </w:pPr>
            <w:r w:rsidRPr="00B26BF1">
              <w:rPr>
                <w:rFonts w:asciiTheme="minorHAnsi" w:hAnsiTheme="minorHAnsi"/>
                <w:sz w:val="22"/>
                <w:szCs w:val="22"/>
              </w:rPr>
              <w:t xml:space="preserve">This criteria may be selected if anodes can be disconnected from the structure.  If standards RP-0285-2002 is used (Corrosion Control of USTs by Cathodic Protection), Local Voltage “On”, Local Voltage “Instant Off” and Local Voltage (Depolarized) shall be measured.  Depolarized measurement shall be 100 mV or more positive than Local </w:t>
            </w:r>
            <w:r w:rsidRPr="00B26BF1">
              <w:rPr>
                <w:rFonts w:asciiTheme="minorHAnsi" w:hAnsiTheme="minorHAnsi"/>
                <w:sz w:val="22"/>
                <w:szCs w:val="22"/>
              </w:rPr>
              <w:lastRenderedPageBreak/>
              <w:t>Voltage “Instant Off” measurement.</w:t>
            </w:r>
          </w:p>
        </w:tc>
      </w:tr>
    </w:tbl>
    <w:p w:rsidR="00125A3B" w:rsidRPr="00B26BF1" w:rsidRDefault="00125A3B" w:rsidP="00C40998">
      <w:pPr>
        <w:rPr>
          <w:sz w:val="22"/>
          <w:szCs w:val="22"/>
        </w:rPr>
      </w:pPr>
    </w:p>
    <w:p w:rsidR="008764EE" w:rsidRPr="00B26BF1" w:rsidRDefault="008764EE" w:rsidP="00313274">
      <w:pPr>
        <w:rPr>
          <w:sz w:val="22"/>
          <w:szCs w:val="22"/>
        </w:rPr>
      </w:pPr>
      <w:r w:rsidRPr="00B26BF1">
        <w:rPr>
          <w:sz w:val="22"/>
          <w:szCs w:val="22"/>
        </w:rPr>
        <w:t>Example:</w:t>
      </w:r>
    </w:p>
    <w:tbl>
      <w:tblPr>
        <w:tblStyle w:val="TableGrid"/>
        <w:tblW w:w="11016" w:type="dxa"/>
        <w:tblLayout w:type="fixed"/>
        <w:tblLook w:val="04A0" w:firstRow="1" w:lastRow="0" w:firstColumn="1" w:lastColumn="0" w:noHBand="0" w:noVBand="1"/>
      </w:tblPr>
      <w:tblGrid>
        <w:gridCol w:w="1097"/>
        <w:gridCol w:w="991"/>
        <w:gridCol w:w="1170"/>
        <w:gridCol w:w="1440"/>
        <w:gridCol w:w="1440"/>
        <w:gridCol w:w="1440"/>
        <w:gridCol w:w="1440"/>
        <w:gridCol w:w="450"/>
        <w:gridCol w:w="360"/>
        <w:gridCol w:w="1188"/>
      </w:tblGrid>
      <w:tr w:rsidR="00B26BF1" w:rsidRPr="00B26BF1" w:rsidTr="00B26BF1">
        <w:trPr>
          <w:trHeight w:val="440"/>
        </w:trPr>
        <w:tc>
          <w:tcPr>
            <w:tcW w:w="1097"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Structure</w:t>
            </w:r>
          </w:p>
        </w:tc>
        <w:tc>
          <w:tcPr>
            <w:tcW w:w="991"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Contact Point</w:t>
            </w:r>
          </w:p>
        </w:tc>
        <w:tc>
          <w:tcPr>
            <w:tcW w:w="117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Half Cell Location</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Local Voltage (ON)</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Local Voltage (Instant Off)</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983DEC" w:rsidP="008764EE">
            <w:pPr>
              <w:jc w:val="center"/>
              <w:rPr>
                <w:rFonts w:asciiTheme="minorHAnsi" w:hAnsiTheme="minorHAnsi" w:cstheme="minorHAnsi"/>
                <w:sz w:val="22"/>
                <w:szCs w:val="22"/>
              </w:rPr>
            </w:pPr>
            <w:r w:rsidRPr="00B26BF1">
              <w:rPr>
                <w:rFonts w:asciiTheme="minorHAnsi" w:hAnsiTheme="minorHAnsi" w:cstheme="minorHAnsi"/>
                <w:sz w:val="22"/>
                <w:szCs w:val="22"/>
              </w:rPr>
              <w:t>Remote Voltage (ON) &gt;30’</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983DEC" w:rsidP="008764EE">
            <w:pPr>
              <w:jc w:val="center"/>
              <w:rPr>
                <w:rFonts w:asciiTheme="minorHAnsi" w:hAnsiTheme="minorHAnsi" w:cstheme="minorHAnsi"/>
                <w:sz w:val="22"/>
                <w:szCs w:val="22"/>
              </w:rPr>
            </w:pPr>
            <w:r w:rsidRPr="00B26BF1">
              <w:rPr>
                <w:rFonts w:asciiTheme="minorHAnsi" w:hAnsiTheme="minorHAnsi" w:cstheme="minorHAnsi"/>
                <w:sz w:val="22"/>
                <w:szCs w:val="22"/>
              </w:rPr>
              <w:t>Local Voltage (Depolarized)</w:t>
            </w:r>
          </w:p>
        </w:tc>
        <w:tc>
          <w:tcPr>
            <w:tcW w:w="45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P A S S</w:t>
            </w:r>
          </w:p>
        </w:tc>
        <w:tc>
          <w:tcPr>
            <w:tcW w:w="360"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FA I  L</w:t>
            </w:r>
          </w:p>
        </w:tc>
        <w:tc>
          <w:tcPr>
            <w:tcW w:w="1188" w:type="dxa"/>
            <w:tcBorders>
              <w:top w:val="single" w:sz="4" w:space="0" w:color="auto"/>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cstheme="minorHAnsi"/>
                <w:sz w:val="22"/>
                <w:szCs w:val="22"/>
              </w:rPr>
            </w:pPr>
            <w:r w:rsidRPr="00B26BF1">
              <w:rPr>
                <w:rFonts w:asciiTheme="minorHAnsi" w:hAnsiTheme="minorHAnsi" w:cstheme="minorHAnsi"/>
                <w:sz w:val="22"/>
                <w:szCs w:val="22"/>
              </w:rPr>
              <w:t>Method and Standard Used</w:t>
            </w:r>
          </w:p>
        </w:tc>
      </w:tr>
      <w:tr w:rsidR="00B26BF1" w:rsidRPr="00B26BF1" w:rsidTr="00B26BF1">
        <w:trPr>
          <w:trHeight w:val="418"/>
        </w:trPr>
        <w:tc>
          <w:tcPr>
            <w:tcW w:w="1097"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r w:rsidRPr="00B26BF1">
              <w:rPr>
                <w:rFonts w:asciiTheme="minorHAnsi" w:hAnsiTheme="minorHAnsi" w:cstheme="minorHAnsi"/>
                <w:b/>
                <w:sz w:val="22"/>
                <w:szCs w:val="22"/>
              </w:rPr>
              <w:t>UST #1</w:t>
            </w:r>
          </w:p>
        </w:tc>
        <w:tc>
          <w:tcPr>
            <w:tcW w:w="991"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r w:rsidRPr="00B26BF1">
              <w:rPr>
                <w:rFonts w:asciiTheme="minorHAnsi" w:hAnsiTheme="minorHAnsi" w:cstheme="minorHAnsi"/>
                <w:b/>
                <w:sz w:val="22"/>
                <w:szCs w:val="22"/>
              </w:rPr>
              <w:t>Tank bottom</w:t>
            </w:r>
          </w:p>
        </w:tc>
        <w:tc>
          <w:tcPr>
            <w:tcW w:w="1170" w:type="dxa"/>
            <w:tcBorders>
              <w:left w:val="single" w:sz="4" w:space="0" w:color="auto"/>
              <w:right w:val="single" w:sz="4" w:space="0" w:color="auto"/>
            </w:tcBorders>
            <w:shd w:val="clear" w:color="auto" w:fill="FFFFFF" w:themeFill="background1"/>
            <w:vAlign w:val="center"/>
          </w:tcPr>
          <w:p w:rsidR="008764EE" w:rsidRPr="00B26BF1" w:rsidRDefault="008764EE" w:rsidP="00B26BF1">
            <w:pPr>
              <w:jc w:val="center"/>
              <w:rPr>
                <w:rFonts w:asciiTheme="minorHAnsi" w:hAnsiTheme="minorHAnsi"/>
                <w:b/>
                <w:sz w:val="22"/>
                <w:szCs w:val="22"/>
              </w:rPr>
            </w:pPr>
            <w:r w:rsidRPr="00B26BF1">
              <w:rPr>
                <w:rFonts w:asciiTheme="minorHAnsi" w:hAnsiTheme="minorHAnsi" w:cstheme="minorHAnsi"/>
                <w:b/>
                <w:sz w:val="22"/>
                <w:szCs w:val="22"/>
              </w:rPr>
              <w:t xml:space="preserve">NE corner of tank </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B26BF1" w:rsidP="008764EE">
            <w:pPr>
              <w:jc w:val="center"/>
              <w:rPr>
                <w:rFonts w:asciiTheme="minorHAnsi" w:hAnsiTheme="minorHAnsi"/>
                <w:b/>
                <w:sz w:val="22"/>
                <w:szCs w:val="22"/>
              </w:rPr>
            </w:pPr>
            <w:r w:rsidRPr="00B26BF1">
              <w:rPr>
                <w:rFonts w:asciiTheme="minorHAnsi" w:hAnsiTheme="minorHAnsi" w:cstheme="minorHAnsi"/>
                <w:b/>
                <w:sz w:val="22"/>
                <w:szCs w:val="22"/>
              </w:rPr>
              <w:t>-870</w:t>
            </w:r>
            <w:r w:rsidR="008764EE" w:rsidRPr="00B26BF1">
              <w:rPr>
                <w:rFonts w:asciiTheme="minorHAnsi" w:hAnsiTheme="minorHAnsi" w:cstheme="minorHAnsi"/>
                <w:b/>
                <w:sz w:val="22"/>
                <w:szCs w:val="22"/>
              </w:rPr>
              <w:t xml:space="preserve"> mV</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B26BF1" w:rsidP="008764EE">
            <w:pPr>
              <w:jc w:val="center"/>
              <w:rPr>
                <w:rFonts w:asciiTheme="minorHAnsi" w:hAnsiTheme="minorHAnsi"/>
                <w:b/>
                <w:sz w:val="22"/>
                <w:szCs w:val="22"/>
              </w:rPr>
            </w:pPr>
            <w:r w:rsidRPr="00B26BF1">
              <w:rPr>
                <w:rFonts w:asciiTheme="minorHAnsi" w:hAnsiTheme="minorHAnsi"/>
                <w:b/>
                <w:sz w:val="22"/>
                <w:szCs w:val="22"/>
              </w:rPr>
              <w:t>-900 mV</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p>
        </w:tc>
        <w:tc>
          <w:tcPr>
            <w:tcW w:w="450" w:type="dxa"/>
            <w:tcBorders>
              <w:left w:val="single" w:sz="4" w:space="0" w:color="auto"/>
              <w:right w:val="single" w:sz="4" w:space="0" w:color="auto"/>
            </w:tcBorders>
            <w:shd w:val="clear" w:color="auto" w:fill="FFFFFF" w:themeFill="background1"/>
            <w:vAlign w:val="center"/>
          </w:tcPr>
          <w:p w:rsidR="008764EE" w:rsidRPr="00B26BF1" w:rsidRDefault="00233C5C" w:rsidP="008764EE">
            <w:pPr>
              <w:jc w:val="center"/>
              <w:rPr>
                <w:rFonts w:asciiTheme="minorHAnsi" w:hAnsiTheme="minorHAnsi"/>
                <w:sz w:val="18"/>
                <w:szCs w:val="22"/>
              </w:rPr>
            </w:pPr>
            <w:r w:rsidRPr="00B26BF1">
              <w:rPr>
                <w:rFonts w:asciiTheme="minorHAnsi" w:hAnsiTheme="minorHAnsi" w:cstheme="minorHAnsi"/>
                <w:sz w:val="18"/>
                <w:szCs w:val="22"/>
              </w:rPr>
              <w:fldChar w:fldCharType="begin">
                <w:ffData>
                  <w:name w:val=""/>
                  <w:enabled/>
                  <w:calcOnExit w:val="0"/>
                  <w:checkBox>
                    <w:sizeAuto/>
                    <w:default w:val="1"/>
                  </w:checkBox>
                </w:ffData>
              </w:fldChar>
            </w:r>
            <w:r w:rsidR="008764EE"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8764EE" w:rsidRPr="00B26BF1" w:rsidRDefault="00233C5C" w:rsidP="008764EE">
            <w:pPr>
              <w:jc w:val="center"/>
              <w:rPr>
                <w:sz w:val="18"/>
                <w:szCs w:val="22"/>
              </w:rPr>
            </w:pPr>
            <w:r w:rsidRPr="00B26BF1">
              <w:rPr>
                <w:rFonts w:asciiTheme="minorHAnsi" w:hAnsiTheme="minorHAnsi" w:cstheme="minorHAnsi"/>
                <w:sz w:val="18"/>
                <w:szCs w:val="22"/>
              </w:rPr>
              <w:fldChar w:fldCharType="begin">
                <w:ffData>
                  <w:name w:val="Check1"/>
                  <w:enabled/>
                  <w:calcOnExit w:val="0"/>
                  <w:checkBox>
                    <w:sizeAuto/>
                    <w:default w:val="0"/>
                  </w:checkBox>
                </w:ffData>
              </w:fldChar>
            </w:r>
            <w:r w:rsidR="008764EE"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1188" w:type="dxa"/>
            <w:tcBorders>
              <w:left w:val="single" w:sz="4" w:space="0" w:color="auto"/>
              <w:right w:val="single" w:sz="4" w:space="0" w:color="auto"/>
            </w:tcBorders>
            <w:shd w:val="clear" w:color="auto" w:fill="FFFFFF" w:themeFill="background1"/>
            <w:vAlign w:val="center"/>
          </w:tcPr>
          <w:p w:rsidR="008764EE" w:rsidRPr="00B26BF1" w:rsidRDefault="008764EE" w:rsidP="00B26BF1">
            <w:pPr>
              <w:jc w:val="center"/>
              <w:rPr>
                <w:rFonts w:asciiTheme="minorHAnsi" w:hAnsiTheme="minorHAnsi"/>
                <w:b/>
                <w:sz w:val="22"/>
                <w:szCs w:val="22"/>
              </w:rPr>
            </w:pPr>
            <w:r w:rsidRPr="00B26BF1">
              <w:rPr>
                <w:rFonts w:asciiTheme="minorHAnsi" w:hAnsiTheme="minorHAnsi" w:cstheme="minorHAnsi"/>
                <w:b/>
                <w:sz w:val="22"/>
                <w:szCs w:val="22"/>
              </w:rPr>
              <w:t xml:space="preserve">-850 I/O </w:t>
            </w:r>
            <w:r w:rsidR="00B26BF1" w:rsidRPr="00B26BF1">
              <w:rPr>
                <w:rFonts w:asciiTheme="minorHAnsi" w:hAnsiTheme="minorHAnsi" w:cstheme="minorHAnsi"/>
                <w:b/>
                <w:sz w:val="22"/>
                <w:szCs w:val="22"/>
              </w:rPr>
              <w:t>R051</w:t>
            </w:r>
          </w:p>
        </w:tc>
      </w:tr>
      <w:tr w:rsidR="00B26BF1" w:rsidRPr="00B26BF1" w:rsidTr="00B26BF1">
        <w:trPr>
          <w:trHeight w:val="418"/>
        </w:trPr>
        <w:tc>
          <w:tcPr>
            <w:tcW w:w="1097"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r w:rsidRPr="00B26BF1">
              <w:rPr>
                <w:rFonts w:asciiTheme="minorHAnsi" w:hAnsiTheme="minorHAnsi" w:cstheme="minorHAnsi"/>
                <w:b/>
                <w:sz w:val="22"/>
                <w:szCs w:val="22"/>
              </w:rPr>
              <w:t>UST #2</w:t>
            </w:r>
          </w:p>
        </w:tc>
        <w:tc>
          <w:tcPr>
            <w:tcW w:w="991"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r w:rsidRPr="00B26BF1">
              <w:rPr>
                <w:rFonts w:asciiTheme="minorHAnsi" w:hAnsiTheme="minorHAnsi" w:cstheme="minorHAnsi"/>
                <w:b/>
                <w:sz w:val="22"/>
                <w:szCs w:val="22"/>
              </w:rPr>
              <w:t>Tank bottom</w:t>
            </w:r>
          </w:p>
        </w:tc>
        <w:tc>
          <w:tcPr>
            <w:tcW w:w="1170" w:type="dxa"/>
            <w:tcBorders>
              <w:left w:val="single" w:sz="4" w:space="0" w:color="auto"/>
              <w:right w:val="single" w:sz="4" w:space="0" w:color="auto"/>
            </w:tcBorders>
            <w:shd w:val="clear" w:color="auto" w:fill="FFFFFF" w:themeFill="background1"/>
            <w:vAlign w:val="center"/>
          </w:tcPr>
          <w:p w:rsidR="008764EE" w:rsidRPr="00B26BF1" w:rsidRDefault="00B26BF1" w:rsidP="008764EE">
            <w:pPr>
              <w:jc w:val="center"/>
              <w:rPr>
                <w:rFonts w:asciiTheme="minorHAnsi" w:hAnsiTheme="minorHAnsi"/>
                <w:b/>
                <w:sz w:val="22"/>
                <w:szCs w:val="22"/>
              </w:rPr>
            </w:pPr>
            <w:r w:rsidRPr="00B26BF1">
              <w:rPr>
                <w:rFonts w:asciiTheme="minorHAnsi" w:hAnsiTheme="minorHAnsi" w:cstheme="minorHAnsi"/>
                <w:b/>
                <w:sz w:val="22"/>
                <w:szCs w:val="22"/>
              </w:rPr>
              <w:t>NE corner of tank</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B26BF1">
            <w:pPr>
              <w:jc w:val="center"/>
              <w:rPr>
                <w:rFonts w:asciiTheme="minorHAnsi" w:hAnsiTheme="minorHAnsi"/>
                <w:b/>
                <w:sz w:val="22"/>
                <w:szCs w:val="22"/>
              </w:rPr>
            </w:pPr>
            <w:r w:rsidRPr="00B26BF1">
              <w:rPr>
                <w:rFonts w:asciiTheme="minorHAnsi" w:hAnsiTheme="minorHAnsi" w:cstheme="minorHAnsi"/>
                <w:b/>
                <w:sz w:val="22"/>
                <w:szCs w:val="22"/>
              </w:rPr>
              <w:t>-</w:t>
            </w:r>
            <w:r w:rsidR="00B26BF1" w:rsidRPr="00B26BF1">
              <w:rPr>
                <w:rFonts w:asciiTheme="minorHAnsi" w:hAnsiTheme="minorHAnsi" w:cstheme="minorHAnsi"/>
                <w:b/>
                <w:sz w:val="22"/>
                <w:szCs w:val="22"/>
              </w:rPr>
              <w:t>1000</w:t>
            </w:r>
            <w:r w:rsidRPr="00B26BF1">
              <w:rPr>
                <w:rFonts w:asciiTheme="minorHAnsi" w:hAnsiTheme="minorHAnsi" w:cstheme="minorHAnsi"/>
                <w:b/>
                <w:sz w:val="22"/>
                <w:szCs w:val="22"/>
              </w:rPr>
              <w:t xml:space="preserve"> mV</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B26BF1">
            <w:pPr>
              <w:jc w:val="center"/>
              <w:rPr>
                <w:rFonts w:asciiTheme="minorHAnsi" w:hAnsiTheme="minorHAnsi"/>
                <w:b/>
                <w:sz w:val="22"/>
                <w:szCs w:val="22"/>
              </w:rPr>
            </w:pPr>
            <w:r w:rsidRPr="00B26BF1">
              <w:rPr>
                <w:rFonts w:asciiTheme="minorHAnsi" w:hAnsiTheme="minorHAnsi" w:cstheme="minorHAnsi"/>
                <w:b/>
                <w:sz w:val="22"/>
                <w:szCs w:val="22"/>
              </w:rPr>
              <w:t>-</w:t>
            </w:r>
            <w:r w:rsidR="00B26BF1" w:rsidRPr="00B26BF1">
              <w:rPr>
                <w:rFonts w:asciiTheme="minorHAnsi" w:hAnsiTheme="minorHAnsi" w:cstheme="minorHAnsi"/>
                <w:b/>
                <w:sz w:val="22"/>
                <w:szCs w:val="22"/>
              </w:rPr>
              <w:t>910</w:t>
            </w:r>
            <w:r w:rsidRPr="00B26BF1">
              <w:rPr>
                <w:rFonts w:asciiTheme="minorHAnsi" w:hAnsiTheme="minorHAnsi" w:cstheme="minorHAnsi"/>
                <w:b/>
                <w:sz w:val="22"/>
                <w:szCs w:val="22"/>
              </w:rPr>
              <w:t xml:space="preserve"> mV</w:t>
            </w: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p>
        </w:tc>
        <w:tc>
          <w:tcPr>
            <w:tcW w:w="1440" w:type="dxa"/>
            <w:tcBorders>
              <w:left w:val="single" w:sz="4" w:space="0" w:color="auto"/>
              <w:right w:val="single" w:sz="4" w:space="0" w:color="auto"/>
            </w:tcBorders>
            <w:shd w:val="clear" w:color="auto" w:fill="FFFFFF" w:themeFill="background1"/>
            <w:vAlign w:val="center"/>
          </w:tcPr>
          <w:p w:rsidR="008764EE" w:rsidRPr="00B26BF1" w:rsidRDefault="008764EE" w:rsidP="008764EE">
            <w:pPr>
              <w:jc w:val="center"/>
              <w:rPr>
                <w:rFonts w:asciiTheme="minorHAnsi" w:hAnsiTheme="minorHAnsi"/>
                <w:b/>
                <w:sz w:val="22"/>
                <w:szCs w:val="22"/>
              </w:rPr>
            </w:pPr>
          </w:p>
        </w:tc>
        <w:tc>
          <w:tcPr>
            <w:tcW w:w="450" w:type="dxa"/>
            <w:tcBorders>
              <w:left w:val="single" w:sz="4" w:space="0" w:color="auto"/>
              <w:right w:val="single" w:sz="4" w:space="0" w:color="auto"/>
            </w:tcBorders>
            <w:shd w:val="clear" w:color="auto" w:fill="FFFFFF" w:themeFill="background1"/>
            <w:vAlign w:val="center"/>
          </w:tcPr>
          <w:p w:rsidR="008764EE" w:rsidRPr="00B26BF1" w:rsidRDefault="00233C5C" w:rsidP="008764EE">
            <w:pPr>
              <w:jc w:val="center"/>
              <w:rPr>
                <w:rFonts w:asciiTheme="minorHAnsi" w:hAnsiTheme="minorHAnsi"/>
                <w:sz w:val="18"/>
                <w:szCs w:val="22"/>
              </w:rPr>
            </w:pPr>
            <w:r w:rsidRPr="00B26BF1">
              <w:rPr>
                <w:rFonts w:asciiTheme="minorHAnsi" w:hAnsiTheme="minorHAnsi" w:cstheme="minorHAnsi"/>
                <w:sz w:val="18"/>
                <w:szCs w:val="22"/>
              </w:rPr>
              <w:fldChar w:fldCharType="begin">
                <w:ffData>
                  <w:name w:val=""/>
                  <w:enabled/>
                  <w:calcOnExit w:val="0"/>
                  <w:checkBox>
                    <w:sizeAuto/>
                    <w:default w:val="1"/>
                  </w:checkBox>
                </w:ffData>
              </w:fldChar>
            </w:r>
            <w:r w:rsidR="008764EE"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8764EE" w:rsidRPr="00B26BF1" w:rsidRDefault="00233C5C" w:rsidP="008764EE">
            <w:pPr>
              <w:jc w:val="center"/>
              <w:rPr>
                <w:sz w:val="18"/>
                <w:szCs w:val="22"/>
              </w:rPr>
            </w:pPr>
            <w:r w:rsidRPr="00B26BF1">
              <w:rPr>
                <w:rFonts w:asciiTheme="minorHAnsi" w:hAnsiTheme="minorHAnsi" w:cstheme="minorHAnsi"/>
                <w:sz w:val="18"/>
                <w:szCs w:val="22"/>
              </w:rPr>
              <w:fldChar w:fldCharType="begin">
                <w:ffData>
                  <w:name w:val="Check1"/>
                  <w:enabled/>
                  <w:calcOnExit w:val="0"/>
                  <w:checkBox>
                    <w:sizeAuto/>
                    <w:default w:val="0"/>
                  </w:checkBox>
                </w:ffData>
              </w:fldChar>
            </w:r>
            <w:r w:rsidR="008764EE"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1188" w:type="dxa"/>
            <w:tcBorders>
              <w:left w:val="single" w:sz="4" w:space="0" w:color="auto"/>
              <w:right w:val="single" w:sz="4" w:space="0" w:color="auto"/>
            </w:tcBorders>
            <w:shd w:val="clear" w:color="auto" w:fill="FFFFFF" w:themeFill="background1"/>
            <w:vAlign w:val="center"/>
          </w:tcPr>
          <w:p w:rsidR="008764EE" w:rsidRPr="00B26BF1" w:rsidRDefault="00B26BF1" w:rsidP="008764EE">
            <w:pPr>
              <w:jc w:val="center"/>
              <w:rPr>
                <w:rFonts w:asciiTheme="minorHAnsi" w:hAnsiTheme="minorHAnsi"/>
                <w:b/>
                <w:sz w:val="22"/>
                <w:szCs w:val="22"/>
              </w:rPr>
            </w:pPr>
            <w:r w:rsidRPr="00B26BF1">
              <w:rPr>
                <w:rFonts w:asciiTheme="minorHAnsi" w:hAnsiTheme="minorHAnsi"/>
                <w:b/>
                <w:sz w:val="22"/>
                <w:szCs w:val="22"/>
              </w:rPr>
              <w:t>-850 I/O RP-0285</w:t>
            </w:r>
          </w:p>
        </w:tc>
      </w:tr>
      <w:tr w:rsidR="00B26BF1" w:rsidRPr="00B26BF1" w:rsidTr="00B26BF1">
        <w:trPr>
          <w:trHeight w:val="418"/>
        </w:trPr>
        <w:tc>
          <w:tcPr>
            <w:tcW w:w="1097"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UST #3</w:t>
            </w:r>
          </w:p>
        </w:tc>
        <w:tc>
          <w:tcPr>
            <w:tcW w:w="991"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Tank bottom</w:t>
            </w:r>
          </w:p>
        </w:tc>
        <w:tc>
          <w:tcPr>
            <w:tcW w:w="1170"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NE corner of tank</w:t>
            </w:r>
          </w:p>
        </w:tc>
        <w:tc>
          <w:tcPr>
            <w:tcW w:w="1440"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-1020 mV</w:t>
            </w:r>
          </w:p>
        </w:tc>
        <w:tc>
          <w:tcPr>
            <w:tcW w:w="1440"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-830 mV</w:t>
            </w:r>
          </w:p>
        </w:tc>
        <w:tc>
          <w:tcPr>
            <w:tcW w:w="1440"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p>
        </w:tc>
        <w:tc>
          <w:tcPr>
            <w:tcW w:w="1440"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-688 mV</w:t>
            </w:r>
          </w:p>
        </w:tc>
        <w:tc>
          <w:tcPr>
            <w:tcW w:w="450" w:type="dxa"/>
            <w:tcBorders>
              <w:left w:val="single" w:sz="4" w:space="0" w:color="auto"/>
              <w:right w:val="single" w:sz="4" w:space="0" w:color="auto"/>
            </w:tcBorders>
            <w:shd w:val="clear" w:color="auto" w:fill="FFFFFF" w:themeFill="background1"/>
            <w:vAlign w:val="center"/>
          </w:tcPr>
          <w:p w:rsidR="00B26BF1" w:rsidRPr="00B26BF1" w:rsidRDefault="00233C5C" w:rsidP="00B26BF1">
            <w:pPr>
              <w:jc w:val="center"/>
              <w:rPr>
                <w:rFonts w:asciiTheme="minorHAnsi" w:hAnsiTheme="minorHAnsi"/>
                <w:sz w:val="18"/>
                <w:szCs w:val="22"/>
              </w:rPr>
            </w:pPr>
            <w:r w:rsidRPr="00B26BF1">
              <w:rPr>
                <w:rFonts w:asciiTheme="minorHAnsi" w:hAnsiTheme="minorHAnsi" w:cstheme="minorHAnsi"/>
                <w:sz w:val="18"/>
                <w:szCs w:val="22"/>
              </w:rPr>
              <w:fldChar w:fldCharType="begin">
                <w:ffData>
                  <w:name w:val=""/>
                  <w:enabled/>
                  <w:calcOnExit w:val="0"/>
                  <w:checkBox>
                    <w:sizeAuto/>
                    <w:default w:val="1"/>
                  </w:checkBox>
                </w:ffData>
              </w:fldChar>
            </w:r>
            <w:r w:rsidR="00B26BF1"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360" w:type="dxa"/>
            <w:tcBorders>
              <w:left w:val="single" w:sz="4" w:space="0" w:color="auto"/>
              <w:right w:val="single" w:sz="4" w:space="0" w:color="auto"/>
            </w:tcBorders>
            <w:shd w:val="clear" w:color="auto" w:fill="FFFFFF" w:themeFill="background1"/>
            <w:vAlign w:val="center"/>
          </w:tcPr>
          <w:p w:rsidR="00B26BF1" w:rsidRPr="00B26BF1" w:rsidRDefault="00233C5C" w:rsidP="00B26BF1">
            <w:pPr>
              <w:jc w:val="center"/>
              <w:rPr>
                <w:sz w:val="18"/>
                <w:szCs w:val="22"/>
              </w:rPr>
            </w:pPr>
            <w:r w:rsidRPr="00B26BF1">
              <w:rPr>
                <w:rFonts w:asciiTheme="minorHAnsi" w:hAnsiTheme="minorHAnsi" w:cstheme="minorHAnsi"/>
                <w:sz w:val="18"/>
                <w:szCs w:val="22"/>
              </w:rPr>
              <w:fldChar w:fldCharType="begin">
                <w:ffData>
                  <w:name w:val="Check1"/>
                  <w:enabled/>
                  <w:calcOnExit w:val="0"/>
                  <w:checkBox>
                    <w:sizeAuto/>
                    <w:default w:val="0"/>
                  </w:checkBox>
                </w:ffData>
              </w:fldChar>
            </w:r>
            <w:r w:rsidR="00B26BF1" w:rsidRPr="00B26BF1">
              <w:rPr>
                <w:rFonts w:asciiTheme="minorHAnsi" w:hAnsiTheme="minorHAnsi" w:cstheme="minorHAnsi"/>
                <w:sz w:val="18"/>
                <w:szCs w:val="22"/>
              </w:rPr>
              <w:instrText xml:space="preserve"> FORMCHECKBOX </w:instrText>
            </w:r>
            <w:r w:rsidR="00961FC1">
              <w:rPr>
                <w:rFonts w:asciiTheme="minorHAnsi" w:hAnsiTheme="minorHAnsi" w:cstheme="minorHAnsi"/>
                <w:sz w:val="18"/>
                <w:szCs w:val="22"/>
              </w:rPr>
            </w:r>
            <w:r w:rsidR="00961FC1">
              <w:rPr>
                <w:rFonts w:asciiTheme="minorHAnsi" w:hAnsiTheme="minorHAnsi" w:cstheme="minorHAnsi"/>
                <w:sz w:val="18"/>
                <w:szCs w:val="22"/>
              </w:rPr>
              <w:fldChar w:fldCharType="separate"/>
            </w:r>
            <w:r w:rsidRPr="00B26BF1">
              <w:rPr>
                <w:rFonts w:asciiTheme="minorHAnsi" w:hAnsiTheme="minorHAnsi" w:cstheme="minorHAnsi"/>
                <w:sz w:val="18"/>
                <w:szCs w:val="22"/>
              </w:rPr>
              <w:fldChar w:fldCharType="end"/>
            </w:r>
          </w:p>
        </w:tc>
        <w:tc>
          <w:tcPr>
            <w:tcW w:w="1188" w:type="dxa"/>
            <w:tcBorders>
              <w:left w:val="single" w:sz="4" w:space="0" w:color="auto"/>
              <w:right w:val="single" w:sz="4" w:space="0" w:color="auto"/>
            </w:tcBorders>
            <w:shd w:val="clear" w:color="auto" w:fill="FFFFFF" w:themeFill="background1"/>
            <w:vAlign w:val="center"/>
          </w:tcPr>
          <w:p w:rsidR="00B26BF1" w:rsidRPr="00B26BF1" w:rsidRDefault="00B26BF1" w:rsidP="008764EE">
            <w:pPr>
              <w:jc w:val="center"/>
              <w:rPr>
                <w:rFonts w:asciiTheme="minorHAnsi" w:hAnsiTheme="minorHAnsi" w:cstheme="minorHAnsi"/>
                <w:b/>
                <w:sz w:val="22"/>
                <w:szCs w:val="22"/>
              </w:rPr>
            </w:pPr>
            <w:r w:rsidRPr="00B26BF1">
              <w:rPr>
                <w:rFonts w:asciiTheme="minorHAnsi" w:hAnsiTheme="minorHAnsi" w:cstheme="minorHAnsi"/>
                <w:b/>
                <w:sz w:val="22"/>
                <w:szCs w:val="22"/>
              </w:rPr>
              <w:t>100 mV Pol. RP-0285</w:t>
            </w:r>
          </w:p>
        </w:tc>
      </w:tr>
    </w:tbl>
    <w:p w:rsidR="008764EE" w:rsidRPr="00B26BF1" w:rsidRDefault="008764EE" w:rsidP="008764EE">
      <w:pPr>
        <w:spacing w:after="120"/>
        <w:rPr>
          <w:sz w:val="22"/>
          <w:szCs w:val="22"/>
        </w:rPr>
      </w:pPr>
    </w:p>
    <w:p w:rsidR="008764EE" w:rsidRPr="00B26BF1" w:rsidRDefault="00D55809" w:rsidP="00C40998">
      <w:pPr>
        <w:pStyle w:val="ListParagraph"/>
        <w:numPr>
          <w:ilvl w:val="0"/>
          <w:numId w:val="7"/>
        </w:numPr>
        <w:spacing w:after="240"/>
        <w:contextualSpacing w:val="0"/>
        <w:rPr>
          <w:b/>
          <w:sz w:val="22"/>
          <w:szCs w:val="22"/>
        </w:rPr>
      </w:pPr>
      <w:r w:rsidRPr="00B26BF1">
        <w:rPr>
          <w:b/>
          <w:sz w:val="22"/>
          <w:szCs w:val="22"/>
        </w:rPr>
        <w:t>UST Site Plan:</w:t>
      </w:r>
      <w:r w:rsidR="008764EE" w:rsidRPr="00B26BF1">
        <w:rPr>
          <w:b/>
          <w:sz w:val="22"/>
          <w:szCs w:val="22"/>
        </w:rPr>
        <w:t xml:space="preserve"> </w:t>
      </w:r>
      <w:r w:rsidR="008764EE" w:rsidRPr="00B26BF1">
        <w:rPr>
          <w:sz w:val="22"/>
          <w:szCs w:val="22"/>
        </w:rPr>
        <w:t>Diagram the UST System, including tanks, piping, and dispenser locations, approximate scale, and any other notable structures/physical features. Indicate north with arrow. Include the cathodic protection test locations used during this testing. The test points must be easily identifiable, so that testing can be reproduced and your results verified.</w:t>
      </w:r>
    </w:p>
    <w:p w:rsidR="00125A3B" w:rsidRPr="00B26BF1" w:rsidRDefault="00125A3B" w:rsidP="00C40998">
      <w:pPr>
        <w:pStyle w:val="ListParagraph"/>
        <w:numPr>
          <w:ilvl w:val="0"/>
          <w:numId w:val="7"/>
        </w:numPr>
        <w:spacing w:after="240"/>
        <w:contextualSpacing w:val="0"/>
        <w:rPr>
          <w:sz w:val="22"/>
          <w:szCs w:val="22"/>
        </w:rPr>
      </w:pPr>
      <w:r w:rsidRPr="00B26BF1">
        <w:rPr>
          <w:b/>
          <w:sz w:val="22"/>
          <w:szCs w:val="22"/>
        </w:rPr>
        <w:t>Retrofit or Repair Design</w:t>
      </w:r>
      <w:r w:rsidRPr="00B26BF1">
        <w:rPr>
          <w:sz w:val="22"/>
          <w:szCs w:val="22"/>
        </w:rPr>
        <w:t xml:space="preserve">: All retrofitting or repairs to cathodic protection systems shall be designed by a Corrosion Expert.  Attach both a copy of the design of the retrofit or repair and a copy of the </w:t>
      </w:r>
      <w:r w:rsidRPr="00B26BF1">
        <w:rPr>
          <w:i/>
          <w:sz w:val="22"/>
          <w:szCs w:val="22"/>
        </w:rPr>
        <w:t xml:space="preserve">UST Retrofit/Repair Checklist.  </w:t>
      </w:r>
      <w:r w:rsidRPr="00B26BF1">
        <w:rPr>
          <w:sz w:val="22"/>
          <w:szCs w:val="22"/>
        </w:rPr>
        <w:t>The Corrosion Expert must fill out this section, including signature and date.</w:t>
      </w:r>
    </w:p>
    <w:p w:rsidR="00C40998" w:rsidRDefault="00125A3B" w:rsidP="00C40998">
      <w:pPr>
        <w:pStyle w:val="ListParagraph"/>
        <w:numPr>
          <w:ilvl w:val="0"/>
          <w:numId w:val="7"/>
        </w:numPr>
        <w:spacing w:after="120"/>
        <w:contextualSpacing w:val="0"/>
        <w:rPr>
          <w:sz w:val="22"/>
          <w:szCs w:val="22"/>
        </w:rPr>
      </w:pPr>
      <w:r w:rsidRPr="00B26BF1">
        <w:rPr>
          <w:b/>
          <w:sz w:val="22"/>
          <w:szCs w:val="22"/>
        </w:rPr>
        <w:t>Required Signatures</w:t>
      </w:r>
      <w:r w:rsidRPr="00B26BF1">
        <w:rPr>
          <w:sz w:val="22"/>
          <w:szCs w:val="22"/>
        </w:rPr>
        <w:t xml:space="preserve">: The certified service provider must sign the form.  This checklist must also be signed and submitted by the owner/operator.  </w:t>
      </w:r>
    </w:p>
    <w:p w:rsidR="00C40998" w:rsidRDefault="00C40998" w:rsidP="00C40998">
      <w:pPr>
        <w:spacing w:after="120"/>
        <w:rPr>
          <w:b/>
          <w:bCs/>
          <w:i/>
          <w:sz w:val="22"/>
          <w:szCs w:val="22"/>
        </w:rPr>
      </w:pPr>
    </w:p>
    <w:p w:rsidR="00C40998" w:rsidRPr="00C40998" w:rsidRDefault="00C40998" w:rsidP="00C40998">
      <w:pPr>
        <w:spacing w:after="120"/>
        <w:rPr>
          <w:sz w:val="22"/>
          <w:szCs w:val="22"/>
        </w:rPr>
      </w:pPr>
      <w:r w:rsidRPr="00C40998">
        <w:rPr>
          <w:b/>
          <w:bCs/>
          <w:i/>
          <w:sz w:val="22"/>
          <w:szCs w:val="22"/>
        </w:rPr>
        <w:t>Further questions?</w:t>
      </w:r>
      <w:r w:rsidRPr="00C40998">
        <w:rPr>
          <w:i/>
          <w:sz w:val="22"/>
          <w:szCs w:val="22"/>
        </w:rPr>
        <w:t xml:space="preserve">  Please contact your regional office below and ask for a tank inspector to assist you.</w:t>
      </w:r>
    </w:p>
    <w:tbl>
      <w:tblPr>
        <w:tblStyle w:val="TableGrid"/>
        <w:tblW w:w="9900" w:type="dxa"/>
        <w:tblInd w:w="558" w:type="dxa"/>
        <w:tblLayout w:type="fixed"/>
        <w:tblLook w:val="04A0" w:firstRow="1" w:lastRow="0" w:firstColumn="1" w:lastColumn="0" w:noHBand="0" w:noVBand="1"/>
      </w:tblPr>
      <w:tblGrid>
        <w:gridCol w:w="3600"/>
        <w:gridCol w:w="6300"/>
      </w:tblGrid>
      <w:tr w:rsidR="00C40998" w:rsidRPr="00A00AE1" w:rsidTr="00C40998">
        <w:trPr>
          <w:trHeight w:val="288"/>
        </w:trPr>
        <w:tc>
          <w:tcPr>
            <w:tcW w:w="3600" w:type="dxa"/>
            <w:tcBorders>
              <w:top w:val="nil"/>
              <w:left w:val="nil"/>
              <w:bottom w:val="nil"/>
              <w:right w:val="nil"/>
            </w:tcBorders>
            <w:vAlign w:val="center"/>
          </w:tcPr>
          <w:p w:rsidR="00C40998" w:rsidRPr="00A00AE1" w:rsidRDefault="00C40998" w:rsidP="00C40998">
            <w:pPr>
              <w:rPr>
                <w:b/>
                <w:sz w:val="22"/>
                <w:szCs w:val="22"/>
              </w:rPr>
            </w:pPr>
            <w:r w:rsidRPr="00A00AE1">
              <w:rPr>
                <w:b/>
                <w:sz w:val="22"/>
                <w:szCs w:val="22"/>
              </w:rPr>
              <w:t>Regional Office</w:t>
            </w:r>
          </w:p>
        </w:tc>
        <w:tc>
          <w:tcPr>
            <w:tcW w:w="6300" w:type="dxa"/>
            <w:tcBorders>
              <w:top w:val="nil"/>
              <w:left w:val="nil"/>
              <w:bottom w:val="nil"/>
              <w:right w:val="nil"/>
            </w:tcBorders>
            <w:vAlign w:val="center"/>
          </w:tcPr>
          <w:p w:rsidR="00C40998" w:rsidRPr="00A00AE1" w:rsidRDefault="00C40998" w:rsidP="00C40998">
            <w:pPr>
              <w:rPr>
                <w:b/>
                <w:sz w:val="22"/>
                <w:szCs w:val="22"/>
              </w:rPr>
            </w:pPr>
            <w:r w:rsidRPr="00A00AE1">
              <w:rPr>
                <w:b/>
                <w:sz w:val="22"/>
                <w:szCs w:val="22"/>
              </w:rPr>
              <w:t>Counties Served</w:t>
            </w:r>
          </w:p>
        </w:tc>
      </w:tr>
      <w:tr w:rsidR="00C40998" w:rsidRPr="00A00AE1" w:rsidTr="00C40998">
        <w:trPr>
          <w:trHeight w:val="547"/>
        </w:trPr>
        <w:tc>
          <w:tcPr>
            <w:tcW w:w="3600" w:type="dxa"/>
            <w:tcBorders>
              <w:top w:val="nil"/>
              <w:left w:val="nil"/>
              <w:bottom w:val="nil"/>
              <w:right w:val="nil"/>
            </w:tcBorders>
            <w:vAlign w:val="center"/>
          </w:tcPr>
          <w:p w:rsidR="00C40998" w:rsidRPr="00A00AE1" w:rsidRDefault="00C40998" w:rsidP="00C40998">
            <w:pPr>
              <w:rPr>
                <w:b/>
                <w:sz w:val="22"/>
                <w:szCs w:val="22"/>
              </w:rPr>
            </w:pPr>
            <w:r w:rsidRPr="00A00AE1">
              <w:rPr>
                <w:sz w:val="22"/>
                <w:szCs w:val="22"/>
              </w:rPr>
              <w:t>Central (509) 575-2490</w:t>
            </w:r>
          </w:p>
        </w:tc>
        <w:tc>
          <w:tcPr>
            <w:tcW w:w="63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Benton, Chelan, Douglas, Kittitas, Klickitat, Okanogan, Yakima</w:t>
            </w:r>
          </w:p>
        </w:tc>
      </w:tr>
      <w:tr w:rsidR="00C40998" w:rsidRPr="00A00AE1" w:rsidTr="00C40998">
        <w:trPr>
          <w:trHeight w:val="547"/>
        </w:trPr>
        <w:tc>
          <w:tcPr>
            <w:tcW w:w="3600" w:type="dxa"/>
            <w:tcBorders>
              <w:top w:val="nil"/>
              <w:left w:val="nil"/>
              <w:bottom w:val="nil"/>
              <w:right w:val="nil"/>
            </w:tcBorders>
            <w:vAlign w:val="center"/>
          </w:tcPr>
          <w:p w:rsidR="00C40998" w:rsidRPr="00A00AE1" w:rsidRDefault="00C40998" w:rsidP="00C40998">
            <w:pPr>
              <w:rPr>
                <w:b/>
                <w:sz w:val="22"/>
                <w:szCs w:val="22"/>
              </w:rPr>
            </w:pPr>
            <w:r w:rsidRPr="00A00AE1">
              <w:rPr>
                <w:sz w:val="22"/>
                <w:szCs w:val="22"/>
              </w:rPr>
              <w:t>Eastern (509) 329-3400</w:t>
            </w:r>
          </w:p>
        </w:tc>
        <w:tc>
          <w:tcPr>
            <w:tcW w:w="63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Adams, Asotin, Columbia, Ferry, Franklin, Garfield, Grant, Lincoln, Pend Oreille, Spokane, Stevens, Walla Walla, Whitman</w:t>
            </w:r>
          </w:p>
        </w:tc>
      </w:tr>
      <w:tr w:rsidR="00C40998" w:rsidRPr="00A00AE1" w:rsidTr="00C40998">
        <w:trPr>
          <w:trHeight w:val="547"/>
        </w:trPr>
        <w:tc>
          <w:tcPr>
            <w:tcW w:w="36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HQ (360) 407-7170</w:t>
            </w:r>
          </w:p>
        </w:tc>
        <w:tc>
          <w:tcPr>
            <w:tcW w:w="63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Federal facilities in Western Washington</w:t>
            </w:r>
          </w:p>
        </w:tc>
      </w:tr>
      <w:tr w:rsidR="00C40998" w:rsidRPr="00A00AE1" w:rsidTr="00C40998">
        <w:trPr>
          <w:trHeight w:val="547"/>
        </w:trPr>
        <w:tc>
          <w:tcPr>
            <w:tcW w:w="3600" w:type="dxa"/>
            <w:tcBorders>
              <w:top w:val="nil"/>
              <w:left w:val="nil"/>
              <w:bottom w:val="nil"/>
              <w:right w:val="nil"/>
            </w:tcBorders>
            <w:vAlign w:val="center"/>
          </w:tcPr>
          <w:p w:rsidR="00C40998" w:rsidRPr="00A00AE1" w:rsidRDefault="00C40998" w:rsidP="00C40998">
            <w:pPr>
              <w:rPr>
                <w:b/>
                <w:sz w:val="22"/>
                <w:szCs w:val="22"/>
              </w:rPr>
            </w:pPr>
            <w:r w:rsidRPr="00A00AE1">
              <w:rPr>
                <w:sz w:val="22"/>
                <w:szCs w:val="22"/>
              </w:rPr>
              <w:t>Northwest (425) 649-7000</w:t>
            </w:r>
          </w:p>
        </w:tc>
        <w:tc>
          <w:tcPr>
            <w:tcW w:w="63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Island, King, Kitsap, San Juan, Skagit, Snohomish, Whatcom</w:t>
            </w:r>
          </w:p>
        </w:tc>
      </w:tr>
      <w:tr w:rsidR="00C40998" w:rsidRPr="00A00AE1" w:rsidTr="00C40998">
        <w:trPr>
          <w:trHeight w:val="547"/>
        </w:trPr>
        <w:tc>
          <w:tcPr>
            <w:tcW w:w="3600" w:type="dxa"/>
            <w:tcBorders>
              <w:top w:val="nil"/>
              <w:left w:val="nil"/>
              <w:bottom w:val="nil"/>
              <w:right w:val="nil"/>
            </w:tcBorders>
            <w:vAlign w:val="center"/>
          </w:tcPr>
          <w:p w:rsidR="00C40998" w:rsidRPr="00A00AE1" w:rsidRDefault="00C40998" w:rsidP="00C40998">
            <w:pPr>
              <w:rPr>
                <w:b/>
                <w:sz w:val="22"/>
                <w:szCs w:val="22"/>
              </w:rPr>
            </w:pPr>
            <w:r w:rsidRPr="00A00AE1">
              <w:rPr>
                <w:sz w:val="22"/>
                <w:szCs w:val="22"/>
              </w:rPr>
              <w:t>Southwest (360) 407-6300</w:t>
            </w:r>
          </w:p>
        </w:tc>
        <w:tc>
          <w:tcPr>
            <w:tcW w:w="6300" w:type="dxa"/>
            <w:tcBorders>
              <w:top w:val="nil"/>
              <w:left w:val="nil"/>
              <w:bottom w:val="nil"/>
              <w:right w:val="nil"/>
            </w:tcBorders>
            <w:vAlign w:val="center"/>
          </w:tcPr>
          <w:p w:rsidR="00C40998" w:rsidRPr="00A00AE1" w:rsidRDefault="00C40998" w:rsidP="00C40998">
            <w:pPr>
              <w:rPr>
                <w:sz w:val="22"/>
                <w:szCs w:val="22"/>
              </w:rPr>
            </w:pPr>
            <w:r w:rsidRPr="00A00AE1">
              <w:rPr>
                <w:sz w:val="22"/>
                <w:szCs w:val="22"/>
              </w:rPr>
              <w:t>Clallam, Clark, Cowlitz, Grays Harbor, Jefferson, Lewis, Mason, Pacific, Pierce, Skamania, Thurston, Wahkiakum</w:t>
            </w:r>
          </w:p>
        </w:tc>
      </w:tr>
      <w:tr w:rsidR="00C40998" w:rsidRPr="00A00AE1" w:rsidTr="00C40998">
        <w:trPr>
          <w:trHeight w:val="144"/>
        </w:trPr>
        <w:tc>
          <w:tcPr>
            <w:tcW w:w="9900" w:type="dxa"/>
            <w:gridSpan w:val="2"/>
            <w:tcBorders>
              <w:top w:val="nil"/>
              <w:left w:val="nil"/>
              <w:bottom w:val="nil"/>
              <w:right w:val="nil"/>
            </w:tcBorders>
            <w:vAlign w:val="center"/>
          </w:tcPr>
          <w:p w:rsidR="00C40998" w:rsidRPr="00A00AE1" w:rsidRDefault="00C40998" w:rsidP="00C40998">
            <w:pPr>
              <w:jc w:val="center"/>
              <w:rPr>
                <w:b/>
                <w:i/>
                <w:sz w:val="22"/>
                <w:szCs w:val="22"/>
              </w:rPr>
            </w:pPr>
          </w:p>
        </w:tc>
      </w:tr>
      <w:tr w:rsidR="00C40998" w:rsidRPr="00A00AE1" w:rsidTr="00C40998">
        <w:trPr>
          <w:trHeight w:val="288"/>
        </w:trPr>
        <w:tc>
          <w:tcPr>
            <w:tcW w:w="9900" w:type="dxa"/>
            <w:gridSpan w:val="2"/>
            <w:tcBorders>
              <w:top w:val="nil"/>
              <w:left w:val="nil"/>
              <w:bottom w:val="nil"/>
              <w:right w:val="nil"/>
            </w:tcBorders>
            <w:vAlign w:val="center"/>
          </w:tcPr>
          <w:p w:rsidR="00C40998" w:rsidRPr="00A00AE1" w:rsidRDefault="00C40998" w:rsidP="00C40998">
            <w:pPr>
              <w:jc w:val="center"/>
              <w:rPr>
                <w:b/>
                <w:i/>
                <w:sz w:val="22"/>
                <w:szCs w:val="22"/>
              </w:rPr>
            </w:pPr>
            <w:r w:rsidRPr="00A00AE1">
              <w:rPr>
                <w:b/>
                <w:i/>
                <w:sz w:val="22"/>
                <w:szCs w:val="22"/>
              </w:rPr>
              <w:t>or find a complete list of UST inspectors at:</w:t>
            </w:r>
          </w:p>
        </w:tc>
      </w:tr>
      <w:tr w:rsidR="00C40998" w:rsidRPr="00A00AE1" w:rsidTr="00C40998">
        <w:trPr>
          <w:trHeight w:val="288"/>
        </w:trPr>
        <w:tc>
          <w:tcPr>
            <w:tcW w:w="9900" w:type="dxa"/>
            <w:gridSpan w:val="2"/>
            <w:tcBorders>
              <w:top w:val="nil"/>
              <w:left w:val="nil"/>
              <w:bottom w:val="nil"/>
              <w:right w:val="nil"/>
            </w:tcBorders>
            <w:vAlign w:val="center"/>
          </w:tcPr>
          <w:p w:rsidR="00C40998" w:rsidRDefault="00961FC1" w:rsidP="00C40998">
            <w:pPr>
              <w:jc w:val="center"/>
              <w:rPr>
                <w:sz w:val="22"/>
                <w:szCs w:val="22"/>
              </w:rPr>
            </w:pPr>
            <w:hyperlink r:id="rId12" w:history="1">
              <w:r w:rsidR="00014E94" w:rsidRPr="004F2350">
                <w:rPr>
                  <w:rStyle w:val="Hyperlink"/>
                  <w:sz w:val="22"/>
                  <w:szCs w:val="22"/>
                </w:rPr>
                <w:t>www.ecy.wa.gov/programs/tcp/ust-lust/people.html</w:t>
              </w:r>
            </w:hyperlink>
            <w:r w:rsidR="00014E94">
              <w:rPr>
                <w:sz w:val="22"/>
                <w:szCs w:val="22"/>
              </w:rPr>
              <w:t xml:space="preserve"> </w:t>
            </w:r>
          </w:p>
          <w:p w:rsidR="00014E94" w:rsidRDefault="00014E94" w:rsidP="00C40998">
            <w:pPr>
              <w:jc w:val="center"/>
              <w:rPr>
                <w:sz w:val="22"/>
                <w:szCs w:val="22"/>
              </w:rPr>
            </w:pPr>
          </w:p>
          <w:p w:rsidR="00014E94" w:rsidRPr="00A00AE1" w:rsidRDefault="00014E94" w:rsidP="00C40998">
            <w:pPr>
              <w:jc w:val="center"/>
              <w:rPr>
                <w:b/>
                <w:sz w:val="22"/>
                <w:szCs w:val="22"/>
              </w:rPr>
            </w:pPr>
            <w:r>
              <w:rPr>
                <w:i/>
                <w:iCs/>
                <w:sz w:val="18"/>
                <w:szCs w:val="18"/>
              </w:rPr>
              <w:t>To request materials in a format for the visually impaired, call Ecology at 360-407-7170, Relay Service 711, or TTY 877-833-6341</w:t>
            </w:r>
          </w:p>
        </w:tc>
      </w:tr>
    </w:tbl>
    <w:p w:rsidR="002C18A7" w:rsidRPr="00B26BF1" w:rsidRDefault="002C18A7" w:rsidP="002C18A7">
      <w:pPr>
        <w:spacing w:before="60"/>
        <w:ind w:left="720" w:hanging="720"/>
        <w:rPr>
          <w:b/>
          <w:noProof/>
          <w:sz w:val="22"/>
          <w:szCs w:val="22"/>
          <w:highlight w:val="yellow"/>
        </w:rPr>
      </w:pPr>
    </w:p>
    <w:sectPr w:rsidR="002C18A7" w:rsidRPr="00B26BF1" w:rsidSect="00025116">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17" w:rsidRDefault="00B72C17" w:rsidP="007738E9">
      <w:r>
        <w:separator/>
      </w:r>
    </w:p>
  </w:endnote>
  <w:endnote w:type="continuationSeparator" w:id="0">
    <w:p w:rsidR="00B72C17" w:rsidRDefault="00B72C17" w:rsidP="0077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17" w:rsidRPr="004D2BA4" w:rsidRDefault="00B72C17">
    <w:pPr>
      <w:pStyle w:val="Footer"/>
      <w:rPr>
        <w:rFonts w:asciiTheme="minorHAnsi" w:hAnsiTheme="minorHAnsi"/>
        <w:sz w:val="22"/>
      </w:rPr>
    </w:pPr>
    <w:r w:rsidRPr="004D2BA4">
      <w:rPr>
        <w:rFonts w:asciiTheme="minorHAnsi" w:hAnsiTheme="minorHAnsi"/>
        <w:sz w:val="22"/>
      </w:rPr>
      <w:t>ECY 070-</w:t>
    </w:r>
    <w:r>
      <w:rPr>
        <w:rFonts w:asciiTheme="minorHAnsi" w:hAnsiTheme="minorHAnsi"/>
        <w:sz w:val="22"/>
      </w:rPr>
      <w:t>339</w:t>
    </w:r>
    <w:r w:rsidRPr="004D2BA4">
      <w:rPr>
        <w:rFonts w:asciiTheme="minorHAnsi" w:hAnsiTheme="minorHAnsi"/>
        <w:sz w:val="22"/>
      </w:rPr>
      <w:t xml:space="preserve"> (Rev</w:t>
    </w:r>
    <w:r w:rsidR="00E809BA">
      <w:rPr>
        <w:rFonts w:asciiTheme="minorHAnsi" w:hAnsiTheme="minorHAnsi"/>
        <w:sz w:val="22"/>
      </w:rPr>
      <w:t xml:space="preserve">ised </w:t>
    </w:r>
    <w:r w:rsidR="00961FC1">
      <w:rPr>
        <w:rFonts w:asciiTheme="minorHAnsi" w:hAnsiTheme="minorHAnsi"/>
        <w:sz w:val="22"/>
      </w:rPr>
      <w:t>October 2018</w:t>
    </w:r>
    <w:r w:rsidRPr="004D2BA4">
      <w:rPr>
        <w:rFonts w:asciiTheme="minorHAnsi" w:hAnsiTheme="minorHAnsi"/>
        <w:sz w:val="22"/>
      </w:rPr>
      <w:t>)</w:t>
    </w:r>
    <w:r w:rsidRPr="004D2BA4">
      <w:rPr>
        <w:rFonts w:asciiTheme="minorHAnsi" w:hAnsiTheme="minorHAnsi"/>
        <w:sz w:val="22"/>
      </w:rPr>
      <w:ptab w:relativeTo="margin" w:alignment="center" w:leader="none"/>
    </w:r>
    <w:r w:rsidR="00233C5C" w:rsidRPr="004D2BA4">
      <w:rPr>
        <w:rFonts w:asciiTheme="minorHAnsi" w:hAnsiTheme="minorHAnsi"/>
        <w:sz w:val="22"/>
      </w:rPr>
      <w:fldChar w:fldCharType="begin"/>
    </w:r>
    <w:r w:rsidRPr="004D2BA4">
      <w:rPr>
        <w:rFonts w:asciiTheme="minorHAnsi" w:hAnsiTheme="minorHAnsi"/>
        <w:sz w:val="22"/>
      </w:rPr>
      <w:instrText xml:space="preserve"> PAGE   \* MERGEFORMAT </w:instrText>
    </w:r>
    <w:r w:rsidR="00233C5C" w:rsidRPr="004D2BA4">
      <w:rPr>
        <w:rFonts w:asciiTheme="minorHAnsi" w:hAnsiTheme="minorHAnsi"/>
        <w:sz w:val="22"/>
      </w:rPr>
      <w:fldChar w:fldCharType="separate"/>
    </w:r>
    <w:r w:rsidR="00961FC1">
      <w:rPr>
        <w:rFonts w:asciiTheme="minorHAnsi" w:hAnsiTheme="minorHAnsi"/>
        <w:noProof/>
        <w:sz w:val="22"/>
      </w:rPr>
      <w:t>7</w:t>
    </w:r>
    <w:r w:rsidR="00233C5C" w:rsidRPr="004D2BA4">
      <w:rPr>
        <w:rFonts w:asciiTheme="minorHAnsi" w:hAnsiTheme="minorHAnsi"/>
        <w:sz w:val="22"/>
      </w:rPr>
      <w:fldChar w:fldCharType="end"/>
    </w:r>
    <w:r w:rsidRPr="004D2BA4">
      <w:rPr>
        <w:rFonts w:asciiTheme="minorHAnsi" w:hAnsiTheme="minorHAnsi"/>
        <w:sz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17" w:rsidRDefault="00B72C17" w:rsidP="007738E9">
      <w:r>
        <w:separator/>
      </w:r>
    </w:p>
  </w:footnote>
  <w:footnote w:type="continuationSeparator" w:id="0">
    <w:p w:rsidR="00B72C17" w:rsidRDefault="00B72C17" w:rsidP="00773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2B40"/>
    <w:multiLevelType w:val="hybridMultilevel"/>
    <w:tmpl w:val="DA3CD2E4"/>
    <w:lvl w:ilvl="0" w:tplc="EDD6E10E">
      <w:start w:val="1"/>
      <w:numFmt w:val="upperRoman"/>
      <w:lvlText w:val="%1."/>
      <w:lvlJc w:val="left"/>
      <w:pPr>
        <w:ind w:left="360" w:hanging="360"/>
      </w:pPr>
      <w:rPr>
        <w:rFonts w:ascii="Times New Roman" w:hAnsi="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5318D"/>
    <w:multiLevelType w:val="hybridMultilevel"/>
    <w:tmpl w:val="7458EC84"/>
    <w:lvl w:ilvl="0" w:tplc="09FA0DD8">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06E38"/>
    <w:multiLevelType w:val="hybridMultilevel"/>
    <w:tmpl w:val="836AF26C"/>
    <w:lvl w:ilvl="0" w:tplc="A274A794">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3C9"/>
    <w:multiLevelType w:val="hybridMultilevel"/>
    <w:tmpl w:val="3D9853C4"/>
    <w:lvl w:ilvl="0" w:tplc="E11A442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6071CF"/>
    <w:multiLevelType w:val="hybridMultilevel"/>
    <w:tmpl w:val="DB06FAF0"/>
    <w:lvl w:ilvl="0" w:tplc="8160BD0A">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A32A1B"/>
    <w:multiLevelType w:val="hybridMultilevel"/>
    <w:tmpl w:val="7CE0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938B1"/>
    <w:multiLevelType w:val="hybridMultilevel"/>
    <w:tmpl w:val="0BAE6934"/>
    <w:lvl w:ilvl="0" w:tplc="F73A28C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16CDF"/>
    <w:multiLevelType w:val="hybridMultilevel"/>
    <w:tmpl w:val="F1505300"/>
    <w:lvl w:ilvl="0" w:tplc="105AC870">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276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AC"/>
    <w:rsid w:val="00010C7D"/>
    <w:rsid w:val="00014690"/>
    <w:rsid w:val="00014E94"/>
    <w:rsid w:val="00017CAC"/>
    <w:rsid w:val="00023283"/>
    <w:rsid w:val="00025116"/>
    <w:rsid w:val="0004227F"/>
    <w:rsid w:val="0008461A"/>
    <w:rsid w:val="000971F6"/>
    <w:rsid w:val="000E7455"/>
    <w:rsid w:val="000F755B"/>
    <w:rsid w:val="00102FF9"/>
    <w:rsid w:val="00125A3B"/>
    <w:rsid w:val="00137E7E"/>
    <w:rsid w:val="0014679F"/>
    <w:rsid w:val="00146ADF"/>
    <w:rsid w:val="001B5CD9"/>
    <w:rsid w:val="001E77FE"/>
    <w:rsid w:val="00204A91"/>
    <w:rsid w:val="00213F61"/>
    <w:rsid w:val="00214146"/>
    <w:rsid w:val="00221408"/>
    <w:rsid w:val="00227937"/>
    <w:rsid w:val="00231F00"/>
    <w:rsid w:val="00233C5C"/>
    <w:rsid w:val="00272A34"/>
    <w:rsid w:val="002A0094"/>
    <w:rsid w:val="002B2F4F"/>
    <w:rsid w:val="002B558C"/>
    <w:rsid w:val="002C18A7"/>
    <w:rsid w:val="002C41D4"/>
    <w:rsid w:val="002D16FC"/>
    <w:rsid w:val="002D59D8"/>
    <w:rsid w:val="002D7DFB"/>
    <w:rsid w:val="0030096A"/>
    <w:rsid w:val="00313274"/>
    <w:rsid w:val="00343AC4"/>
    <w:rsid w:val="00353214"/>
    <w:rsid w:val="003A78BC"/>
    <w:rsid w:val="003E4350"/>
    <w:rsid w:val="003F6AF3"/>
    <w:rsid w:val="00427D7F"/>
    <w:rsid w:val="00435AE4"/>
    <w:rsid w:val="00447ED2"/>
    <w:rsid w:val="0045095B"/>
    <w:rsid w:val="004D2BA4"/>
    <w:rsid w:val="004D7234"/>
    <w:rsid w:val="00513914"/>
    <w:rsid w:val="00541D3A"/>
    <w:rsid w:val="00583EF3"/>
    <w:rsid w:val="005872BE"/>
    <w:rsid w:val="005A3B1F"/>
    <w:rsid w:val="005A749F"/>
    <w:rsid w:val="005D4B44"/>
    <w:rsid w:val="005D7350"/>
    <w:rsid w:val="005E7C63"/>
    <w:rsid w:val="005F52A0"/>
    <w:rsid w:val="00666C95"/>
    <w:rsid w:val="00672381"/>
    <w:rsid w:val="006A77BD"/>
    <w:rsid w:val="006C7A92"/>
    <w:rsid w:val="006F6965"/>
    <w:rsid w:val="00707D85"/>
    <w:rsid w:val="00716EF0"/>
    <w:rsid w:val="00717B82"/>
    <w:rsid w:val="00720871"/>
    <w:rsid w:val="00722525"/>
    <w:rsid w:val="0073677A"/>
    <w:rsid w:val="00755AA9"/>
    <w:rsid w:val="007738E9"/>
    <w:rsid w:val="00786EBB"/>
    <w:rsid w:val="007A5F60"/>
    <w:rsid w:val="008065BC"/>
    <w:rsid w:val="0083458B"/>
    <w:rsid w:val="0085287A"/>
    <w:rsid w:val="008764EE"/>
    <w:rsid w:val="008928E5"/>
    <w:rsid w:val="008C6740"/>
    <w:rsid w:val="00912997"/>
    <w:rsid w:val="0091369F"/>
    <w:rsid w:val="00957785"/>
    <w:rsid w:val="00961FC1"/>
    <w:rsid w:val="009819BC"/>
    <w:rsid w:val="00983AAC"/>
    <w:rsid w:val="00983DEC"/>
    <w:rsid w:val="009B0D05"/>
    <w:rsid w:val="009D0937"/>
    <w:rsid w:val="009D2D3E"/>
    <w:rsid w:val="00A209DB"/>
    <w:rsid w:val="00A30D0A"/>
    <w:rsid w:val="00A53584"/>
    <w:rsid w:val="00A625B7"/>
    <w:rsid w:val="00A91CFC"/>
    <w:rsid w:val="00AD0163"/>
    <w:rsid w:val="00AE35EA"/>
    <w:rsid w:val="00AF072D"/>
    <w:rsid w:val="00AF6D2B"/>
    <w:rsid w:val="00B05DB6"/>
    <w:rsid w:val="00B13C03"/>
    <w:rsid w:val="00B17FCD"/>
    <w:rsid w:val="00B24DC7"/>
    <w:rsid w:val="00B26BF1"/>
    <w:rsid w:val="00B32173"/>
    <w:rsid w:val="00B57120"/>
    <w:rsid w:val="00B72C17"/>
    <w:rsid w:val="00B90220"/>
    <w:rsid w:val="00B92D82"/>
    <w:rsid w:val="00B967FE"/>
    <w:rsid w:val="00BB34EC"/>
    <w:rsid w:val="00C22F7C"/>
    <w:rsid w:val="00C2544E"/>
    <w:rsid w:val="00C40998"/>
    <w:rsid w:val="00C84353"/>
    <w:rsid w:val="00C97FF7"/>
    <w:rsid w:val="00CC209C"/>
    <w:rsid w:val="00CE67CA"/>
    <w:rsid w:val="00D016BF"/>
    <w:rsid w:val="00D0316E"/>
    <w:rsid w:val="00D2374F"/>
    <w:rsid w:val="00D35617"/>
    <w:rsid w:val="00D55809"/>
    <w:rsid w:val="00D763C2"/>
    <w:rsid w:val="00DB5ADD"/>
    <w:rsid w:val="00DD4EE4"/>
    <w:rsid w:val="00DD66B3"/>
    <w:rsid w:val="00E054A0"/>
    <w:rsid w:val="00E11342"/>
    <w:rsid w:val="00E16EB7"/>
    <w:rsid w:val="00E45525"/>
    <w:rsid w:val="00E809BA"/>
    <w:rsid w:val="00E87DEF"/>
    <w:rsid w:val="00EA0955"/>
    <w:rsid w:val="00EB1EBB"/>
    <w:rsid w:val="00EC1D10"/>
    <w:rsid w:val="00EE6C5A"/>
    <w:rsid w:val="00F173E0"/>
    <w:rsid w:val="00F46384"/>
    <w:rsid w:val="00F850AD"/>
    <w:rsid w:val="00F8574F"/>
    <w:rsid w:val="00FE5136"/>
    <w:rsid w:val="00F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15:docId w15:val="{BC08B323-5245-4686-8AC2-6EE809D1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2A0"/>
    <w:rPr>
      <w:rFonts w:ascii="Tahoma" w:hAnsi="Tahoma" w:cs="Tahoma"/>
      <w:sz w:val="16"/>
      <w:szCs w:val="16"/>
    </w:rPr>
  </w:style>
  <w:style w:type="character" w:customStyle="1" w:styleId="BalloonTextChar">
    <w:name w:val="Balloon Text Char"/>
    <w:basedOn w:val="DefaultParagraphFont"/>
    <w:link w:val="BalloonText"/>
    <w:uiPriority w:val="99"/>
    <w:semiHidden/>
    <w:rsid w:val="005F52A0"/>
    <w:rPr>
      <w:rFonts w:ascii="Tahoma" w:hAnsi="Tahoma" w:cs="Tahoma"/>
      <w:sz w:val="16"/>
      <w:szCs w:val="16"/>
    </w:rPr>
  </w:style>
  <w:style w:type="paragraph" w:styleId="Title">
    <w:name w:val="Title"/>
    <w:basedOn w:val="Normal"/>
    <w:link w:val="TitleChar"/>
    <w:qFormat/>
    <w:rsid w:val="005F52A0"/>
    <w:pPr>
      <w:overflowPunct w:val="0"/>
      <w:autoSpaceDE w:val="0"/>
      <w:autoSpaceDN w:val="0"/>
      <w:adjustRightInd w:val="0"/>
      <w:spacing w:before="240" w:after="60"/>
      <w:jc w:val="center"/>
      <w:textAlignment w:val="baseline"/>
    </w:pPr>
    <w:rPr>
      <w:rFonts w:ascii="Arial" w:eastAsia="Times New Roman" w:hAnsi="Arial"/>
      <w:b/>
      <w:kern w:val="28"/>
      <w:sz w:val="32"/>
      <w:szCs w:val="20"/>
    </w:rPr>
  </w:style>
  <w:style w:type="character" w:customStyle="1" w:styleId="TitleChar">
    <w:name w:val="Title Char"/>
    <w:basedOn w:val="DefaultParagraphFont"/>
    <w:link w:val="Title"/>
    <w:rsid w:val="005F52A0"/>
    <w:rPr>
      <w:rFonts w:ascii="Arial" w:eastAsia="Times New Roman" w:hAnsi="Arial"/>
      <w:b/>
      <w:kern w:val="28"/>
      <w:sz w:val="32"/>
      <w:szCs w:val="20"/>
    </w:rPr>
  </w:style>
  <w:style w:type="table" w:styleId="TableGrid">
    <w:name w:val="Table Grid"/>
    <w:basedOn w:val="TableNormal"/>
    <w:uiPriority w:val="59"/>
    <w:rsid w:val="00CE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C03"/>
    <w:pPr>
      <w:ind w:left="720"/>
      <w:contextualSpacing/>
    </w:pPr>
  </w:style>
  <w:style w:type="paragraph" w:styleId="Header">
    <w:name w:val="header"/>
    <w:basedOn w:val="Normal"/>
    <w:link w:val="HeaderChar"/>
    <w:uiPriority w:val="99"/>
    <w:unhideWhenUsed/>
    <w:rsid w:val="007738E9"/>
    <w:pPr>
      <w:tabs>
        <w:tab w:val="center" w:pos="4680"/>
        <w:tab w:val="right" w:pos="9360"/>
      </w:tabs>
    </w:pPr>
  </w:style>
  <w:style w:type="character" w:customStyle="1" w:styleId="HeaderChar">
    <w:name w:val="Header Char"/>
    <w:basedOn w:val="DefaultParagraphFont"/>
    <w:link w:val="Header"/>
    <w:uiPriority w:val="99"/>
    <w:rsid w:val="007738E9"/>
  </w:style>
  <w:style w:type="paragraph" w:styleId="Footer">
    <w:name w:val="footer"/>
    <w:basedOn w:val="Normal"/>
    <w:link w:val="FooterChar"/>
    <w:uiPriority w:val="99"/>
    <w:unhideWhenUsed/>
    <w:rsid w:val="007738E9"/>
    <w:pPr>
      <w:tabs>
        <w:tab w:val="center" w:pos="4680"/>
        <w:tab w:val="right" w:pos="9360"/>
      </w:tabs>
    </w:pPr>
  </w:style>
  <w:style w:type="character" w:customStyle="1" w:styleId="FooterChar">
    <w:name w:val="Footer Char"/>
    <w:basedOn w:val="DefaultParagraphFont"/>
    <w:link w:val="Footer"/>
    <w:uiPriority w:val="99"/>
    <w:rsid w:val="007738E9"/>
  </w:style>
  <w:style w:type="character" w:styleId="CommentReference">
    <w:name w:val="annotation reference"/>
    <w:basedOn w:val="DefaultParagraphFont"/>
    <w:rsid w:val="002C18A7"/>
    <w:rPr>
      <w:rFonts w:cs="Times New Roman"/>
      <w:sz w:val="16"/>
      <w:szCs w:val="16"/>
    </w:rPr>
  </w:style>
  <w:style w:type="paragraph" w:styleId="CommentText">
    <w:name w:val="annotation text"/>
    <w:basedOn w:val="Normal"/>
    <w:link w:val="CommentTextChar"/>
    <w:rsid w:val="002C18A7"/>
    <w:rPr>
      <w:rFonts w:eastAsia="Times New Roman"/>
      <w:sz w:val="20"/>
      <w:szCs w:val="20"/>
    </w:rPr>
  </w:style>
  <w:style w:type="character" w:customStyle="1" w:styleId="CommentTextChar">
    <w:name w:val="Comment Text Char"/>
    <w:basedOn w:val="DefaultParagraphFont"/>
    <w:link w:val="CommentText"/>
    <w:rsid w:val="002C18A7"/>
    <w:rPr>
      <w:rFonts w:eastAsia="Times New Roman"/>
      <w:sz w:val="20"/>
      <w:szCs w:val="20"/>
    </w:rPr>
  </w:style>
  <w:style w:type="paragraph" w:customStyle="1" w:styleId="text">
    <w:name w:val="text"/>
    <w:basedOn w:val="Normal"/>
    <w:rsid w:val="00E054A0"/>
    <w:pPr>
      <w:tabs>
        <w:tab w:val="left" w:leader="underscore" w:pos="9990"/>
      </w:tabs>
      <w:overflowPunct w:val="0"/>
      <w:autoSpaceDE w:val="0"/>
      <w:autoSpaceDN w:val="0"/>
      <w:adjustRightInd w:val="0"/>
      <w:ind w:left="450" w:hanging="270"/>
      <w:textAlignment w:val="baseline"/>
    </w:pPr>
    <w:rPr>
      <w:rFonts w:ascii="Arial" w:eastAsia="Times New Roman" w:hAnsi="Arial"/>
      <w:sz w:val="18"/>
      <w:szCs w:val="20"/>
    </w:rPr>
  </w:style>
  <w:style w:type="paragraph" w:styleId="CommentSubject">
    <w:name w:val="annotation subject"/>
    <w:basedOn w:val="CommentText"/>
    <w:next w:val="CommentText"/>
    <w:link w:val="CommentSubjectChar"/>
    <w:uiPriority w:val="99"/>
    <w:semiHidden/>
    <w:unhideWhenUsed/>
    <w:rsid w:val="005A3B1F"/>
    <w:rPr>
      <w:rFonts w:eastAsiaTheme="minorHAnsi"/>
      <w:b/>
      <w:bCs/>
    </w:rPr>
  </w:style>
  <w:style w:type="character" w:customStyle="1" w:styleId="CommentSubjectChar">
    <w:name w:val="Comment Subject Char"/>
    <w:basedOn w:val="CommentTextChar"/>
    <w:link w:val="CommentSubject"/>
    <w:uiPriority w:val="99"/>
    <w:semiHidden/>
    <w:rsid w:val="005A3B1F"/>
    <w:rPr>
      <w:rFonts w:eastAsia="Times New Roman"/>
      <w:b/>
      <w:bCs/>
      <w:sz w:val="20"/>
      <w:szCs w:val="20"/>
    </w:rPr>
  </w:style>
  <w:style w:type="paragraph" w:styleId="Revision">
    <w:name w:val="Revision"/>
    <w:hidden/>
    <w:uiPriority w:val="99"/>
    <w:semiHidden/>
    <w:rsid w:val="00BB34EC"/>
  </w:style>
  <w:style w:type="paragraph" w:styleId="BodyText">
    <w:name w:val="Body Text"/>
    <w:basedOn w:val="Normal"/>
    <w:link w:val="BodyTextChar"/>
    <w:semiHidden/>
    <w:rsid w:val="00D55809"/>
    <w:rPr>
      <w:rFonts w:ascii="Arial" w:eastAsia="Times New Roman" w:hAnsi="Arial" w:cs="Arial"/>
      <w:b/>
      <w:bCs/>
      <w:sz w:val="22"/>
      <w:u w:val="single"/>
    </w:rPr>
  </w:style>
  <w:style w:type="character" w:customStyle="1" w:styleId="BodyTextChar">
    <w:name w:val="Body Text Char"/>
    <w:basedOn w:val="DefaultParagraphFont"/>
    <w:link w:val="BodyText"/>
    <w:semiHidden/>
    <w:rsid w:val="00D55809"/>
    <w:rPr>
      <w:rFonts w:ascii="Arial" w:eastAsia="Times New Roman" w:hAnsi="Arial" w:cs="Arial"/>
      <w:b/>
      <w:bCs/>
      <w:sz w:val="22"/>
      <w:u w:val="single"/>
    </w:rPr>
  </w:style>
  <w:style w:type="character" w:styleId="Hyperlink">
    <w:name w:val="Hyperlink"/>
    <w:basedOn w:val="DefaultParagraphFont"/>
    <w:uiPriority w:val="99"/>
    <w:unhideWhenUsed/>
    <w:rsid w:val="00014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y.wa.gov/programs/tcp/ust-lust/peopl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E111DA54A934B84F7B9953624EA50" ma:contentTypeVersion="5" ma:contentTypeDescription="Create a new document." ma:contentTypeScope="" ma:versionID="32922a8c65c75e0746e04ca005a5b68d">
  <xsd:schema xmlns:xsd="http://www.w3.org/2001/XMLSchema" xmlns:p="http://schemas.microsoft.com/office/2006/metadata/properties" xmlns:ns2="50388d1e-1a9a-4f36-844f-06a4a43be12a" targetNamespace="http://schemas.microsoft.com/office/2006/metadata/properties" ma:root="true" ma:fieldsID="9d857712a839d0cfb3e5ad60624add75" ns2:_="">
    <xsd:import namespace="50388d1e-1a9a-4f36-844f-06a4a43be12a"/>
    <xsd:element name="properties">
      <xsd:complexType>
        <xsd:sequence>
          <xsd:element name="documentManagement">
            <xsd:complexType>
              <xsd:all>
                <xsd:element ref="ns2:OnlineNumber" minOccurs="0"/>
                <xsd:element ref="ns2:OtherFileType" minOccurs="0"/>
                <xsd:element ref="ns2:OtherSize" minOccurs="0"/>
                <xsd:element ref="ns2:OtherNumberOfPages" minOccurs="0"/>
                <xsd:element ref="ns2:OtherNote" minOccurs="0"/>
              </xsd:all>
            </xsd:complexType>
          </xsd:element>
        </xsd:sequence>
      </xsd:complexType>
    </xsd:element>
  </xsd:schema>
  <xsd:schema xmlns:xsd="http://www.w3.org/2001/XMLSchema" xmlns:dms="http://schemas.microsoft.com/office/2006/documentManagement/types" targetNamespace="50388d1e-1a9a-4f36-844f-06a4a43be12a" elementFormDefault="qualified">
    <xsd:import namespace="http://schemas.microsoft.com/office/2006/documentManagement/types"/>
    <xsd:element name="OnlineNumber" ma:index="8" nillable="true" ma:displayName="OnlineNumber" ma:internalName="OnlineNumber">
      <xsd:simpleType>
        <xsd:restriction base="dms:Text">
          <xsd:maxLength value="255"/>
        </xsd:restriction>
      </xsd:simpleType>
    </xsd:element>
    <xsd:element name="OtherFileType" ma:index="9" nillable="true" ma:displayName="OtherFileType" ma:internalName="OtherFileType">
      <xsd:simpleType>
        <xsd:restriction base="dms:Text">
          <xsd:maxLength value="255"/>
        </xsd:restriction>
      </xsd:simpleType>
    </xsd:element>
    <xsd:element name="OtherSize" ma:index="10" nillable="true" ma:displayName="OtherSize" ma:internalName="OtherSize">
      <xsd:simpleType>
        <xsd:restriction base="dms:Text">
          <xsd:maxLength value="255"/>
        </xsd:restriction>
      </xsd:simpleType>
    </xsd:element>
    <xsd:element name="OtherNumberOfPages" ma:index="11" nillable="true" ma:displayName="OtherNumberOfPages" ma:internalName="OtherNumberOfPages">
      <xsd:simpleType>
        <xsd:restriction base="dms:Text">
          <xsd:maxLength value="255"/>
        </xsd:restriction>
      </xsd:simpleType>
    </xsd:element>
    <xsd:element name="OtherNote" ma:index="12" nillable="true" ma:displayName="OtherNote" ma:internalName="OtherNot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therNote xmlns="50388d1e-1a9a-4f36-844f-06a4a43be12a" xsi:nil="true"/>
    <OtherSize xmlns="50388d1e-1a9a-4f36-844f-06a4a43be12a">85KB</OtherSize>
    <OtherNumberOfPages xmlns="50388d1e-1a9a-4f36-844f-06a4a43be12a" xsi:nil="true"/>
    <OtherFileType xmlns="50388d1e-1a9a-4f36-844f-06a4a43be12a">docx</OtherFileType>
    <OnlineNumber xmlns="50388d1e-1a9a-4f36-844f-06a4a43be12a">ECY070339</Online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CDC8F-6446-4466-8BD7-695275A6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88d1e-1a9a-4f36-844f-06a4a43be1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FAEDD5-458F-4AFA-BFE9-CC3DEF733D0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0388d1e-1a9a-4f36-844f-06a4a43be12a"/>
    <ds:schemaRef ds:uri="http://www.w3.org/XML/1998/namespace"/>
    <ds:schemaRef ds:uri="http://purl.org/dc/dcmitype/"/>
  </ds:schemaRefs>
</ds:datastoreItem>
</file>

<file path=customXml/itemProps3.xml><?xml version="1.0" encoding="utf-8"?>
<ds:datastoreItem xmlns:ds="http://schemas.openxmlformats.org/officeDocument/2006/customXml" ds:itemID="{01187D95-B2BB-4ADD-A92C-16DF5C31F4B8}">
  <ds:schemaRefs>
    <ds:schemaRef ds:uri="http://schemas.microsoft.com/sharepoint/v3/contenttype/forms"/>
  </ds:schemaRefs>
</ds:datastoreItem>
</file>

<file path=customXml/itemProps4.xml><?xml version="1.0" encoding="utf-8"?>
<ds:datastoreItem xmlns:ds="http://schemas.openxmlformats.org/officeDocument/2006/customXml" ds:itemID="{CF7960BC-8BE8-49D9-9280-71CE93B2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2864</Words>
  <Characters>16327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KROD461</dc:creator>
  <cp:lastModifiedBy>Grinnell, Kristopher (ECY)</cp:lastModifiedBy>
  <cp:revision>2</cp:revision>
  <cp:lastPrinted>2014-07-28T21:35:00Z</cp:lastPrinted>
  <dcterms:created xsi:type="dcterms:W3CDTF">2018-09-24T18:18:00Z</dcterms:created>
  <dcterms:modified xsi:type="dcterms:W3CDTF">2018-09-24T18:18:00Z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0x010100D70E111DA54A934B84F7B9953624EA50</vt:lpwstr>
  </property>
  <property fmtid="{D5CDD505-2E9C-101B-9397-08002B2CF9AE}" pid="3" name="_CopySource">
    <vt:lpwstr>ECY070339Other.docx</vt:lpwstr>
  </property>
</Properties>
</file>