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CA" w:rsidRDefault="00A3698D">
      <w:r>
        <w:rPr>
          <w:noProof/>
        </w:rPr>
        <w:drawing>
          <wp:anchor distT="0" distB="0" distL="114300" distR="114300" simplePos="0" relativeHeight="251659264" behindDoc="1" locked="0" layoutInCell="1" allowOverlap="1" wp14:anchorId="6C217B5D" wp14:editId="5B8687AF">
            <wp:simplePos x="0" y="0"/>
            <wp:positionH relativeFrom="column">
              <wp:posOffset>-19050</wp:posOffset>
            </wp:positionH>
            <wp:positionV relativeFrom="paragraph">
              <wp:posOffset>-219075</wp:posOffset>
            </wp:positionV>
            <wp:extent cx="829310" cy="962025"/>
            <wp:effectExtent l="0" t="0" r="8890" b="9525"/>
            <wp:wrapNone/>
            <wp:docPr id="6" name="Picture 6"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G"/>
                    <pic:cNvPicPr>
                      <a:picLocks noChangeAspect="1" noChangeArrowheads="1"/>
                    </pic:cNvPicPr>
                  </pic:nvPicPr>
                  <pic:blipFill>
                    <a:blip r:embed="rId11" cstate="print"/>
                    <a:srcRect/>
                    <a:stretch>
                      <a:fillRect/>
                    </a:stretch>
                  </pic:blipFill>
                  <pic:spPr bwMode="auto">
                    <a:xfrm>
                      <a:off x="0" y="0"/>
                      <a:ext cx="829310" cy="9620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6DBA2DD8" wp14:editId="1A7D9D73">
                <wp:simplePos x="0" y="0"/>
                <wp:positionH relativeFrom="column">
                  <wp:posOffset>1000125</wp:posOffset>
                </wp:positionH>
                <wp:positionV relativeFrom="paragraph">
                  <wp:posOffset>-266700</wp:posOffset>
                </wp:positionV>
                <wp:extent cx="4514850"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425" w:rsidRPr="00447ED2" w:rsidRDefault="00614425" w:rsidP="00C97FF7">
                            <w:pPr>
                              <w:pStyle w:val="Title"/>
                              <w:pBdr>
                                <w:bottom w:val="single" w:sz="12" w:space="1" w:color="auto"/>
                              </w:pBdr>
                              <w:spacing w:before="0" w:after="0"/>
                              <w:rPr>
                                <w:smallCaps/>
                                <w:sz w:val="28"/>
                              </w:rPr>
                            </w:pPr>
                            <w:r w:rsidRPr="00447ED2">
                              <w:rPr>
                                <w:smallCaps/>
                                <w:sz w:val="28"/>
                              </w:rPr>
                              <w:t xml:space="preserve">Impressed Current Cathodic </w:t>
                            </w:r>
                          </w:p>
                          <w:p w:rsidR="00614425" w:rsidRPr="00447ED2" w:rsidRDefault="00614425" w:rsidP="00C97FF7">
                            <w:pPr>
                              <w:pStyle w:val="Title"/>
                              <w:pBdr>
                                <w:bottom w:val="single" w:sz="12" w:space="1" w:color="auto"/>
                              </w:pBdr>
                              <w:spacing w:before="0" w:after="0"/>
                              <w:rPr>
                                <w:smallCaps/>
                                <w:sz w:val="28"/>
                              </w:rPr>
                            </w:pPr>
                            <w:r w:rsidRPr="00447ED2">
                              <w:rPr>
                                <w:smallCaps/>
                                <w:sz w:val="28"/>
                              </w:rPr>
                              <w:t>Protection Evaluation Checklist</w:t>
                            </w:r>
                          </w:p>
                          <w:p w:rsidR="00614425" w:rsidRPr="00C84353" w:rsidRDefault="00614425" w:rsidP="00C97FF7">
                            <w:pPr>
                              <w:pStyle w:val="Title"/>
                              <w:pBdr>
                                <w:bottom w:val="single" w:sz="12" w:space="1" w:color="auto"/>
                              </w:pBdr>
                              <w:spacing w:before="0" w:after="0"/>
                              <w:rPr>
                                <w:smallCaps/>
                                <w:sz w:val="22"/>
                              </w:rPr>
                            </w:pPr>
                            <w:r w:rsidRPr="00C84353">
                              <w:rPr>
                                <w:smallCaps/>
                                <w:sz w:val="22"/>
                              </w:rPr>
                              <w:t>for Underground Storage Tanks</w:t>
                            </w:r>
                          </w:p>
                          <w:p w:rsidR="00614425" w:rsidRPr="00755AA9" w:rsidRDefault="00614425" w:rsidP="002C18A7">
                            <w:pPr>
                              <w:spacing w:before="60"/>
                              <w:jc w:val="center"/>
                              <w:rPr>
                                <w:i/>
                                <w:sz w:val="22"/>
                              </w:rPr>
                            </w:pPr>
                            <w:r>
                              <w:rPr>
                                <w:i/>
                                <w:sz w:val="22"/>
                              </w:rPr>
                              <w:t>This checklist certifies that cathodic protection testing a</w:t>
                            </w:r>
                            <w:r w:rsidRPr="00755AA9">
                              <w:rPr>
                                <w:i/>
                                <w:sz w:val="22"/>
                              </w:rPr>
                              <w:t>ctivities were performed and conducted in accordance with Chapter 173-360</w:t>
                            </w:r>
                            <w:r w:rsidR="008C2BFC">
                              <w:rPr>
                                <w:i/>
                                <w:sz w:val="22"/>
                              </w:rPr>
                              <w:t>A</w:t>
                            </w:r>
                            <w:r w:rsidRPr="00755AA9">
                              <w:rPr>
                                <w:i/>
                                <w:sz w:val="22"/>
                              </w:rPr>
                              <w:t xml:space="preserve"> WAC.</w:t>
                            </w:r>
                            <w:r>
                              <w:rPr>
                                <w:i/>
                                <w:sz w:val="22"/>
                              </w:rPr>
                              <w:t xml:space="preserve"> Instructions are found on the back page.</w:t>
                            </w:r>
                          </w:p>
                          <w:p w:rsidR="00614425" w:rsidRDefault="006144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A2DD8" id="_x0000_t202" coordsize="21600,21600" o:spt="202" path="m,l,21600r21600,l21600,xe">
                <v:stroke joinstyle="miter"/>
                <v:path gradientshapeok="t" o:connecttype="rect"/>
              </v:shapetype>
              <v:shape id="Text Box 2" o:spid="_x0000_s1026" type="#_x0000_t202" style="position:absolute;margin-left:78.75pt;margin-top:-21pt;width:355.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3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i1lWLGdgomDL0mKxgEW4g1TH48Y6/4brDoVJjS1Q&#10;H+HJ/s750fXoEm5zWgq2FlLGhd1ubqRFewIyWcfvgP7MTargrHQ4NiKOOxAl3BFsId5I+7cyy4v0&#10;Oi8n6/lyMSnWxWxSLtLlJM3K63KeFmVxu/4eAsyKqhWMcXUnFD9KMCv+juJDM4ziiSJEfY3LWT4b&#10;Ofpjkmn8fpdkJzx0pBRdjZcnJ1IFZl8rBmmTyhMhx3nyPPxICNTg+I9ViToI1I8i8MNmAJQgjo1m&#10;j6AIq4Ev4BaeEZi02n7FqIeWrLH7siOWYyTfKlBVmRVF6OG4KGaLHBb23LI5txBFAarGHqNxeuPH&#10;vt8ZK7Yt3DTqWOkrUGIjokaeojroF9ouJnN4IkJfn6+j19NDtvoBAAD//wMAUEsDBBQABgAIAAAA&#10;IQCJIVH43gAAAAsBAAAPAAAAZHJzL2Rvd25yZXYueG1sTI/NTsMwEITvSLyDtUhcUOsQmh9CnAqQ&#10;QFxb+gCbeJtExHYUu0369iwnepyd0ew35XYxgzjT5HtnFTyuIxBkG6d72yo4fH+schA+oNU4OEsK&#10;LuRhW93elFhoN9sdnfehFVxifYEKuhDGQkrfdGTQr91Ilr2jmwwGllMr9YQzl5tBxlGUSoO95Q8d&#10;jvTeUfOzPxkFx6/5IXme689wyHab9A37rHYXpe7vltcXEIGW8B+GP3xGh4qZaney2ouBdZIlHFWw&#10;2sQ8ihN5mvOlZit+ikBWpbzeUP0CAAD//wMAUEsBAi0AFAAGAAgAAAAhALaDOJL+AAAA4QEAABMA&#10;AAAAAAAAAAAAAAAAAAAAAFtDb250ZW50X1R5cGVzXS54bWxQSwECLQAUAAYACAAAACEAOP0h/9YA&#10;AACUAQAACwAAAAAAAAAAAAAAAAAvAQAAX3JlbHMvLnJlbHNQSwECLQAUAAYACAAAACEA07/5t4AC&#10;AAAQBQAADgAAAAAAAAAAAAAAAAAuAgAAZHJzL2Uyb0RvYy54bWxQSwECLQAUAAYACAAAACEAiSFR&#10;+N4AAAALAQAADwAAAAAAAAAAAAAAAADaBAAAZHJzL2Rvd25yZXYueG1sUEsFBgAAAAAEAAQA8wAA&#10;AOUFAAAAAA==&#10;" stroked="f">
                <v:textbox>
                  <w:txbxContent>
                    <w:p w:rsidR="00614425" w:rsidRPr="00447ED2" w:rsidRDefault="00614425" w:rsidP="00C97FF7">
                      <w:pPr>
                        <w:pStyle w:val="Title"/>
                        <w:pBdr>
                          <w:bottom w:val="single" w:sz="12" w:space="1" w:color="auto"/>
                        </w:pBdr>
                        <w:spacing w:before="0" w:after="0"/>
                        <w:rPr>
                          <w:smallCaps/>
                          <w:sz w:val="28"/>
                        </w:rPr>
                      </w:pPr>
                      <w:r w:rsidRPr="00447ED2">
                        <w:rPr>
                          <w:smallCaps/>
                          <w:sz w:val="28"/>
                        </w:rPr>
                        <w:t xml:space="preserve">Impressed Current Cathodic </w:t>
                      </w:r>
                    </w:p>
                    <w:p w:rsidR="00614425" w:rsidRPr="00447ED2" w:rsidRDefault="00614425" w:rsidP="00C97FF7">
                      <w:pPr>
                        <w:pStyle w:val="Title"/>
                        <w:pBdr>
                          <w:bottom w:val="single" w:sz="12" w:space="1" w:color="auto"/>
                        </w:pBdr>
                        <w:spacing w:before="0" w:after="0"/>
                        <w:rPr>
                          <w:smallCaps/>
                          <w:sz w:val="28"/>
                        </w:rPr>
                      </w:pPr>
                      <w:r w:rsidRPr="00447ED2">
                        <w:rPr>
                          <w:smallCaps/>
                          <w:sz w:val="28"/>
                        </w:rPr>
                        <w:t>Protection Evaluation Checklist</w:t>
                      </w:r>
                    </w:p>
                    <w:p w:rsidR="00614425" w:rsidRPr="00C84353" w:rsidRDefault="00614425" w:rsidP="00C97FF7">
                      <w:pPr>
                        <w:pStyle w:val="Title"/>
                        <w:pBdr>
                          <w:bottom w:val="single" w:sz="12" w:space="1" w:color="auto"/>
                        </w:pBdr>
                        <w:spacing w:before="0" w:after="0"/>
                        <w:rPr>
                          <w:smallCaps/>
                          <w:sz w:val="22"/>
                        </w:rPr>
                      </w:pPr>
                      <w:r w:rsidRPr="00C84353">
                        <w:rPr>
                          <w:smallCaps/>
                          <w:sz w:val="22"/>
                        </w:rPr>
                        <w:t>for Underground Storage Tanks</w:t>
                      </w:r>
                    </w:p>
                    <w:p w:rsidR="00614425" w:rsidRPr="00755AA9" w:rsidRDefault="00614425" w:rsidP="002C18A7">
                      <w:pPr>
                        <w:spacing w:before="60"/>
                        <w:jc w:val="center"/>
                        <w:rPr>
                          <w:i/>
                          <w:sz w:val="22"/>
                        </w:rPr>
                      </w:pPr>
                      <w:r>
                        <w:rPr>
                          <w:i/>
                          <w:sz w:val="22"/>
                        </w:rPr>
                        <w:t>This checklist certifies that cathodic protection testing a</w:t>
                      </w:r>
                      <w:r w:rsidRPr="00755AA9">
                        <w:rPr>
                          <w:i/>
                          <w:sz w:val="22"/>
                        </w:rPr>
                        <w:t>ctivities were performed and conducted in accordance with Chapter 173-360</w:t>
                      </w:r>
                      <w:r w:rsidR="008C2BFC">
                        <w:rPr>
                          <w:i/>
                          <w:sz w:val="22"/>
                        </w:rPr>
                        <w:t>A</w:t>
                      </w:r>
                      <w:r w:rsidRPr="00755AA9">
                        <w:rPr>
                          <w:i/>
                          <w:sz w:val="22"/>
                        </w:rPr>
                        <w:t xml:space="preserve"> WAC.</w:t>
                      </w:r>
                      <w:r>
                        <w:rPr>
                          <w:i/>
                          <w:sz w:val="22"/>
                        </w:rPr>
                        <w:t xml:space="preserve"> Instructions are found on the back page.</w:t>
                      </w:r>
                    </w:p>
                    <w:p w:rsidR="00614425" w:rsidRDefault="00614425"/>
                  </w:txbxContent>
                </v:textbox>
              </v:shape>
            </w:pict>
          </mc:Fallback>
        </mc:AlternateContent>
      </w:r>
    </w:p>
    <w:p w:rsidR="00CE67CA" w:rsidRDefault="00CE67CA"/>
    <w:p w:rsidR="00CE67CA" w:rsidRDefault="00CE67CA"/>
    <w:p w:rsidR="005F52A0" w:rsidRDefault="005F52A0"/>
    <w:p w:rsidR="00CE67CA" w:rsidRDefault="00CE67CA"/>
    <w:tbl>
      <w:tblPr>
        <w:tblStyle w:val="TableGrid"/>
        <w:tblpPr w:leftFromText="180" w:rightFromText="180" w:vertAnchor="text" w:horzAnchor="margin" w:tblpY="92"/>
        <w:tblW w:w="10998" w:type="dxa"/>
        <w:tblLayout w:type="fixed"/>
        <w:tblLook w:val="04A0" w:firstRow="1" w:lastRow="0" w:firstColumn="1" w:lastColumn="0" w:noHBand="0" w:noVBand="1"/>
      </w:tblPr>
      <w:tblGrid>
        <w:gridCol w:w="5404"/>
        <w:gridCol w:w="2534"/>
        <w:gridCol w:w="462"/>
        <w:gridCol w:w="487"/>
        <w:gridCol w:w="785"/>
        <w:gridCol w:w="1326"/>
      </w:tblGrid>
      <w:tr w:rsidR="00025116" w:rsidTr="00A00AE1">
        <w:trPr>
          <w:trHeight w:val="288"/>
        </w:trPr>
        <w:tc>
          <w:tcPr>
            <w:tcW w:w="5404" w:type="dxa"/>
            <w:tcBorders>
              <w:top w:val="single" w:sz="12" w:space="0" w:color="auto"/>
              <w:left w:val="single" w:sz="12" w:space="0" w:color="auto"/>
              <w:bottom w:val="single" w:sz="12" w:space="0" w:color="auto"/>
              <w:right w:val="single" w:sz="4" w:space="0" w:color="808080" w:themeColor="background1" w:themeShade="80"/>
            </w:tcBorders>
            <w:shd w:val="clear" w:color="auto" w:fill="808080" w:themeFill="background1" w:themeFillShade="80"/>
            <w:vAlign w:val="center"/>
          </w:tcPr>
          <w:p w:rsidR="00025116" w:rsidRPr="002D16FC" w:rsidRDefault="00025116" w:rsidP="005E7C63">
            <w:pPr>
              <w:jc w:val="center"/>
              <w:rPr>
                <w:rFonts w:asciiTheme="minorHAnsi" w:hAnsiTheme="minorHAnsi" w:cstheme="minorHAnsi"/>
                <w:b/>
                <w:smallCaps/>
                <w:color w:val="FFFFFF" w:themeColor="background1"/>
                <w:sz w:val="26"/>
                <w:szCs w:val="26"/>
              </w:rPr>
            </w:pPr>
            <w:r w:rsidRPr="002D16FC">
              <w:rPr>
                <w:rFonts w:asciiTheme="minorHAnsi" w:hAnsiTheme="minorHAnsi" w:cstheme="minorHAnsi"/>
                <w:b/>
                <w:smallCaps/>
                <w:color w:val="FFFFFF" w:themeColor="background1"/>
                <w:sz w:val="26"/>
                <w:szCs w:val="26"/>
              </w:rPr>
              <w:t>I. UST Facility</w:t>
            </w:r>
          </w:p>
        </w:tc>
        <w:tc>
          <w:tcPr>
            <w:tcW w:w="5594" w:type="dxa"/>
            <w:gridSpan w:val="5"/>
            <w:tcBorders>
              <w:top w:val="single" w:sz="12" w:space="0" w:color="auto"/>
              <w:left w:val="single" w:sz="4" w:space="0" w:color="808080" w:themeColor="background1" w:themeShade="80"/>
              <w:right w:val="single" w:sz="12" w:space="0" w:color="auto"/>
            </w:tcBorders>
            <w:shd w:val="clear" w:color="auto" w:fill="808080" w:themeFill="background1" w:themeFillShade="80"/>
            <w:vAlign w:val="center"/>
          </w:tcPr>
          <w:p w:rsidR="00025116" w:rsidRPr="002D16FC" w:rsidRDefault="00025116" w:rsidP="004A2361">
            <w:pPr>
              <w:jc w:val="center"/>
              <w:rPr>
                <w:rFonts w:asciiTheme="minorHAnsi" w:hAnsiTheme="minorHAnsi" w:cstheme="minorHAnsi"/>
                <w:b/>
                <w:smallCaps/>
                <w:color w:val="FFFFFF" w:themeColor="background1"/>
                <w:sz w:val="26"/>
                <w:szCs w:val="26"/>
              </w:rPr>
            </w:pPr>
            <w:r w:rsidRPr="002D16FC">
              <w:rPr>
                <w:rFonts w:asciiTheme="minorHAnsi" w:hAnsiTheme="minorHAnsi" w:cstheme="minorHAnsi"/>
                <w:b/>
                <w:smallCaps/>
                <w:color w:val="FFFFFF" w:themeColor="background1"/>
                <w:sz w:val="26"/>
                <w:szCs w:val="26"/>
              </w:rPr>
              <w:t xml:space="preserve">II. </w:t>
            </w:r>
            <w:r w:rsidR="002A0094">
              <w:rPr>
                <w:rFonts w:asciiTheme="minorHAnsi" w:hAnsiTheme="minorHAnsi" w:cstheme="minorHAnsi"/>
                <w:b/>
                <w:smallCaps/>
                <w:color w:val="FFFFFF" w:themeColor="background1"/>
                <w:sz w:val="26"/>
                <w:szCs w:val="26"/>
              </w:rPr>
              <w:t>Certified</w:t>
            </w:r>
            <w:r w:rsidRPr="002D16FC">
              <w:rPr>
                <w:rFonts w:asciiTheme="minorHAnsi" w:hAnsiTheme="minorHAnsi" w:cstheme="minorHAnsi"/>
                <w:b/>
                <w:smallCaps/>
                <w:color w:val="FFFFFF" w:themeColor="background1"/>
                <w:sz w:val="26"/>
                <w:szCs w:val="26"/>
              </w:rPr>
              <w:t xml:space="preserve"> </w:t>
            </w:r>
            <w:r w:rsidR="004A2361">
              <w:rPr>
                <w:rFonts w:asciiTheme="minorHAnsi" w:hAnsiTheme="minorHAnsi" w:cstheme="minorHAnsi"/>
                <w:b/>
                <w:smallCaps/>
                <w:color w:val="FFFFFF" w:themeColor="background1"/>
                <w:sz w:val="26"/>
                <w:szCs w:val="26"/>
              </w:rPr>
              <w:t>Cathodic Protection Tester</w:t>
            </w:r>
          </w:p>
        </w:tc>
      </w:tr>
      <w:tr w:rsidR="001E77FE" w:rsidTr="00A00AE1">
        <w:trPr>
          <w:trHeight w:val="432"/>
        </w:trPr>
        <w:tc>
          <w:tcPr>
            <w:tcW w:w="5404" w:type="dxa"/>
            <w:tcBorders>
              <w:top w:val="single" w:sz="12" w:space="0" w:color="auto"/>
              <w:left w:val="single" w:sz="12" w:space="0" w:color="auto"/>
              <w:bottom w:val="single" w:sz="4" w:space="0" w:color="auto"/>
              <w:right w:val="single" w:sz="4" w:space="0" w:color="FFFFFF" w:themeColor="background1"/>
            </w:tcBorders>
            <w:vAlign w:val="center"/>
          </w:tcPr>
          <w:p w:rsidR="001E77FE" w:rsidRPr="00CE67CA" w:rsidRDefault="001E77FE" w:rsidP="00DB5ADD">
            <w:pPr>
              <w:spacing w:before="60" w:after="60"/>
              <w:rPr>
                <w:rFonts w:asciiTheme="minorHAnsi" w:hAnsiTheme="minorHAnsi" w:cstheme="minorHAnsi"/>
                <w:sz w:val="22"/>
                <w:szCs w:val="22"/>
              </w:rPr>
            </w:pPr>
            <w:r w:rsidRPr="00CE67CA">
              <w:rPr>
                <w:rFonts w:asciiTheme="minorHAnsi" w:hAnsiTheme="minorHAnsi" w:cstheme="minorHAnsi"/>
                <w:sz w:val="22"/>
                <w:szCs w:val="22"/>
              </w:rPr>
              <w:t>Facility Compliance Tag #</w:t>
            </w:r>
            <w:r>
              <w:rPr>
                <w:rFonts w:asciiTheme="minorHAnsi" w:hAnsiTheme="minorHAnsi" w:cstheme="minorHAnsi"/>
                <w:sz w:val="22"/>
                <w:szCs w:val="22"/>
              </w:rPr>
              <w:t>:</w:t>
            </w:r>
            <w:bookmarkStart w:id="0" w:name="Text3"/>
            <w:r>
              <w:rPr>
                <w:rFonts w:asciiTheme="minorHAnsi" w:hAnsiTheme="minorHAnsi" w:cstheme="minorHAnsi"/>
                <w:sz w:val="22"/>
                <w:szCs w:val="22"/>
              </w:rPr>
              <w:t xml:space="preserve">  </w:t>
            </w:r>
            <w:bookmarkEnd w:id="0"/>
            <w:r w:rsidR="00DA2157" w:rsidRPr="006A77BD">
              <w:rPr>
                <w:rFonts w:asciiTheme="minorHAnsi" w:hAnsiTheme="minorHAnsi" w:cstheme="minorHAnsi"/>
                <w:b/>
                <w:sz w:val="22"/>
                <w:szCs w:val="22"/>
              </w:rPr>
              <w:fldChar w:fldCharType="begin">
                <w:ffData>
                  <w:name w:val="Text4"/>
                  <w:enabled/>
                  <w:calcOnExit w:val="0"/>
                  <w:textInput>
                    <w:maxLength w:val="6"/>
                  </w:textInput>
                </w:ffData>
              </w:fldChar>
            </w:r>
            <w:r w:rsidR="00DB5AD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94" w:type="dxa"/>
            <w:gridSpan w:val="5"/>
            <w:tcBorders>
              <w:top w:val="single" w:sz="12" w:space="0" w:color="auto"/>
              <w:left w:val="single" w:sz="4" w:space="0" w:color="FFFFFF" w:themeColor="background1"/>
              <w:right w:val="single" w:sz="12" w:space="0" w:color="auto"/>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Service Provider Name: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1E77FE" w:rsidTr="00A00AE1">
        <w:trPr>
          <w:trHeight w:val="432"/>
        </w:trPr>
        <w:tc>
          <w:tcPr>
            <w:tcW w:w="5404" w:type="dxa"/>
            <w:tcBorders>
              <w:top w:val="single" w:sz="4" w:space="0" w:color="auto"/>
              <w:left w:val="single" w:sz="12" w:space="0" w:color="auto"/>
              <w:bottom w:val="single" w:sz="4" w:space="0" w:color="FFFFFF" w:themeColor="background1"/>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UST ID #:  </w:t>
            </w:r>
            <w:bookmarkStart w:id="1" w:name="Text4"/>
            <w:r w:rsidR="00DA2157" w:rsidRPr="006A77BD">
              <w:rPr>
                <w:rFonts w:asciiTheme="minorHAnsi" w:hAnsiTheme="minorHAnsi" w:cstheme="minorHAnsi"/>
                <w:b/>
                <w:sz w:val="22"/>
                <w:szCs w:val="22"/>
              </w:rPr>
              <w:fldChar w:fldCharType="begin">
                <w:ffData>
                  <w:name w:val="Text4"/>
                  <w:enabled/>
                  <w:calcOnExit w:val="0"/>
                  <w:textInput>
                    <w:maxLength w:val="6"/>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bookmarkEnd w:id="1"/>
          </w:p>
        </w:tc>
        <w:tc>
          <w:tcPr>
            <w:tcW w:w="5594" w:type="dxa"/>
            <w:gridSpan w:val="5"/>
            <w:tcBorders>
              <w:left w:val="single" w:sz="4" w:space="0" w:color="FFFFFF" w:themeColor="background1"/>
              <w:right w:val="single" w:sz="12" w:space="0" w:color="auto"/>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Company Name: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1E77FE" w:rsidTr="00A00AE1">
        <w:trPr>
          <w:trHeight w:val="432"/>
        </w:trPr>
        <w:tc>
          <w:tcPr>
            <w:tcW w:w="5404" w:type="dxa"/>
            <w:tcBorders>
              <w:left w:val="single" w:sz="12" w:space="0" w:color="auto"/>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Site Name:  </w:t>
            </w:r>
            <w:r w:rsidR="00DA2157" w:rsidRPr="006A77BD">
              <w:rPr>
                <w:rFonts w:asciiTheme="minorHAnsi" w:hAnsiTheme="minorHAnsi" w:cstheme="minorHAnsi"/>
                <w:b/>
                <w:sz w:val="22"/>
                <w:szCs w:val="22"/>
              </w:rPr>
              <w:fldChar w:fldCharType="begin">
                <w:ffData>
                  <w:name w:val="Text5"/>
                  <w:enabled/>
                  <w:calcOnExit w:val="0"/>
                  <w:textInput/>
                </w:ffData>
              </w:fldChar>
            </w:r>
            <w:bookmarkStart w:id="2" w:name="Text5"/>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bookmarkEnd w:id="2"/>
          </w:p>
        </w:tc>
        <w:tc>
          <w:tcPr>
            <w:tcW w:w="5594" w:type="dxa"/>
            <w:gridSpan w:val="5"/>
            <w:tcBorders>
              <w:left w:val="single" w:sz="4" w:space="0" w:color="FFFFFF" w:themeColor="background1"/>
              <w:right w:val="single" w:sz="12" w:space="0" w:color="auto"/>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Address: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1E77FE" w:rsidTr="00A00AE1">
        <w:trPr>
          <w:trHeight w:val="432"/>
        </w:trPr>
        <w:tc>
          <w:tcPr>
            <w:tcW w:w="5404" w:type="dxa"/>
            <w:tcBorders>
              <w:left w:val="single" w:sz="12" w:space="0" w:color="auto"/>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Site Address: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2996" w:type="dxa"/>
            <w:gridSpan w:val="2"/>
            <w:tcBorders>
              <w:left w:val="single" w:sz="4" w:space="0" w:color="FFFFFF" w:themeColor="background1"/>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1272" w:type="dxa"/>
            <w:gridSpan w:val="2"/>
            <w:tcBorders>
              <w:left w:val="single" w:sz="4" w:space="0" w:color="FFFFFF" w:themeColor="background1"/>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State:  </w:t>
            </w:r>
            <w:r w:rsidR="00DA2157" w:rsidRPr="006A77BD">
              <w:rPr>
                <w:rFonts w:asciiTheme="minorHAnsi" w:hAnsiTheme="minorHAnsi" w:cstheme="minorHAnsi"/>
                <w:b/>
                <w:sz w:val="22"/>
                <w:szCs w:val="22"/>
              </w:rPr>
              <w:fldChar w:fldCharType="begin">
                <w:ffData>
                  <w:name w:val="Text2"/>
                  <w:enabled/>
                  <w:calcOnExit w:val="0"/>
                  <w:textInput>
                    <w:maxLength w:val="2"/>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1326" w:type="dxa"/>
            <w:tcBorders>
              <w:left w:val="single" w:sz="4" w:space="0" w:color="FFFFFF" w:themeColor="background1"/>
              <w:right w:val="single" w:sz="12" w:space="0" w:color="auto"/>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Zip:  </w:t>
            </w:r>
            <w:r w:rsidR="00DA2157" w:rsidRPr="006A77BD">
              <w:rPr>
                <w:rFonts w:asciiTheme="minorHAnsi" w:hAnsiTheme="minorHAnsi" w:cstheme="minorHAnsi"/>
                <w:b/>
                <w:sz w:val="22"/>
                <w:szCs w:val="22"/>
              </w:rPr>
              <w:fldChar w:fldCharType="begin">
                <w:ffData>
                  <w:name w:val="Text1"/>
                  <w:enabled/>
                  <w:calcOnExit w:val="0"/>
                  <w:textInput>
                    <w:maxLength w:val="5"/>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1E77FE" w:rsidTr="00A00AE1">
        <w:trPr>
          <w:trHeight w:val="432"/>
        </w:trPr>
        <w:tc>
          <w:tcPr>
            <w:tcW w:w="5404" w:type="dxa"/>
            <w:tcBorders>
              <w:left w:val="single" w:sz="12" w:space="0" w:color="auto"/>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2534" w:type="dxa"/>
            <w:tcBorders>
              <w:left w:val="single" w:sz="4" w:space="0" w:color="FFFFFF" w:themeColor="background1"/>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Phone:  </w:t>
            </w:r>
            <w:r w:rsidR="00DA2157" w:rsidRPr="006A77BD">
              <w:rPr>
                <w:rFonts w:asciiTheme="minorHAnsi" w:hAnsiTheme="minorHAnsi" w:cstheme="minorHAnsi"/>
                <w:b/>
                <w:sz w:val="22"/>
                <w:szCs w:val="22"/>
              </w:rPr>
              <w:fldChar w:fldCharType="begin">
                <w:ffData>
                  <w:name w:val="Text10"/>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3060" w:type="dxa"/>
            <w:gridSpan w:val="4"/>
            <w:tcBorders>
              <w:left w:val="single" w:sz="4" w:space="0" w:color="FFFFFF" w:themeColor="background1"/>
              <w:right w:val="single" w:sz="12" w:space="0" w:color="auto"/>
            </w:tcBorders>
            <w:vAlign w:val="center"/>
          </w:tcPr>
          <w:p w:rsidR="001E77FE" w:rsidRPr="00CE67CA" w:rsidRDefault="001E77FE" w:rsidP="005E7C63">
            <w:pPr>
              <w:rPr>
                <w:rFonts w:asciiTheme="minorHAnsi" w:hAnsiTheme="minorHAnsi" w:cstheme="minorHAnsi"/>
                <w:sz w:val="22"/>
                <w:szCs w:val="22"/>
              </w:rPr>
            </w:pPr>
            <w:r>
              <w:rPr>
                <w:rFonts w:asciiTheme="minorHAnsi" w:hAnsiTheme="minorHAnsi" w:cstheme="minorHAnsi"/>
                <w:sz w:val="22"/>
                <w:szCs w:val="22"/>
              </w:rPr>
              <w:t xml:space="preserve">Email:  </w:t>
            </w:r>
            <w:r w:rsidR="00DA2157" w:rsidRPr="006A77BD">
              <w:rPr>
                <w:rFonts w:asciiTheme="minorHAnsi" w:hAnsiTheme="minorHAnsi" w:cstheme="minorHAnsi"/>
                <w:b/>
                <w:sz w:val="22"/>
                <w:szCs w:val="22"/>
              </w:rPr>
              <w:fldChar w:fldCharType="begin">
                <w:ffData>
                  <w:name w:val="Text10"/>
                  <w:enabled/>
                  <w:calcOnExit w:val="0"/>
                  <w:textInput/>
                </w:ffData>
              </w:fldChar>
            </w:r>
            <w:bookmarkStart w:id="3" w:name="Text10"/>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bookmarkEnd w:id="3"/>
          </w:p>
        </w:tc>
      </w:tr>
      <w:tr w:rsidR="001E77FE" w:rsidTr="00A00AE1">
        <w:trPr>
          <w:trHeight w:val="432"/>
        </w:trPr>
        <w:tc>
          <w:tcPr>
            <w:tcW w:w="5404" w:type="dxa"/>
            <w:tcBorders>
              <w:left w:val="single" w:sz="12" w:space="0" w:color="auto"/>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County: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94" w:type="dxa"/>
            <w:gridSpan w:val="5"/>
            <w:tcBorders>
              <w:left w:val="single" w:sz="4" w:space="0" w:color="FFFFFF" w:themeColor="background1"/>
              <w:right w:val="single" w:sz="12" w:space="0" w:color="auto"/>
            </w:tcBorders>
            <w:shd w:val="clear" w:color="auto" w:fill="auto"/>
            <w:vAlign w:val="center"/>
          </w:tcPr>
          <w:p w:rsidR="001E77FE" w:rsidRPr="00D016BF"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Certification Type: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1E77FE" w:rsidTr="00A00AE1">
        <w:trPr>
          <w:trHeight w:val="432"/>
        </w:trPr>
        <w:tc>
          <w:tcPr>
            <w:tcW w:w="5404" w:type="dxa"/>
            <w:tcBorders>
              <w:left w:val="single" w:sz="12" w:space="0" w:color="auto"/>
              <w:bottom w:val="single" w:sz="12" w:space="0" w:color="auto"/>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Phone: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3483" w:type="dxa"/>
            <w:gridSpan w:val="3"/>
            <w:tcBorders>
              <w:left w:val="single" w:sz="4" w:space="0" w:color="FFFFFF" w:themeColor="background1"/>
              <w:bottom w:val="single" w:sz="12" w:space="0" w:color="auto"/>
              <w:right w:val="single" w:sz="4" w:space="0" w:color="FFFFFF" w:themeColor="background1"/>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Certification Number: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2111" w:type="dxa"/>
            <w:gridSpan w:val="2"/>
            <w:tcBorders>
              <w:left w:val="single" w:sz="4" w:space="0" w:color="FFFFFF" w:themeColor="background1"/>
              <w:bottom w:val="single" w:sz="12" w:space="0" w:color="auto"/>
              <w:right w:val="single" w:sz="12" w:space="0" w:color="auto"/>
            </w:tcBorders>
            <w:vAlign w:val="center"/>
          </w:tcPr>
          <w:p w:rsidR="001E77FE" w:rsidRPr="00CE67CA" w:rsidRDefault="001E77FE" w:rsidP="005E7C63">
            <w:pPr>
              <w:spacing w:before="60" w:after="60"/>
              <w:rPr>
                <w:rFonts w:asciiTheme="minorHAnsi" w:hAnsiTheme="minorHAnsi" w:cstheme="minorHAnsi"/>
                <w:sz w:val="22"/>
                <w:szCs w:val="22"/>
              </w:rPr>
            </w:pPr>
            <w:r>
              <w:rPr>
                <w:rFonts w:asciiTheme="minorHAnsi" w:hAnsiTheme="minorHAnsi" w:cstheme="minorHAnsi"/>
                <w:sz w:val="22"/>
                <w:szCs w:val="22"/>
              </w:rPr>
              <w:t xml:space="preserve">Exp. Date: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bl>
    <w:tbl>
      <w:tblPr>
        <w:tblStyle w:val="TableGrid"/>
        <w:tblW w:w="10998" w:type="dxa"/>
        <w:tblLayout w:type="fixed"/>
        <w:tblLook w:val="04A0" w:firstRow="1" w:lastRow="0" w:firstColumn="1" w:lastColumn="0" w:noHBand="0" w:noVBand="1"/>
      </w:tblPr>
      <w:tblGrid>
        <w:gridCol w:w="915"/>
        <w:gridCol w:w="81"/>
        <w:gridCol w:w="9"/>
        <w:gridCol w:w="439"/>
        <w:gridCol w:w="549"/>
        <w:gridCol w:w="106"/>
        <w:gridCol w:w="163"/>
        <w:gridCol w:w="91"/>
        <w:gridCol w:w="232"/>
        <w:gridCol w:w="408"/>
        <w:gridCol w:w="524"/>
        <w:gridCol w:w="11"/>
        <w:gridCol w:w="84"/>
        <w:gridCol w:w="381"/>
        <w:gridCol w:w="456"/>
        <w:gridCol w:w="249"/>
        <w:gridCol w:w="295"/>
        <w:gridCol w:w="388"/>
        <w:gridCol w:w="112"/>
        <w:gridCol w:w="499"/>
        <w:gridCol w:w="321"/>
        <w:gridCol w:w="679"/>
        <w:gridCol w:w="1000"/>
        <w:gridCol w:w="1001"/>
        <w:gridCol w:w="1000"/>
        <w:gridCol w:w="1005"/>
      </w:tblGrid>
      <w:tr w:rsidR="00E11342" w:rsidTr="008C6740">
        <w:trPr>
          <w:trHeight w:val="288"/>
        </w:trPr>
        <w:tc>
          <w:tcPr>
            <w:tcW w:w="10998" w:type="dxa"/>
            <w:gridSpan w:val="26"/>
            <w:tcBorders>
              <w:left w:val="single" w:sz="12" w:space="0" w:color="auto"/>
              <w:bottom w:val="single" w:sz="12" w:space="0" w:color="auto"/>
              <w:right w:val="single" w:sz="12" w:space="0" w:color="auto"/>
            </w:tcBorders>
            <w:shd w:val="clear" w:color="auto" w:fill="808080" w:themeFill="background1" w:themeFillShade="80"/>
            <w:vAlign w:val="center"/>
          </w:tcPr>
          <w:p w:rsidR="00C97FF7" w:rsidRPr="00447ED2" w:rsidRDefault="00C97FF7" w:rsidP="002A0094">
            <w:pPr>
              <w:jc w:val="center"/>
              <w:rPr>
                <w:rFonts w:asciiTheme="minorHAnsi" w:hAnsiTheme="minorHAnsi" w:cstheme="minorHAnsi"/>
                <w:b/>
                <w:smallCaps/>
                <w:color w:val="FFFFFF" w:themeColor="background1"/>
                <w:sz w:val="26"/>
                <w:szCs w:val="26"/>
              </w:rPr>
            </w:pPr>
            <w:r w:rsidRPr="005D7350">
              <w:rPr>
                <w:rFonts w:asciiTheme="minorHAnsi" w:hAnsiTheme="minorHAnsi" w:cstheme="minorHAnsi"/>
                <w:b/>
                <w:smallCaps/>
                <w:color w:val="FFFFFF" w:themeColor="background1"/>
                <w:sz w:val="26"/>
                <w:szCs w:val="26"/>
              </w:rPr>
              <w:t>I</w:t>
            </w:r>
            <w:r w:rsidR="002A0094">
              <w:rPr>
                <w:rFonts w:asciiTheme="minorHAnsi" w:hAnsiTheme="minorHAnsi" w:cstheme="minorHAnsi"/>
                <w:b/>
                <w:smallCaps/>
                <w:color w:val="FFFFFF" w:themeColor="background1"/>
                <w:sz w:val="26"/>
                <w:szCs w:val="26"/>
              </w:rPr>
              <w:t>II</w:t>
            </w:r>
            <w:r w:rsidR="00E11342" w:rsidRPr="005D7350">
              <w:rPr>
                <w:rFonts w:asciiTheme="minorHAnsi" w:hAnsiTheme="minorHAnsi" w:cstheme="minorHAnsi"/>
                <w:b/>
                <w:smallCaps/>
                <w:color w:val="FFFFFF" w:themeColor="background1"/>
                <w:sz w:val="26"/>
                <w:szCs w:val="26"/>
              </w:rPr>
              <w:t xml:space="preserve">. </w:t>
            </w:r>
            <w:r w:rsidR="00447ED2">
              <w:rPr>
                <w:rFonts w:asciiTheme="minorHAnsi" w:hAnsiTheme="minorHAnsi" w:cstheme="minorHAnsi"/>
                <w:b/>
                <w:smallCaps/>
                <w:color w:val="FFFFFF" w:themeColor="background1"/>
                <w:sz w:val="26"/>
                <w:szCs w:val="26"/>
              </w:rPr>
              <w:t>Results of Evaluation</w:t>
            </w:r>
            <w:r w:rsidR="006A77BD">
              <w:rPr>
                <w:rFonts w:asciiTheme="minorHAnsi" w:hAnsiTheme="minorHAnsi" w:cstheme="minorHAnsi"/>
                <w:b/>
                <w:smallCaps/>
                <w:color w:val="FFFFFF" w:themeColor="background1"/>
                <w:sz w:val="26"/>
                <w:szCs w:val="26"/>
              </w:rPr>
              <w:t xml:space="preserve"> </w:t>
            </w:r>
            <w:r w:rsidR="006A77BD" w:rsidRPr="006A77BD">
              <w:rPr>
                <w:rFonts w:asciiTheme="minorHAnsi" w:hAnsiTheme="minorHAnsi" w:cstheme="minorHAnsi"/>
                <w:b/>
                <w:color w:val="FFFFFF" w:themeColor="background1"/>
                <w:sz w:val="20"/>
                <w:szCs w:val="26"/>
              </w:rPr>
              <w:t>(</w:t>
            </w:r>
            <w:r w:rsidR="006A77BD">
              <w:rPr>
                <w:rFonts w:asciiTheme="minorHAnsi" w:hAnsiTheme="minorHAnsi" w:cstheme="minorHAnsi"/>
                <w:b/>
                <w:color w:val="FFFFFF" w:themeColor="background1"/>
                <w:sz w:val="20"/>
                <w:szCs w:val="26"/>
              </w:rPr>
              <w:t xml:space="preserve">which include results of </w:t>
            </w:r>
            <w:r w:rsidR="006A77BD" w:rsidRPr="006A77BD">
              <w:rPr>
                <w:rFonts w:asciiTheme="minorHAnsi" w:hAnsiTheme="minorHAnsi" w:cstheme="minorHAnsi"/>
                <w:b/>
                <w:color w:val="FFFFFF" w:themeColor="background1"/>
                <w:sz w:val="20"/>
                <w:szCs w:val="26"/>
              </w:rPr>
              <w:t>both continuity and system surveys)</w:t>
            </w:r>
          </w:p>
        </w:tc>
      </w:tr>
      <w:tr w:rsidR="00447ED2" w:rsidTr="00DB5ADD">
        <w:trPr>
          <w:trHeight w:val="438"/>
        </w:trPr>
        <w:tc>
          <w:tcPr>
            <w:tcW w:w="915" w:type="dxa"/>
            <w:tcBorders>
              <w:left w:val="single" w:sz="12" w:space="0" w:color="auto"/>
              <w:bottom w:val="single" w:sz="4" w:space="0" w:color="FFFFFF" w:themeColor="background1"/>
              <w:right w:val="single" w:sz="4" w:space="0" w:color="FFFFFF" w:themeColor="background1"/>
            </w:tcBorders>
            <w:shd w:val="clear" w:color="auto" w:fill="FFFFFF" w:themeFill="background1"/>
            <w:vAlign w:val="center"/>
          </w:tcPr>
          <w:p w:rsidR="00447ED2" w:rsidRPr="00447ED2" w:rsidRDefault="00DA2157" w:rsidP="00447ED2">
            <w:pPr>
              <w:jc w:val="center"/>
              <w:rPr>
                <w:rFonts w:asciiTheme="minorHAnsi" w:hAnsiTheme="minorHAnsi" w:cstheme="minorHAnsi"/>
                <w:b/>
                <w:smallCaps/>
                <w:sz w:val="26"/>
                <w:szCs w:val="26"/>
              </w:rPr>
            </w:pPr>
            <w:r w:rsidRPr="00922AD5">
              <w:rPr>
                <w:rFonts w:asciiTheme="minorHAnsi" w:hAnsiTheme="minorHAnsi" w:cstheme="minorHAnsi"/>
                <w:sz w:val="18"/>
                <w:szCs w:val="22"/>
              </w:rPr>
              <w:fldChar w:fldCharType="begin">
                <w:ffData>
                  <w:name w:val="Check1"/>
                  <w:enabled/>
                  <w:calcOnExit w:val="0"/>
                  <w:checkBox>
                    <w:sizeAuto/>
                    <w:default w:val="0"/>
                  </w:checkBox>
                </w:ffData>
              </w:fldChar>
            </w:r>
            <w:r w:rsidR="00447ED2" w:rsidRPr="00922AD5">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22AD5">
              <w:rPr>
                <w:rFonts w:asciiTheme="minorHAnsi" w:hAnsiTheme="minorHAnsi" w:cstheme="minorHAnsi"/>
                <w:sz w:val="18"/>
                <w:szCs w:val="22"/>
              </w:rPr>
              <w:fldChar w:fldCharType="end"/>
            </w:r>
            <w:r w:rsidR="00447ED2">
              <w:rPr>
                <w:rFonts w:asciiTheme="minorHAnsi" w:hAnsiTheme="minorHAnsi" w:cstheme="minorHAnsi"/>
                <w:sz w:val="18"/>
                <w:szCs w:val="22"/>
              </w:rPr>
              <w:t xml:space="preserve">  </w:t>
            </w:r>
          </w:p>
        </w:tc>
        <w:tc>
          <w:tcPr>
            <w:tcW w:w="1184"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47ED2" w:rsidRPr="005206EA" w:rsidRDefault="00447ED2" w:rsidP="00447ED2">
            <w:pPr>
              <w:rPr>
                <w:rFonts w:asciiTheme="minorHAnsi" w:hAnsiTheme="minorHAnsi" w:cstheme="minorHAnsi"/>
                <w:b/>
                <w:smallCaps/>
                <w:sz w:val="22"/>
                <w:szCs w:val="26"/>
              </w:rPr>
            </w:pPr>
            <w:r w:rsidRPr="005206EA">
              <w:rPr>
                <w:rFonts w:asciiTheme="minorHAnsi" w:hAnsiTheme="minorHAnsi" w:cstheme="minorHAnsi"/>
                <w:b/>
                <w:sz w:val="22"/>
                <w:szCs w:val="22"/>
              </w:rPr>
              <w:t>PASS</w:t>
            </w:r>
          </w:p>
        </w:tc>
        <w:tc>
          <w:tcPr>
            <w:tcW w:w="8899" w:type="dxa"/>
            <w:gridSpan w:val="20"/>
            <w:vMerge w:val="restart"/>
            <w:tcBorders>
              <w:left w:val="single" w:sz="4" w:space="0" w:color="FFFFFF" w:themeColor="background1"/>
              <w:right w:val="single" w:sz="12" w:space="0" w:color="auto"/>
            </w:tcBorders>
            <w:shd w:val="clear" w:color="auto" w:fill="FFFFFF" w:themeFill="background1"/>
            <w:vAlign w:val="center"/>
          </w:tcPr>
          <w:p w:rsidR="00447ED2" w:rsidRPr="00447ED2" w:rsidRDefault="00D0316E" w:rsidP="00D0316E">
            <w:pPr>
              <w:rPr>
                <w:rFonts w:asciiTheme="minorHAnsi" w:hAnsiTheme="minorHAnsi" w:cstheme="minorHAnsi"/>
                <w:sz w:val="26"/>
                <w:szCs w:val="26"/>
              </w:rPr>
            </w:pPr>
            <w:r>
              <w:rPr>
                <w:rFonts w:asciiTheme="minorHAnsi" w:hAnsiTheme="minorHAnsi" w:cstheme="minorHAnsi"/>
                <w:sz w:val="22"/>
                <w:szCs w:val="26"/>
              </w:rPr>
              <w:t>T</w:t>
            </w:r>
            <w:r w:rsidR="00447ED2" w:rsidRPr="00447ED2">
              <w:rPr>
                <w:rFonts w:asciiTheme="minorHAnsi" w:hAnsiTheme="minorHAnsi" w:cstheme="minorHAnsi"/>
                <w:sz w:val="22"/>
                <w:szCs w:val="26"/>
              </w:rPr>
              <w:t>he criteria</w:t>
            </w:r>
            <w:r w:rsidR="00540C3E">
              <w:rPr>
                <w:rFonts w:asciiTheme="minorHAnsi" w:hAnsiTheme="minorHAnsi" w:cstheme="minorHAnsi"/>
                <w:sz w:val="22"/>
                <w:szCs w:val="26"/>
              </w:rPr>
              <w:t>,</w:t>
            </w:r>
            <w:r w:rsidR="00447ED2" w:rsidRPr="00447ED2">
              <w:rPr>
                <w:rFonts w:asciiTheme="minorHAnsi" w:hAnsiTheme="minorHAnsi" w:cstheme="minorHAnsi"/>
                <w:sz w:val="22"/>
                <w:szCs w:val="26"/>
              </w:rPr>
              <w:t xml:space="preserve"> used to evaluate whether cathodic protection is adequate</w:t>
            </w:r>
            <w:r w:rsidR="00540C3E">
              <w:rPr>
                <w:rFonts w:asciiTheme="minorHAnsi" w:hAnsiTheme="minorHAnsi" w:cstheme="minorHAnsi"/>
                <w:sz w:val="22"/>
                <w:szCs w:val="26"/>
              </w:rPr>
              <w:t>,</w:t>
            </w:r>
            <w:r>
              <w:rPr>
                <w:rFonts w:asciiTheme="minorHAnsi" w:hAnsiTheme="minorHAnsi" w:cstheme="minorHAnsi"/>
                <w:sz w:val="22"/>
                <w:szCs w:val="26"/>
              </w:rPr>
              <w:t xml:space="preserve"> </w:t>
            </w:r>
            <w:r w:rsidR="00447ED2" w:rsidRPr="00447ED2">
              <w:rPr>
                <w:rFonts w:asciiTheme="minorHAnsi" w:hAnsiTheme="minorHAnsi" w:cstheme="minorHAnsi"/>
                <w:sz w:val="22"/>
                <w:szCs w:val="26"/>
              </w:rPr>
              <w:t>were in accordance with a code of practice devel</w:t>
            </w:r>
            <w:r w:rsidR="00DD66B3">
              <w:rPr>
                <w:rFonts w:asciiTheme="minorHAnsi" w:hAnsiTheme="minorHAnsi" w:cstheme="minorHAnsi"/>
                <w:sz w:val="22"/>
                <w:szCs w:val="26"/>
              </w:rPr>
              <w:t>o</w:t>
            </w:r>
            <w:r w:rsidR="00447ED2" w:rsidRPr="00447ED2">
              <w:rPr>
                <w:rFonts w:asciiTheme="minorHAnsi" w:hAnsiTheme="minorHAnsi" w:cstheme="minorHAnsi"/>
                <w:sz w:val="22"/>
                <w:szCs w:val="26"/>
              </w:rPr>
              <w:t>ped by a nationally recognized association (e.g. NACE)</w:t>
            </w:r>
            <w:r>
              <w:rPr>
                <w:rFonts w:asciiTheme="minorHAnsi" w:hAnsiTheme="minorHAnsi" w:cstheme="minorHAnsi"/>
                <w:sz w:val="22"/>
                <w:szCs w:val="26"/>
              </w:rPr>
              <w:t xml:space="preserve">, </w:t>
            </w:r>
            <w:r w:rsidRPr="00447ED2">
              <w:rPr>
                <w:rFonts w:asciiTheme="minorHAnsi" w:hAnsiTheme="minorHAnsi" w:cstheme="minorHAnsi"/>
                <w:sz w:val="22"/>
                <w:szCs w:val="26"/>
              </w:rPr>
              <w:t>as required by the Washington S</w:t>
            </w:r>
            <w:r>
              <w:rPr>
                <w:rFonts w:asciiTheme="minorHAnsi" w:hAnsiTheme="minorHAnsi" w:cstheme="minorHAnsi"/>
                <w:sz w:val="22"/>
                <w:szCs w:val="26"/>
              </w:rPr>
              <w:t>tate Underground Storage Tank Re</w:t>
            </w:r>
            <w:r w:rsidRPr="00447ED2">
              <w:rPr>
                <w:rFonts w:asciiTheme="minorHAnsi" w:hAnsiTheme="minorHAnsi" w:cstheme="minorHAnsi"/>
                <w:sz w:val="22"/>
                <w:szCs w:val="26"/>
              </w:rPr>
              <w:t>gulations</w:t>
            </w:r>
            <w:r>
              <w:rPr>
                <w:rFonts w:asciiTheme="minorHAnsi" w:hAnsiTheme="minorHAnsi" w:cstheme="minorHAnsi"/>
                <w:sz w:val="22"/>
                <w:szCs w:val="26"/>
              </w:rPr>
              <w:t>.</w:t>
            </w:r>
          </w:p>
        </w:tc>
      </w:tr>
      <w:tr w:rsidR="00447ED2" w:rsidTr="00DB5ADD">
        <w:trPr>
          <w:trHeight w:val="432"/>
        </w:trPr>
        <w:tc>
          <w:tcPr>
            <w:tcW w:w="915" w:type="dxa"/>
            <w:tcBorders>
              <w:top w:val="single" w:sz="4" w:space="0" w:color="FFFFFF" w:themeColor="background1"/>
              <w:left w:val="single" w:sz="12" w:space="0" w:color="auto"/>
              <w:right w:val="single" w:sz="4" w:space="0" w:color="FFFFFF" w:themeColor="background1"/>
            </w:tcBorders>
            <w:shd w:val="clear" w:color="auto" w:fill="FFFFFF" w:themeFill="background1"/>
            <w:vAlign w:val="center"/>
          </w:tcPr>
          <w:p w:rsidR="00447ED2" w:rsidRPr="00922AD5" w:rsidRDefault="00DA2157" w:rsidP="00447ED2">
            <w:pPr>
              <w:jc w:val="center"/>
              <w:rPr>
                <w:rFonts w:asciiTheme="minorHAnsi" w:hAnsiTheme="minorHAnsi" w:cstheme="minorHAnsi"/>
                <w:sz w:val="18"/>
                <w:szCs w:val="22"/>
              </w:rPr>
            </w:pPr>
            <w:r w:rsidRPr="00922AD5">
              <w:rPr>
                <w:rFonts w:asciiTheme="minorHAnsi" w:hAnsiTheme="minorHAnsi" w:cstheme="minorHAnsi"/>
                <w:sz w:val="18"/>
                <w:szCs w:val="22"/>
              </w:rPr>
              <w:fldChar w:fldCharType="begin">
                <w:ffData>
                  <w:name w:val="Check1"/>
                  <w:enabled/>
                  <w:calcOnExit w:val="0"/>
                  <w:checkBox>
                    <w:sizeAuto/>
                    <w:default w:val="0"/>
                  </w:checkBox>
                </w:ffData>
              </w:fldChar>
            </w:r>
            <w:r w:rsidR="00447ED2" w:rsidRPr="00922AD5">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22AD5">
              <w:rPr>
                <w:rFonts w:asciiTheme="minorHAnsi" w:hAnsiTheme="minorHAnsi" w:cstheme="minorHAnsi"/>
                <w:sz w:val="18"/>
                <w:szCs w:val="22"/>
              </w:rPr>
              <w:fldChar w:fldCharType="end"/>
            </w:r>
          </w:p>
        </w:tc>
        <w:tc>
          <w:tcPr>
            <w:tcW w:w="1184" w:type="dxa"/>
            <w:gridSpan w:val="5"/>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447ED2" w:rsidRPr="005206EA" w:rsidRDefault="00447ED2" w:rsidP="00447ED2">
            <w:pPr>
              <w:rPr>
                <w:rFonts w:asciiTheme="minorHAnsi" w:hAnsiTheme="minorHAnsi" w:cstheme="minorHAnsi"/>
                <w:b/>
                <w:sz w:val="22"/>
                <w:szCs w:val="22"/>
              </w:rPr>
            </w:pPr>
            <w:r w:rsidRPr="005206EA">
              <w:rPr>
                <w:rFonts w:asciiTheme="minorHAnsi" w:hAnsiTheme="minorHAnsi" w:cstheme="minorHAnsi"/>
                <w:b/>
                <w:sz w:val="22"/>
                <w:szCs w:val="22"/>
              </w:rPr>
              <w:t>FAIL</w:t>
            </w:r>
          </w:p>
        </w:tc>
        <w:tc>
          <w:tcPr>
            <w:tcW w:w="8899" w:type="dxa"/>
            <w:gridSpan w:val="20"/>
            <w:vMerge/>
            <w:tcBorders>
              <w:left w:val="single" w:sz="4" w:space="0" w:color="FFFFFF" w:themeColor="background1"/>
              <w:right w:val="single" w:sz="12" w:space="0" w:color="auto"/>
            </w:tcBorders>
            <w:shd w:val="clear" w:color="auto" w:fill="FFFFFF" w:themeFill="background1"/>
            <w:vAlign w:val="center"/>
          </w:tcPr>
          <w:p w:rsidR="00447ED2" w:rsidRPr="00447ED2" w:rsidRDefault="00447ED2" w:rsidP="00447ED2">
            <w:pPr>
              <w:rPr>
                <w:rFonts w:asciiTheme="minorHAnsi" w:hAnsiTheme="minorHAnsi" w:cstheme="minorHAnsi"/>
                <w:sz w:val="22"/>
                <w:szCs w:val="26"/>
              </w:rPr>
            </w:pPr>
          </w:p>
        </w:tc>
      </w:tr>
      <w:tr w:rsidR="00DB5ADD" w:rsidTr="00DB5ADD">
        <w:trPr>
          <w:trHeight w:val="432"/>
        </w:trPr>
        <w:tc>
          <w:tcPr>
            <w:tcW w:w="10998" w:type="dxa"/>
            <w:gridSpan w:val="26"/>
            <w:tcBorders>
              <w:top w:val="single" w:sz="4" w:space="0" w:color="FFFFFF" w:themeColor="background1"/>
              <w:left w:val="single" w:sz="12" w:space="0" w:color="auto"/>
              <w:right w:val="single" w:sz="12" w:space="0" w:color="auto"/>
            </w:tcBorders>
            <w:shd w:val="clear" w:color="auto" w:fill="FFFFFF" w:themeFill="background1"/>
            <w:vAlign w:val="center"/>
          </w:tcPr>
          <w:p w:rsidR="00DB5ADD" w:rsidRPr="00447ED2" w:rsidRDefault="00DB5ADD" w:rsidP="00447ED2">
            <w:pPr>
              <w:rPr>
                <w:rFonts w:asciiTheme="minorHAnsi" w:hAnsiTheme="minorHAnsi" w:cstheme="minorHAnsi"/>
                <w:sz w:val="22"/>
                <w:szCs w:val="26"/>
              </w:rPr>
            </w:pPr>
            <w:r w:rsidRPr="00DB5ADD">
              <w:rPr>
                <w:rFonts w:asciiTheme="minorHAnsi" w:hAnsiTheme="minorHAnsi" w:cstheme="minorHAnsi"/>
                <w:sz w:val="22"/>
                <w:szCs w:val="22"/>
              </w:rPr>
              <w:t>Date CP Evaluation Performed:</w:t>
            </w:r>
            <w:r>
              <w:rPr>
                <w:rFonts w:asciiTheme="minorHAnsi" w:hAnsiTheme="minorHAnsi" w:cstheme="minorHAnsi"/>
                <w:sz w:val="22"/>
                <w:szCs w:val="22"/>
              </w:rPr>
              <w:t xml:space="preserve">  </w:t>
            </w:r>
            <w:r w:rsidR="00DA2157">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sidR="00DA2157">
              <w:rPr>
                <w:rFonts w:asciiTheme="minorHAnsi" w:hAnsiTheme="minorHAnsi" w:cstheme="minorHAnsi"/>
                <w:sz w:val="22"/>
                <w:szCs w:val="22"/>
              </w:rPr>
            </w:r>
            <w:r w:rsidR="00DA2157">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DA2157">
              <w:rPr>
                <w:rFonts w:asciiTheme="minorHAnsi" w:hAnsiTheme="minorHAnsi" w:cstheme="minorHAnsi"/>
                <w:sz w:val="22"/>
                <w:szCs w:val="22"/>
              </w:rPr>
              <w:fldChar w:fldCharType="end"/>
            </w:r>
          </w:p>
        </w:tc>
      </w:tr>
      <w:tr w:rsidR="00447ED2" w:rsidTr="008C6740">
        <w:trPr>
          <w:trHeight w:val="288"/>
        </w:trPr>
        <w:tc>
          <w:tcPr>
            <w:tcW w:w="10998" w:type="dxa"/>
            <w:gridSpan w:val="26"/>
            <w:tcBorders>
              <w:top w:val="single" w:sz="12" w:space="0" w:color="000000" w:themeColor="text1"/>
              <w:left w:val="single" w:sz="12" w:space="0" w:color="auto"/>
              <w:bottom w:val="single" w:sz="12" w:space="0" w:color="000000" w:themeColor="text1"/>
              <w:right w:val="single" w:sz="12" w:space="0" w:color="auto"/>
            </w:tcBorders>
            <w:shd w:val="clear" w:color="auto" w:fill="808080" w:themeFill="background1" w:themeFillShade="80"/>
            <w:vAlign w:val="center"/>
          </w:tcPr>
          <w:p w:rsidR="00447ED2" w:rsidRPr="00447ED2" w:rsidRDefault="002A0094" w:rsidP="005E7C63">
            <w:pPr>
              <w:jc w:val="center"/>
              <w:rPr>
                <w:rFonts w:asciiTheme="minorHAnsi" w:hAnsiTheme="minorHAnsi" w:cstheme="minorHAnsi"/>
                <w:sz w:val="22"/>
                <w:szCs w:val="26"/>
              </w:rPr>
            </w:pPr>
            <w:r>
              <w:rPr>
                <w:rFonts w:asciiTheme="minorHAnsi" w:hAnsiTheme="minorHAnsi" w:cstheme="minorHAnsi"/>
                <w:b/>
                <w:smallCaps/>
                <w:color w:val="FFFFFF" w:themeColor="background1"/>
                <w:sz w:val="26"/>
                <w:szCs w:val="26"/>
              </w:rPr>
              <w:t>I</w:t>
            </w:r>
            <w:r w:rsidR="00DD66B3" w:rsidRPr="005D7350">
              <w:rPr>
                <w:rFonts w:asciiTheme="minorHAnsi" w:hAnsiTheme="minorHAnsi" w:cstheme="minorHAnsi"/>
                <w:b/>
                <w:smallCaps/>
                <w:color w:val="FFFFFF" w:themeColor="background1"/>
                <w:sz w:val="26"/>
                <w:szCs w:val="26"/>
              </w:rPr>
              <w:t>V</w:t>
            </w:r>
            <w:r w:rsidR="00DD66B3">
              <w:rPr>
                <w:rFonts w:asciiTheme="minorHAnsi" w:hAnsiTheme="minorHAnsi" w:cstheme="minorHAnsi"/>
                <w:b/>
                <w:smallCaps/>
                <w:color w:val="FFFFFF" w:themeColor="background1"/>
                <w:sz w:val="26"/>
                <w:szCs w:val="26"/>
              </w:rPr>
              <w:t>. Criteria Applicable to Evaluation</w:t>
            </w:r>
          </w:p>
        </w:tc>
      </w:tr>
      <w:tr w:rsidR="00DD66B3" w:rsidTr="005206EA">
        <w:trPr>
          <w:trHeight w:val="432"/>
        </w:trPr>
        <w:tc>
          <w:tcPr>
            <w:tcW w:w="2353" w:type="dxa"/>
            <w:gridSpan w:val="8"/>
            <w:tcBorders>
              <w:top w:val="single" w:sz="12" w:space="0" w:color="000000" w:themeColor="text1"/>
              <w:left w:val="single" w:sz="12" w:space="0" w:color="auto"/>
              <w:right w:val="single" w:sz="4" w:space="0" w:color="auto"/>
            </w:tcBorders>
            <w:shd w:val="clear" w:color="auto" w:fill="BFBFBF" w:themeFill="background1" w:themeFillShade="BF"/>
            <w:vAlign w:val="center"/>
          </w:tcPr>
          <w:p w:rsidR="00DD66B3" w:rsidRPr="008C6740" w:rsidRDefault="00DD66B3" w:rsidP="005E7C63">
            <w:pPr>
              <w:rPr>
                <w:rFonts w:asciiTheme="minorHAnsi" w:hAnsiTheme="minorHAnsi" w:cstheme="minorHAnsi"/>
                <w:b/>
                <w:i/>
                <w:sz w:val="22"/>
                <w:szCs w:val="26"/>
              </w:rPr>
            </w:pPr>
            <w:r w:rsidRPr="008C6740">
              <w:rPr>
                <w:rFonts w:asciiTheme="minorHAnsi" w:hAnsiTheme="minorHAnsi" w:cstheme="minorHAnsi"/>
                <w:b/>
                <w:i/>
                <w:sz w:val="22"/>
                <w:szCs w:val="26"/>
              </w:rPr>
              <w:t xml:space="preserve">Continuity </w:t>
            </w:r>
            <w:r w:rsidR="005E7C63" w:rsidRPr="008C6740">
              <w:rPr>
                <w:rFonts w:asciiTheme="minorHAnsi" w:hAnsiTheme="minorHAnsi" w:cstheme="minorHAnsi"/>
                <w:b/>
                <w:i/>
                <w:sz w:val="22"/>
                <w:szCs w:val="26"/>
              </w:rPr>
              <w:t>Survey</w:t>
            </w:r>
          </w:p>
        </w:tc>
        <w:tc>
          <w:tcPr>
            <w:tcW w:w="1175" w:type="dxa"/>
            <w:gridSpan w:val="4"/>
            <w:tcBorders>
              <w:top w:val="single" w:sz="12" w:space="0" w:color="000000" w:themeColor="text1"/>
              <w:left w:val="single" w:sz="4" w:space="0" w:color="auto"/>
              <w:right w:val="single" w:sz="4" w:space="0" w:color="FFFFFF" w:themeColor="background1"/>
            </w:tcBorders>
            <w:shd w:val="clear" w:color="auto" w:fill="FFFFFF" w:themeFill="background1"/>
            <w:vAlign w:val="center"/>
          </w:tcPr>
          <w:p w:rsidR="00DD66B3" w:rsidRPr="00447ED2" w:rsidRDefault="00DA2157" w:rsidP="00447ED2">
            <w:pPr>
              <w:jc w:val="center"/>
              <w:rPr>
                <w:rFonts w:asciiTheme="minorHAnsi" w:hAnsiTheme="minorHAnsi" w:cstheme="minorHAnsi"/>
                <w:sz w:val="22"/>
                <w:szCs w:val="26"/>
              </w:rPr>
            </w:pPr>
            <w:r w:rsidRPr="00922AD5">
              <w:rPr>
                <w:rFonts w:asciiTheme="minorHAnsi" w:hAnsiTheme="minorHAnsi" w:cstheme="minorHAnsi"/>
                <w:sz w:val="18"/>
                <w:szCs w:val="22"/>
              </w:rPr>
              <w:fldChar w:fldCharType="begin">
                <w:ffData>
                  <w:name w:val="Check1"/>
                  <w:enabled/>
                  <w:calcOnExit w:val="0"/>
                  <w:checkBox>
                    <w:sizeAuto/>
                    <w:default w:val="0"/>
                  </w:checkBox>
                </w:ffData>
              </w:fldChar>
            </w:r>
            <w:r w:rsidR="00DD66B3" w:rsidRPr="00922AD5">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22AD5">
              <w:rPr>
                <w:rFonts w:asciiTheme="minorHAnsi" w:hAnsiTheme="minorHAnsi" w:cstheme="minorHAnsi"/>
                <w:sz w:val="18"/>
                <w:szCs w:val="22"/>
              </w:rPr>
              <w:fldChar w:fldCharType="end"/>
            </w:r>
            <w:r w:rsidR="005E7C63" w:rsidRPr="00447ED2">
              <w:rPr>
                <w:rFonts w:asciiTheme="minorHAnsi" w:hAnsiTheme="minorHAnsi" w:cstheme="minorHAnsi"/>
                <w:sz w:val="22"/>
                <w:szCs w:val="22"/>
              </w:rPr>
              <w:t xml:space="preserve"> </w:t>
            </w:r>
            <w:r w:rsidR="005E7C63">
              <w:rPr>
                <w:rFonts w:asciiTheme="minorHAnsi" w:hAnsiTheme="minorHAnsi" w:cstheme="minorHAnsi"/>
                <w:sz w:val="22"/>
                <w:szCs w:val="22"/>
              </w:rPr>
              <w:t xml:space="preserve">   </w:t>
            </w:r>
            <w:r w:rsidR="005E7C63" w:rsidRPr="005206EA">
              <w:rPr>
                <w:rFonts w:asciiTheme="minorHAnsi" w:hAnsiTheme="minorHAnsi" w:cstheme="minorHAnsi"/>
                <w:b/>
                <w:sz w:val="22"/>
                <w:szCs w:val="22"/>
              </w:rPr>
              <w:t>PASS</w:t>
            </w:r>
          </w:p>
        </w:tc>
        <w:tc>
          <w:tcPr>
            <w:tcW w:w="1170" w:type="dxa"/>
            <w:gridSpan w:val="4"/>
            <w:tcBorders>
              <w:top w:val="single" w:sz="12" w:space="0" w:color="000000" w:themeColor="text1"/>
              <w:left w:val="single" w:sz="4" w:space="0" w:color="FFFFFF" w:themeColor="background1"/>
              <w:right w:val="single" w:sz="4" w:space="0" w:color="FFFFFF" w:themeColor="background1"/>
            </w:tcBorders>
            <w:shd w:val="clear" w:color="auto" w:fill="FFFFFF" w:themeFill="background1"/>
            <w:vAlign w:val="center"/>
          </w:tcPr>
          <w:p w:rsidR="00DD66B3" w:rsidRPr="00447ED2" w:rsidRDefault="00DA2157" w:rsidP="00447ED2">
            <w:pPr>
              <w:jc w:val="center"/>
              <w:rPr>
                <w:rFonts w:asciiTheme="minorHAnsi" w:hAnsiTheme="minorHAnsi" w:cstheme="minorHAnsi"/>
                <w:sz w:val="22"/>
                <w:szCs w:val="26"/>
              </w:rPr>
            </w:pPr>
            <w:r w:rsidRPr="00922AD5">
              <w:rPr>
                <w:rFonts w:asciiTheme="minorHAnsi" w:hAnsiTheme="minorHAnsi" w:cstheme="minorHAnsi"/>
                <w:sz w:val="18"/>
                <w:szCs w:val="22"/>
              </w:rPr>
              <w:fldChar w:fldCharType="begin">
                <w:ffData>
                  <w:name w:val="Check1"/>
                  <w:enabled/>
                  <w:calcOnExit w:val="0"/>
                  <w:checkBox>
                    <w:sizeAuto/>
                    <w:default w:val="0"/>
                  </w:checkBox>
                </w:ffData>
              </w:fldChar>
            </w:r>
            <w:r w:rsidR="00DD66B3" w:rsidRPr="00922AD5">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22AD5">
              <w:rPr>
                <w:rFonts w:asciiTheme="minorHAnsi" w:hAnsiTheme="minorHAnsi" w:cstheme="minorHAnsi"/>
                <w:sz w:val="18"/>
                <w:szCs w:val="22"/>
              </w:rPr>
              <w:fldChar w:fldCharType="end"/>
            </w:r>
            <w:r w:rsidR="005E7C63" w:rsidRPr="00447ED2">
              <w:rPr>
                <w:rFonts w:asciiTheme="minorHAnsi" w:hAnsiTheme="minorHAnsi" w:cstheme="minorHAnsi"/>
                <w:sz w:val="22"/>
                <w:szCs w:val="22"/>
              </w:rPr>
              <w:t xml:space="preserve"> </w:t>
            </w:r>
            <w:r w:rsidR="005E7C63">
              <w:rPr>
                <w:rFonts w:asciiTheme="minorHAnsi" w:hAnsiTheme="minorHAnsi" w:cstheme="minorHAnsi"/>
                <w:sz w:val="22"/>
                <w:szCs w:val="22"/>
              </w:rPr>
              <w:t xml:space="preserve">   </w:t>
            </w:r>
            <w:r w:rsidR="005E7C63" w:rsidRPr="005206EA">
              <w:rPr>
                <w:rFonts w:asciiTheme="minorHAnsi" w:hAnsiTheme="minorHAnsi" w:cstheme="minorHAnsi"/>
                <w:b/>
                <w:sz w:val="22"/>
                <w:szCs w:val="22"/>
              </w:rPr>
              <w:t>FAIL</w:t>
            </w:r>
          </w:p>
        </w:tc>
        <w:tc>
          <w:tcPr>
            <w:tcW w:w="6300" w:type="dxa"/>
            <w:gridSpan w:val="10"/>
            <w:tcBorders>
              <w:top w:val="single" w:sz="12" w:space="0" w:color="000000" w:themeColor="text1"/>
              <w:left w:val="single" w:sz="4" w:space="0" w:color="FFFFFF" w:themeColor="background1"/>
              <w:right w:val="single" w:sz="12" w:space="0" w:color="auto"/>
            </w:tcBorders>
            <w:shd w:val="clear" w:color="auto" w:fill="FFFFFF" w:themeFill="background1"/>
            <w:vAlign w:val="center"/>
          </w:tcPr>
          <w:p w:rsidR="00DD66B3" w:rsidRPr="00447ED2" w:rsidRDefault="00DD66B3" w:rsidP="00A53584">
            <w:pPr>
              <w:jc w:val="right"/>
              <w:rPr>
                <w:rFonts w:asciiTheme="minorHAnsi" w:hAnsiTheme="minorHAnsi" w:cstheme="minorHAnsi"/>
                <w:sz w:val="22"/>
                <w:szCs w:val="26"/>
              </w:rPr>
            </w:pPr>
            <w:r>
              <w:rPr>
                <w:rFonts w:asciiTheme="minorHAnsi" w:hAnsiTheme="minorHAnsi" w:cstheme="minorHAnsi"/>
                <w:sz w:val="22"/>
                <w:szCs w:val="26"/>
              </w:rPr>
              <w:t>USTs must show continuity using an approved testing method</w:t>
            </w:r>
            <w:r w:rsidR="00A209DB">
              <w:rPr>
                <w:rFonts w:asciiTheme="minorHAnsi" w:hAnsiTheme="minorHAnsi" w:cstheme="minorHAnsi"/>
                <w:sz w:val="22"/>
                <w:szCs w:val="26"/>
              </w:rPr>
              <w:t>.</w:t>
            </w:r>
          </w:p>
        </w:tc>
      </w:tr>
      <w:tr w:rsidR="008C6740" w:rsidTr="006A77BD">
        <w:trPr>
          <w:trHeight w:val="297"/>
        </w:trPr>
        <w:tc>
          <w:tcPr>
            <w:tcW w:w="2585" w:type="dxa"/>
            <w:gridSpan w:val="9"/>
            <w:tcBorders>
              <w:left w:val="single" w:sz="12" w:space="0" w:color="auto"/>
              <w:right w:val="single" w:sz="4" w:space="0" w:color="BFBFBF" w:themeColor="background1" w:themeShade="BF"/>
            </w:tcBorders>
            <w:shd w:val="clear" w:color="auto" w:fill="BFBFBF" w:themeFill="background1" w:themeFillShade="BF"/>
            <w:vAlign w:val="center"/>
          </w:tcPr>
          <w:p w:rsidR="00A209DB" w:rsidRPr="008C6740" w:rsidRDefault="00A209DB" w:rsidP="008C6740">
            <w:pPr>
              <w:rPr>
                <w:rFonts w:asciiTheme="minorHAnsi" w:hAnsiTheme="minorHAnsi" w:cstheme="minorHAnsi"/>
                <w:b/>
                <w:i/>
                <w:sz w:val="22"/>
                <w:szCs w:val="26"/>
              </w:rPr>
            </w:pPr>
            <w:r w:rsidRPr="008C6740">
              <w:rPr>
                <w:rFonts w:asciiTheme="minorHAnsi" w:hAnsiTheme="minorHAnsi" w:cstheme="minorHAnsi"/>
                <w:b/>
                <w:i/>
                <w:sz w:val="22"/>
                <w:szCs w:val="26"/>
              </w:rPr>
              <w:t>System Survey</w:t>
            </w:r>
          </w:p>
        </w:tc>
        <w:tc>
          <w:tcPr>
            <w:tcW w:w="932" w:type="dxa"/>
            <w:gridSpan w:val="2"/>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A209DB" w:rsidRPr="008C6740" w:rsidRDefault="00A209DB" w:rsidP="00447ED2">
            <w:pPr>
              <w:jc w:val="center"/>
              <w:rPr>
                <w:rFonts w:asciiTheme="minorHAnsi" w:hAnsiTheme="minorHAnsi" w:cstheme="minorHAnsi"/>
                <w:b/>
                <w:smallCaps/>
                <w:sz w:val="22"/>
                <w:szCs w:val="22"/>
              </w:rPr>
            </w:pPr>
            <w:r w:rsidRPr="008C6740">
              <w:rPr>
                <w:rFonts w:asciiTheme="minorHAnsi" w:hAnsiTheme="minorHAnsi" w:cstheme="minorHAnsi"/>
                <w:b/>
                <w:smallCaps/>
                <w:sz w:val="22"/>
                <w:szCs w:val="22"/>
              </w:rPr>
              <w:t># Tanks</w:t>
            </w:r>
          </w:p>
        </w:tc>
        <w:tc>
          <w:tcPr>
            <w:tcW w:w="932" w:type="dxa"/>
            <w:gridSpan w:val="4"/>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A209DB" w:rsidRPr="008C6740" w:rsidRDefault="00A209DB" w:rsidP="008C6740">
            <w:pPr>
              <w:jc w:val="center"/>
              <w:rPr>
                <w:rFonts w:asciiTheme="minorHAnsi" w:hAnsiTheme="minorHAnsi" w:cstheme="minorHAnsi"/>
                <w:b/>
                <w:smallCaps/>
                <w:sz w:val="22"/>
                <w:szCs w:val="22"/>
              </w:rPr>
            </w:pPr>
            <w:r w:rsidRPr="008C6740">
              <w:rPr>
                <w:rFonts w:asciiTheme="minorHAnsi" w:hAnsiTheme="minorHAnsi" w:cstheme="minorHAnsi"/>
                <w:b/>
                <w:smallCaps/>
                <w:sz w:val="22"/>
                <w:szCs w:val="22"/>
              </w:rPr>
              <w:t># Pip</w:t>
            </w:r>
            <w:r w:rsidR="008C6740">
              <w:rPr>
                <w:rFonts w:asciiTheme="minorHAnsi" w:hAnsiTheme="minorHAnsi" w:cstheme="minorHAnsi"/>
                <w:b/>
                <w:smallCaps/>
                <w:sz w:val="22"/>
                <w:szCs w:val="22"/>
              </w:rPr>
              <w:t>e runs</w:t>
            </w:r>
          </w:p>
        </w:tc>
        <w:tc>
          <w:tcPr>
            <w:tcW w:w="932" w:type="dxa"/>
            <w:gridSpan w:val="3"/>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A209DB" w:rsidRPr="008C6740" w:rsidRDefault="00A209DB" w:rsidP="008C6740">
            <w:pPr>
              <w:jc w:val="center"/>
              <w:rPr>
                <w:rFonts w:asciiTheme="minorHAnsi" w:hAnsiTheme="minorHAnsi" w:cstheme="minorHAnsi"/>
                <w:b/>
                <w:smallCaps/>
                <w:sz w:val="22"/>
                <w:szCs w:val="22"/>
              </w:rPr>
            </w:pPr>
            <w:r w:rsidRPr="008C6740">
              <w:rPr>
                <w:rFonts w:asciiTheme="minorHAnsi" w:hAnsiTheme="minorHAnsi" w:cstheme="minorHAnsi"/>
                <w:b/>
                <w:smallCaps/>
                <w:sz w:val="22"/>
                <w:szCs w:val="22"/>
              </w:rPr>
              <w:t># STP SFCs</w:t>
            </w:r>
            <w:r w:rsidR="008C6740" w:rsidRPr="008C6740">
              <w:rPr>
                <w:rFonts w:asciiTheme="minorHAnsi" w:hAnsiTheme="minorHAnsi" w:cstheme="minorHAnsi"/>
                <w:b/>
                <w:smallCaps/>
                <w:sz w:val="22"/>
                <w:szCs w:val="22"/>
                <w:vertAlign w:val="superscript"/>
              </w:rPr>
              <w:t>1</w:t>
            </w:r>
          </w:p>
        </w:tc>
        <w:tc>
          <w:tcPr>
            <w:tcW w:w="932" w:type="dxa"/>
            <w:gridSpan w:val="3"/>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A209DB" w:rsidRPr="008C6740" w:rsidRDefault="00A209DB" w:rsidP="008C6740">
            <w:pPr>
              <w:jc w:val="center"/>
              <w:rPr>
                <w:rFonts w:asciiTheme="minorHAnsi" w:hAnsiTheme="minorHAnsi" w:cstheme="minorHAnsi"/>
                <w:b/>
                <w:smallCaps/>
                <w:sz w:val="22"/>
                <w:szCs w:val="22"/>
              </w:rPr>
            </w:pPr>
            <w:r w:rsidRPr="008C6740">
              <w:rPr>
                <w:rFonts w:asciiTheme="minorHAnsi" w:hAnsiTheme="minorHAnsi" w:cstheme="minorHAnsi"/>
                <w:b/>
                <w:smallCaps/>
                <w:sz w:val="22"/>
                <w:szCs w:val="22"/>
              </w:rPr>
              <w:t># Disp. SFCs</w:t>
            </w:r>
            <w:r w:rsidR="008C6740" w:rsidRPr="008C6740">
              <w:rPr>
                <w:rFonts w:asciiTheme="minorHAnsi" w:hAnsiTheme="minorHAnsi" w:cstheme="minorHAnsi"/>
                <w:b/>
                <w:smallCaps/>
                <w:sz w:val="22"/>
                <w:szCs w:val="22"/>
                <w:vertAlign w:val="superscript"/>
              </w:rPr>
              <w:t>2</w:t>
            </w:r>
          </w:p>
        </w:tc>
        <w:tc>
          <w:tcPr>
            <w:tcW w:w="4685" w:type="dxa"/>
            <w:gridSpan w:val="5"/>
            <w:tcBorders>
              <w:left w:val="single" w:sz="4" w:space="0" w:color="BFBFBF" w:themeColor="background1" w:themeShade="BF"/>
              <w:right w:val="single" w:sz="12" w:space="0" w:color="auto"/>
            </w:tcBorders>
            <w:shd w:val="clear" w:color="auto" w:fill="BFBFBF" w:themeFill="background1" w:themeFillShade="BF"/>
            <w:vAlign w:val="center"/>
          </w:tcPr>
          <w:p w:rsidR="00A209DB" w:rsidRPr="00447ED2" w:rsidRDefault="00A209DB" w:rsidP="00447ED2">
            <w:pPr>
              <w:jc w:val="center"/>
              <w:rPr>
                <w:rFonts w:asciiTheme="minorHAnsi" w:hAnsiTheme="minorHAnsi" w:cstheme="minorHAnsi"/>
                <w:sz w:val="22"/>
                <w:szCs w:val="26"/>
              </w:rPr>
            </w:pPr>
          </w:p>
        </w:tc>
      </w:tr>
      <w:tr w:rsidR="00DB5ADD" w:rsidTr="00DB5ADD">
        <w:trPr>
          <w:trHeight w:val="451"/>
        </w:trPr>
        <w:tc>
          <w:tcPr>
            <w:tcW w:w="1444" w:type="dxa"/>
            <w:gridSpan w:val="4"/>
            <w:vMerge w:val="restart"/>
            <w:tcBorders>
              <w:left w:val="single" w:sz="12" w:space="0" w:color="auto"/>
              <w:right w:val="single" w:sz="4" w:space="0" w:color="auto"/>
            </w:tcBorders>
            <w:shd w:val="clear" w:color="auto" w:fill="FFFFFF" w:themeFill="background1"/>
            <w:vAlign w:val="center"/>
          </w:tcPr>
          <w:p w:rsidR="00DB5ADD" w:rsidRPr="00447ED2" w:rsidRDefault="00DB5ADD" w:rsidP="00447ED2">
            <w:pPr>
              <w:jc w:val="center"/>
              <w:rPr>
                <w:rFonts w:asciiTheme="minorHAnsi" w:hAnsiTheme="minorHAnsi" w:cstheme="minorHAnsi"/>
                <w:sz w:val="22"/>
                <w:szCs w:val="26"/>
              </w:rPr>
            </w:pPr>
            <w:r>
              <w:rPr>
                <w:rFonts w:asciiTheme="minorHAnsi" w:hAnsiTheme="minorHAnsi" w:cstheme="minorHAnsi"/>
                <w:sz w:val="22"/>
                <w:szCs w:val="26"/>
              </w:rPr>
              <w:t>Neg. 850 mV Instant Off</w:t>
            </w:r>
          </w:p>
        </w:tc>
        <w:tc>
          <w:tcPr>
            <w:tcW w:w="1141" w:type="dxa"/>
            <w:gridSpan w:val="5"/>
            <w:tcBorders>
              <w:left w:val="single" w:sz="4" w:space="0" w:color="auto"/>
              <w:right w:val="single" w:sz="4" w:space="0" w:color="auto"/>
            </w:tcBorders>
            <w:shd w:val="clear" w:color="auto" w:fill="FFFFFF" w:themeFill="background1"/>
            <w:vAlign w:val="center"/>
          </w:tcPr>
          <w:p w:rsidR="00DB5ADD" w:rsidRPr="005206EA" w:rsidRDefault="00DA2157" w:rsidP="00A209DB">
            <w:pPr>
              <w:rPr>
                <w:rFonts w:asciiTheme="minorHAnsi" w:hAnsiTheme="minorHAnsi" w:cstheme="minorHAnsi"/>
                <w:b/>
                <w:sz w:val="22"/>
                <w:szCs w:val="26"/>
              </w:rPr>
            </w:pPr>
            <w:r w:rsidRPr="005206EA">
              <w:rPr>
                <w:rFonts w:asciiTheme="minorHAnsi" w:hAnsiTheme="minorHAnsi" w:cstheme="minorHAnsi"/>
                <w:b/>
                <w:sz w:val="18"/>
                <w:szCs w:val="22"/>
              </w:rPr>
              <w:fldChar w:fldCharType="begin">
                <w:ffData>
                  <w:name w:val="Check1"/>
                  <w:enabled/>
                  <w:calcOnExit w:val="0"/>
                  <w:checkBox>
                    <w:sizeAuto/>
                    <w:default w:val="0"/>
                  </w:checkBox>
                </w:ffData>
              </w:fldChar>
            </w:r>
            <w:r w:rsidR="00DB5ADD" w:rsidRPr="005206EA">
              <w:rPr>
                <w:rFonts w:asciiTheme="minorHAnsi" w:hAnsiTheme="minorHAnsi" w:cstheme="minorHAnsi"/>
                <w:b/>
                <w:sz w:val="18"/>
                <w:szCs w:val="22"/>
              </w:rPr>
              <w:instrText xml:space="preserve"> FORMCHECKBOX </w:instrText>
            </w:r>
            <w:r w:rsidR="008C2BFC">
              <w:rPr>
                <w:rFonts w:asciiTheme="minorHAnsi" w:hAnsiTheme="minorHAnsi" w:cstheme="minorHAnsi"/>
                <w:b/>
                <w:sz w:val="18"/>
                <w:szCs w:val="22"/>
              </w:rPr>
            </w:r>
            <w:r w:rsidR="008C2BFC">
              <w:rPr>
                <w:rFonts w:asciiTheme="minorHAnsi" w:hAnsiTheme="minorHAnsi" w:cstheme="minorHAnsi"/>
                <w:b/>
                <w:sz w:val="18"/>
                <w:szCs w:val="22"/>
              </w:rPr>
              <w:fldChar w:fldCharType="separate"/>
            </w:r>
            <w:r w:rsidRPr="005206EA">
              <w:rPr>
                <w:rFonts w:asciiTheme="minorHAnsi" w:hAnsiTheme="minorHAnsi" w:cstheme="minorHAnsi"/>
                <w:b/>
                <w:sz w:val="18"/>
                <w:szCs w:val="22"/>
              </w:rPr>
              <w:fldChar w:fldCharType="end"/>
            </w:r>
            <w:r w:rsidR="00DB5ADD" w:rsidRPr="005206EA">
              <w:rPr>
                <w:rFonts w:asciiTheme="minorHAnsi" w:hAnsiTheme="minorHAnsi" w:cstheme="minorHAnsi"/>
                <w:b/>
                <w:sz w:val="22"/>
                <w:szCs w:val="22"/>
              </w:rPr>
              <w:t xml:space="preserve">    PASS</w:t>
            </w:r>
          </w:p>
        </w:tc>
        <w:tc>
          <w:tcPr>
            <w:tcW w:w="932" w:type="dxa"/>
            <w:gridSpan w:val="2"/>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4"/>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685" w:type="dxa"/>
            <w:gridSpan w:val="5"/>
            <w:vMerge w:val="restart"/>
            <w:tcBorders>
              <w:left w:val="single" w:sz="4" w:space="0" w:color="auto"/>
              <w:right w:val="single" w:sz="12" w:space="0" w:color="auto"/>
            </w:tcBorders>
            <w:shd w:val="clear" w:color="auto" w:fill="FFFFFF" w:themeFill="background1"/>
            <w:vAlign w:val="center"/>
          </w:tcPr>
          <w:p w:rsidR="00DB5ADD" w:rsidRPr="00447ED2" w:rsidRDefault="00DB5ADD" w:rsidP="00A209DB">
            <w:pPr>
              <w:rPr>
                <w:rFonts w:asciiTheme="minorHAnsi" w:hAnsiTheme="minorHAnsi" w:cstheme="minorHAnsi"/>
                <w:sz w:val="22"/>
                <w:szCs w:val="26"/>
              </w:rPr>
            </w:pPr>
            <w:r>
              <w:rPr>
                <w:rFonts w:asciiTheme="minorHAnsi" w:hAnsiTheme="minorHAnsi" w:cstheme="minorHAnsi"/>
                <w:sz w:val="22"/>
                <w:szCs w:val="26"/>
              </w:rPr>
              <w:t>A negative polarized potential of at least 850 mV relative to a saturated copper-copper sulfate reference electrode (</w:t>
            </w:r>
            <w:r w:rsidR="00D977FD">
              <w:rPr>
                <w:rFonts w:asciiTheme="minorHAnsi" w:hAnsiTheme="minorHAnsi" w:cstheme="minorHAnsi"/>
                <w:sz w:val="22"/>
                <w:szCs w:val="26"/>
              </w:rPr>
              <w:t>“</w:t>
            </w:r>
            <w:r>
              <w:rPr>
                <w:rFonts w:asciiTheme="minorHAnsi" w:hAnsiTheme="minorHAnsi" w:cstheme="minorHAnsi"/>
                <w:sz w:val="22"/>
                <w:szCs w:val="26"/>
              </w:rPr>
              <w:t>Instant Off</w:t>
            </w:r>
            <w:r w:rsidR="00D977FD">
              <w:rPr>
                <w:rFonts w:asciiTheme="minorHAnsi" w:hAnsiTheme="minorHAnsi" w:cstheme="minorHAnsi"/>
                <w:sz w:val="22"/>
                <w:szCs w:val="26"/>
              </w:rPr>
              <w:t>”</w:t>
            </w:r>
            <w:r>
              <w:rPr>
                <w:rFonts w:asciiTheme="minorHAnsi" w:hAnsiTheme="minorHAnsi" w:cstheme="minorHAnsi"/>
                <w:sz w:val="22"/>
                <w:szCs w:val="26"/>
              </w:rPr>
              <w:t xml:space="preserve"> Potential).</w:t>
            </w:r>
          </w:p>
        </w:tc>
      </w:tr>
      <w:tr w:rsidR="00DB5ADD" w:rsidTr="00DB5ADD">
        <w:trPr>
          <w:trHeight w:val="451"/>
        </w:trPr>
        <w:tc>
          <w:tcPr>
            <w:tcW w:w="1444" w:type="dxa"/>
            <w:gridSpan w:val="4"/>
            <w:vMerge/>
            <w:tcBorders>
              <w:left w:val="single" w:sz="12" w:space="0" w:color="auto"/>
              <w:right w:val="single" w:sz="4" w:space="0" w:color="auto"/>
            </w:tcBorders>
            <w:shd w:val="clear" w:color="auto" w:fill="FFFFFF" w:themeFill="background1"/>
            <w:vAlign w:val="center"/>
          </w:tcPr>
          <w:p w:rsidR="00DB5ADD" w:rsidRDefault="00DB5ADD" w:rsidP="00447ED2">
            <w:pPr>
              <w:jc w:val="center"/>
              <w:rPr>
                <w:rFonts w:asciiTheme="minorHAnsi" w:hAnsiTheme="minorHAnsi" w:cstheme="minorHAnsi"/>
                <w:sz w:val="22"/>
                <w:szCs w:val="26"/>
              </w:rPr>
            </w:pPr>
          </w:p>
        </w:tc>
        <w:tc>
          <w:tcPr>
            <w:tcW w:w="1141" w:type="dxa"/>
            <w:gridSpan w:val="5"/>
            <w:tcBorders>
              <w:left w:val="single" w:sz="4" w:space="0" w:color="auto"/>
              <w:right w:val="single" w:sz="4" w:space="0" w:color="auto"/>
            </w:tcBorders>
            <w:shd w:val="clear" w:color="auto" w:fill="FFFFFF" w:themeFill="background1"/>
            <w:vAlign w:val="center"/>
          </w:tcPr>
          <w:p w:rsidR="00DB5ADD" w:rsidRPr="005206EA" w:rsidRDefault="00DA2157" w:rsidP="00A209DB">
            <w:pPr>
              <w:rPr>
                <w:rFonts w:asciiTheme="minorHAnsi" w:hAnsiTheme="minorHAnsi" w:cstheme="minorHAnsi"/>
                <w:b/>
                <w:sz w:val="22"/>
                <w:szCs w:val="26"/>
              </w:rPr>
            </w:pPr>
            <w:r w:rsidRPr="005206EA">
              <w:rPr>
                <w:rFonts w:asciiTheme="minorHAnsi" w:hAnsiTheme="minorHAnsi" w:cstheme="minorHAnsi"/>
                <w:b/>
                <w:sz w:val="18"/>
                <w:szCs w:val="22"/>
              </w:rPr>
              <w:fldChar w:fldCharType="begin">
                <w:ffData>
                  <w:name w:val="Check1"/>
                  <w:enabled/>
                  <w:calcOnExit w:val="0"/>
                  <w:checkBox>
                    <w:sizeAuto/>
                    <w:default w:val="0"/>
                  </w:checkBox>
                </w:ffData>
              </w:fldChar>
            </w:r>
            <w:r w:rsidR="00DB5ADD" w:rsidRPr="005206EA">
              <w:rPr>
                <w:rFonts w:asciiTheme="minorHAnsi" w:hAnsiTheme="minorHAnsi" w:cstheme="minorHAnsi"/>
                <w:b/>
                <w:sz w:val="18"/>
                <w:szCs w:val="22"/>
              </w:rPr>
              <w:instrText xml:space="preserve"> FORMCHECKBOX </w:instrText>
            </w:r>
            <w:r w:rsidR="008C2BFC">
              <w:rPr>
                <w:rFonts w:asciiTheme="minorHAnsi" w:hAnsiTheme="minorHAnsi" w:cstheme="minorHAnsi"/>
                <w:b/>
                <w:sz w:val="18"/>
                <w:szCs w:val="22"/>
              </w:rPr>
            </w:r>
            <w:r w:rsidR="008C2BFC">
              <w:rPr>
                <w:rFonts w:asciiTheme="minorHAnsi" w:hAnsiTheme="minorHAnsi" w:cstheme="minorHAnsi"/>
                <w:b/>
                <w:sz w:val="18"/>
                <w:szCs w:val="22"/>
              </w:rPr>
              <w:fldChar w:fldCharType="separate"/>
            </w:r>
            <w:r w:rsidRPr="005206EA">
              <w:rPr>
                <w:rFonts w:asciiTheme="minorHAnsi" w:hAnsiTheme="minorHAnsi" w:cstheme="minorHAnsi"/>
                <w:b/>
                <w:sz w:val="18"/>
                <w:szCs w:val="22"/>
              </w:rPr>
              <w:fldChar w:fldCharType="end"/>
            </w:r>
            <w:r w:rsidR="00DB5ADD" w:rsidRPr="005206EA">
              <w:rPr>
                <w:rFonts w:asciiTheme="minorHAnsi" w:hAnsiTheme="minorHAnsi" w:cstheme="minorHAnsi"/>
                <w:b/>
                <w:sz w:val="22"/>
                <w:szCs w:val="22"/>
              </w:rPr>
              <w:t xml:space="preserve">    FAIL</w:t>
            </w:r>
          </w:p>
        </w:tc>
        <w:tc>
          <w:tcPr>
            <w:tcW w:w="932" w:type="dxa"/>
            <w:gridSpan w:val="2"/>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4"/>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685" w:type="dxa"/>
            <w:gridSpan w:val="5"/>
            <w:vMerge/>
            <w:tcBorders>
              <w:left w:val="single" w:sz="4" w:space="0" w:color="auto"/>
              <w:right w:val="single" w:sz="12" w:space="0" w:color="auto"/>
            </w:tcBorders>
            <w:shd w:val="clear" w:color="auto" w:fill="FFFFFF" w:themeFill="background1"/>
            <w:vAlign w:val="center"/>
          </w:tcPr>
          <w:p w:rsidR="00DB5ADD" w:rsidRDefault="00DB5ADD" w:rsidP="00A209DB">
            <w:pPr>
              <w:rPr>
                <w:rFonts w:asciiTheme="minorHAnsi" w:hAnsiTheme="minorHAnsi" w:cstheme="minorHAnsi"/>
                <w:sz w:val="22"/>
                <w:szCs w:val="26"/>
              </w:rPr>
            </w:pPr>
          </w:p>
        </w:tc>
      </w:tr>
      <w:tr w:rsidR="00DB5ADD" w:rsidTr="00DB5ADD">
        <w:trPr>
          <w:trHeight w:val="451"/>
        </w:trPr>
        <w:tc>
          <w:tcPr>
            <w:tcW w:w="1444" w:type="dxa"/>
            <w:gridSpan w:val="4"/>
            <w:vMerge w:val="restart"/>
            <w:tcBorders>
              <w:left w:val="single" w:sz="12" w:space="0" w:color="auto"/>
              <w:right w:val="single" w:sz="4" w:space="0" w:color="auto"/>
            </w:tcBorders>
            <w:shd w:val="clear" w:color="auto" w:fill="FFFFFF" w:themeFill="background1"/>
            <w:vAlign w:val="center"/>
          </w:tcPr>
          <w:p w:rsidR="00DB5ADD" w:rsidRPr="00447ED2" w:rsidRDefault="00DB5ADD" w:rsidP="00447ED2">
            <w:pPr>
              <w:jc w:val="center"/>
              <w:rPr>
                <w:rFonts w:asciiTheme="minorHAnsi" w:hAnsiTheme="minorHAnsi" w:cstheme="minorHAnsi"/>
                <w:sz w:val="22"/>
                <w:szCs w:val="26"/>
              </w:rPr>
            </w:pPr>
            <w:r>
              <w:rPr>
                <w:rFonts w:asciiTheme="minorHAnsi" w:hAnsiTheme="minorHAnsi" w:cstheme="minorHAnsi"/>
                <w:sz w:val="22"/>
                <w:szCs w:val="26"/>
              </w:rPr>
              <w:t>100 mV Polarization</w:t>
            </w:r>
          </w:p>
        </w:tc>
        <w:tc>
          <w:tcPr>
            <w:tcW w:w="1141" w:type="dxa"/>
            <w:gridSpan w:val="5"/>
            <w:tcBorders>
              <w:left w:val="single" w:sz="4" w:space="0" w:color="auto"/>
              <w:right w:val="single" w:sz="4" w:space="0" w:color="auto"/>
            </w:tcBorders>
            <w:shd w:val="clear" w:color="auto" w:fill="FFFFFF" w:themeFill="background1"/>
            <w:vAlign w:val="center"/>
          </w:tcPr>
          <w:p w:rsidR="00DB5ADD" w:rsidRPr="005206EA" w:rsidRDefault="00DA2157" w:rsidP="00A209DB">
            <w:pPr>
              <w:rPr>
                <w:rFonts w:asciiTheme="minorHAnsi" w:hAnsiTheme="minorHAnsi" w:cstheme="minorHAnsi"/>
                <w:b/>
                <w:sz w:val="22"/>
                <w:szCs w:val="26"/>
              </w:rPr>
            </w:pPr>
            <w:r w:rsidRPr="005206EA">
              <w:rPr>
                <w:rFonts w:asciiTheme="minorHAnsi" w:hAnsiTheme="minorHAnsi" w:cstheme="minorHAnsi"/>
                <w:b/>
                <w:sz w:val="18"/>
                <w:szCs w:val="22"/>
              </w:rPr>
              <w:fldChar w:fldCharType="begin">
                <w:ffData>
                  <w:name w:val="Check1"/>
                  <w:enabled/>
                  <w:calcOnExit w:val="0"/>
                  <w:checkBox>
                    <w:sizeAuto/>
                    <w:default w:val="0"/>
                  </w:checkBox>
                </w:ffData>
              </w:fldChar>
            </w:r>
            <w:r w:rsidR="00DB5ADD" w:rsidRPr="005206EA">
              <w:rPr>
                <w:rFonts w:asciiTheme="minorHAnsi" w:hAnsiTheme="minorHAnsi" w:cstheme="minorHAnsi"/>
                <w:b/>
                <w:sz w:val="18"/>
                <w:szCs w:val="22"/>
              </w:rPr>
              <w:instrText xml:space="preserve"> FORMCHECKBOX </w:instrText>
            </w:r>
            <w:r w:rsidR="008C2BFC">
              <w:rPr>
                <w:rFonts w:asciiTheme="minorHAnsi" w:hAnsiTheme="minorHAnsi" w:cstheme="minorHAnsi"/>
                <w:b/>
                <w:sz w:val="18"/>
                <w:szCs w:val="22"/>
              </w:rPr>
            </w:r>
            <w:r w:rsidR="008C2BFC">
              <w:rPr>
                <w:rFonts w:asciiTheme="minorHAnsi" w:hAnsiTheme="minorHAnsi" w:cstheme="minorHAnsi"/>
                <w:b/>
                <w:sz w:val="18"/>
                <w:szCs w:val="22"/>
              </w:rPr>
              <w:fldChar w:fldCharType="separate"/>
            </w:r>
            <w:r w:rsidRPr="005206EA">
              <w:rPr>
                <w:rFonts w:asciiTheme="minorHAnsi" w:hAnsiTheme="minorHAnsi" w:cstheme="minorHAnsi"/>
                <w:b/>
                <w:sz w:val="18"/>
                <w:szCs w:val="22"/>
              </w:rPr>
              <w:fldChar w:fldCharType="end"/>
            </w:r>
            <w:r w:rsidR="00DB5ADD" w:rsidRPr="005206EA">
              <w:rPr>
                <w:rFonts w:asciiTheme="minorHAnsi" w:hAnsiTheme="minorHAnsi" w:cstheme="minorHAnsi"/>
                <w:b/>
                <w:sz w:val="22"/>
                <w:szCs w:val="22"/>
              </w:rPr>
              <w:t xml:space="preserve">    PASS</w:t>
            </w:r>
          </w:p>
        </w:tc>
        <w:tc>
          <w:tcPr>
            <w:tcW w:w="932" w:type="dxa"/>
            <w:gridSpan w:val="2"/>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4"/>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685" w:type="dxa"/>
            <w:gridSpan w:val="5"/>
            <w:vMerge w:val="restart"/>
            <w:tcBorders>
              <w:left w:val="single" w:sz="4" w:space="0" w:color="auto"/>
              <w:right w:val="single" w:sz="12" w:space="0" w:color="auto"/>
            </w:tcBorders>
            <w:shd w:val="clear" w:color="auto" w:fill="FFFFFF" w:themeFill="background1"/>
            <w:vAlign w:val="center"/>
          </w:tcPr>
          <w:p w:rsidR="00DB5ADD" w:rsidRPr="00447ED2" w:rsidRDefault="00DB5ADD" w:rsidP="00A209DB">
            <w:pPr>
              <w:rPr>
                <w:rFonts w:asciiTheme="minorHAnsi" w:hAnsiTheme="minorHAnsi" w:cstheme="minorHAnsi"/>
                <w:sz w:val="22"/>
                <w:szCs w:val="26"/>
              </w:rPr>
            </w:pPr>
            <w:r>
              <w:rPr>
                <w:rFonts w:asciiTheme="minorHAnsi" w:hAnsiTheme="minorHAnsi" w:cstheme="minorHAnsi"/>
                <w:sz w:val="22"/>
                <w:szCs w:val="26"/>
              </w:rPr>
              <w:t>A minimum of 100 mV of cathodic polarization between the structure surface and a stable reference electrode contacting the electrolyte.</w:t>
            </w:r>
          </w:p>
        </w:tc>
      </w:tr>
      <w:tr w:rsidR="00DB5ADD" w:rsidTr="00DB5ADD">
        <w:trPr>
          <w:trHeight w:val="451"/>
        </w:trPr>
        <w:tc>
          <w:tcPr>
            <w:tcW w:w="1444" w:type="dxa"/>
            <w:gridSpan w:val="4"/>
            <w:vMerge/>
            <w:tcBorders>
              <w:left w:val="single" w:sz="12" w:space="0" w:color="auto"/>
              <w:right w:val="single" w:sz="4" w:space="0" w:color="auto"/>
            </w:tcBorders>
            <w:shd w:val="clear" w:color="auto" w:fill="FFFFFF" w:themeFill="background1"/>
            <w:vAlign w:val="center"/>
          </w:tcPr>
          <w:p w:rsidR="00DB5ADD" w:rsidRDefault="00DB5ADD" w:rsidP="00447ED2">
            <w:pPr>
              <w:jc w:val="center"/>
              <w:rPr>
                <w:rFonts w:asciiTheme="minorHAnsi" w:hAnsiTheme="minorHAnsi" w:cstheme="minorHAnsi"/>
                <w:sz w:val="22"/>
                <w:szCs w:val="26"/>
              </w:rPr>
            </w:pPr>
          </w:p>
        </w:tc>
        <w:tc>
          <w:tcPr>
            <w:tcW w:w="1141" w:type="dxa"/>
            <w:gridSpan w:val="5"/>
            <w:tcBorders>
              <w:left w:val="single" w:sz="4" w:space="0" w:color="auto"/>
              <w:right w:val="single" w:sz="4" w:space="0" w:color="auto"/>
            </w:tcBorders>
            <w:shd w:val="clear" w:color="auto" w:fill="FFFFFF" w:themeFill="background1"/>
            <w:vAlign w:val="center"/>
          </w:tcPr>
          <w:p w:rsidR="00DB5ADD" w:rsidRPr="005206EA" w:rsidRDefault="00DA2157" w:rsidP="00A209DB">
            <w:pPr>
              <w:rPr>
                <w:rFonts w:asciiTheme="minorHAnsi" w:hAnsiTheme="minorHAnsi" w:cstheme="minorHAnsi"/>
                <w:b/>
                <w:sz w:val="22"/>
                <w:szCs w:val="26"/>
              </w:rPr>
            </w:pPr>
            <w:r w:rsidRPr="005206EA">
              <w:rPr>
                <w:rFonts w:asciiTheme="minorHAnsi" w:hAnsiTheme="minorHAnsi" w:cstheme="minorHAnsi"/>
                <w:b/>
                <w:sz w:val="18"/>
                <w:szCs w:val="22"/>
              </w:rPr>
              <w:fldChar w:fldCharType="begin">
                <w:ffData>
                  <w:name w:val="Check1"/>
                  <w:enabled/>
                  <w:calcOnExit w:val="0"/>
                  <w:checkBox>
                    <w:sizeAuto/>
                    <w:default w:val="0"/>
                  </w:checkBox>
                </w:ffData>
              </w:fldChar>
            </w:r>
            <w:r w:rsidR="00DB5ADD" w:rsidRPr="005206EA">
              <w:rPr>
                <w:rFonts w:asciiTheme="minorHAnsi" w:hAnsiTheme="minorHAnsi" w:cstheme="minorHAnsi"/>
                <w:b/>
                <w:sz w:val="18"/>
                <w:szCs w:val="22"/>
              </w:rPr>
              <w:instrText xml:space="preserve"> FORMCHECKBOX </w:instrText>
            </w:r>
            <w:r w:rsidR="008C2BFC">
              <w:rPr>
                <w:rFonts w:asciiTheme="minorHAnsi" w:hAnsiTheme="minorHAnsi" w:cstheme="minorHAnsi"/>
                <w:b/>
                <w:sz w:val="18"/>
                <w:szCs w:val="22"/>
              </w:rPr>
            </w:r>
            <w:r w:rsidR="008C2BFC">
              <w:rPr>
                <w:rFonts w:asciiTheme="minorHAnsi" w:hAnsiTheme="minorHAnsi" w:cstheme="minorHAnsi"/>
                <w:b/>
                <w:sz w:val="18"/>
                <w:szCs w:val="22"/>
              </w:rPr>
              <w:fldChar w:fldCharType="separate"/>
            </w:r>
            <w:r w:rsidRPr="005206EA">
              <w:rPr>
                <w:rFonts w:asciiTheme="minorHAnsi" w:hAnsiTheme="minorHAnsi" w:cstheme="minorHAnsi"/>
                <w:b/>
                <w:sz w:val="18"/>
                <w:szCs w:val="22"/>
              </w:rPr>
              <w:fldChar w:fldCharType="end"/>
            </w:r>
            <w:r w:rsidR="00DB5ADD" w:rsidRPr="005206EA">
              <w:rPr>
                <w:rFonts w:asciiTheme="minorHAnsi" w:hAnsiTheme="minorHAnsi" w:cstheme="minorHAnsi"/>
                <w:b/>
                <w:sz w:val="22"/>
                <w:szCs w:val="22"/>
              </w:rPr>
              <w:t xml:space="preserve">    FAIL</w:t>
            </w:r>
          </w:p>
        </w:tc>
        <w:tc>
          <w:tcPr>
            <w:tcW w:w="932" w:type="dxa"/>
            <w:gridSpan w:val="2"/>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4"/>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32" w:type="dxa"/>
            <w:gridSpan w:val="3"/>
            <w:tcBorders>
              <w:left w:val="single" w:sz="4" w:space="0" w:color="auto"/>
              <w:right w:val="single" w:sz="4" w:space="0" w:color="auto"/>
            </w:tcBorders>
            <w:shd w:val="clear" w:color="auto" w:fill="FFFFFF" w:themeFill="background1"/>
            <w:vAlign w:val="center"/>
          </w:tcPr>
          <w:p w:rsidR="00DB5ADD" w:rsidRPr="006A77BD" w:rsidRDefault="00DA2157" w:rsidP="00DB5AD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DB5AD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00DB5AD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685" w:type="dxa"/>
            <w:gridSpan w:val="5"/>
            <w:vMerge/>
            <w:tcBorders>
              <w:left w:val="single" w:sz="4" w:space="0" w:color="auto"/>
              <w:right w:val="single" w:sz="12" w:space="0" w:color="auto"/>
            </w:tcBorders>
            <w:shd w:val="clear" w:color="auto" w:fill="FFFFFF" w:themeFill="background1"/>
            <w:vAlign w:val="center"/>
          </w:tcPr>
          <w:p w:rsidR="00DB5ADD" w:rsidRPr="00447ED2" w:rsidRDefault="00DB5ADD" w:rsidP="00447ED2">
            <w:pPr>
              <w:jc w:val="center"/>
              <w:rPr>
                <w:rFonts w:asciiTheme="minorHAnsi" w:hAnsiTheme="minorHAnsi" w:cstheme="minorHAnsi"/>
                <w:sz w:val="22"/>
                <w:szCs w:val="26"/>
              </w:rPr>
            </w:pPr>
          </w:p>
        </w:tc>
      </w:tr>
      <w:tr w:rsidR="005E7C63" w:rsidTr="00DB5ADD">
        <w:trPr>
          <w:trHeight w:val="297"/>
        </w:trPr>
        <w:tc>
          <w:tcPr>
            <w:tcW w:w="10998" w:type="dxa"/>
            <w:gridSpan w:val="26"/>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5E7C63" w:rsidRPr="00447ED2" w:rsidRDefault="005E7C63" w:rsidP="002A0094">
            <w:pPr>
              <w:jc w:val="center"/>
              <w:rPr>
                <w:rFonts w:asciiTheme="minorHAnsi" w:hAnsiTheme="minorHAnsi" w:cstheme="minorHAnsi"/>
                <w:sz w:val="22"/>
                <w:szCs w:val="26"/>
              </w:rPr>
            </w:pPr>
            <w:r w:rsidRPr="005D7350">
              <w:rPr>
                <w:rFonts w:asciiTheme="minorHAnsi" w:hAnsiTheme="minorHAnsi" w:cstheme="minorHAnsi"/>
                <w:b/>
                <w:smallCaps/>
                <w:color w:val="FFFFFF" w:themeColor="background1"/>
                <w:sz w:val="26"/>
                <w:szCs w:val="26"/>
              </w:rPr>
              <w:t>V</w:t>
            </w:r>
            <w:r>
              <w:rPr>
                <w:rFonts w:asciiTheme="minorHAnsi" w:hAnsiTheme="minorHAnsi" w:cstheme="minorHAnsi"/>
                <w:b/>
                <w:smallCaps/>
                <w:color w:val="FFFFFF" w:themeColor="background1"/>
                <w:sz w:val="26"/>
                <w:szCs w:val="26"/>
              </w:rPr>
              <w:t>. Action Required as a Result of this Evaluation</w:t>
            </w:r>
            <w:r w:rsidR="005A3B1F">
              <w:rPr>
                <w:rFonts w:asciiTheme="minorHAnsi" w:hAnsiTheme="minorHAnsi" w:cstheme="minorHAnsi"/>
                <w:b/>
                <w:smallCaps/>
                <w:color w:val="FFFFFF" w:themeColor="background1"/>
                <w:sz w:val="26"/>
                <w:szCs w:val="26"/>
              </w:rPr>
              <w:t xml:space="preserve"> </w:t>
            </w:r>
            <w:r w:rsidR="005A3B1F" w:rsidRPr="005A3B1F">
              <w:rPr>
                <w:rFonts w:asciiTheme="minorHAnsi" w:hAnsiTheme="minorHAnsi" w:cstheme="minorHAnsi"/>
                <w:b/>
                <w:color w:val="FFFFFF" w:themeColor="background1"/>
                <w:sz w:val="20"/>
                <w:szCs w:val="26"/>
              </w:rPr>
              <w:t>(check one box and explain further in comment box</w:t>
            </w:r>
            <w:r w:rsidR="005A3B1F">
              <w:rPr>
                <w:rFonts w:asciiTheme="minorHAnsi" w:hAnsiTheme="minorHAnsi" w:cstheme="minorHAnsi"/>
                <w:b/>
                <w:color w:val="FFFFFF" w:themeColor="background1"/>
                <w:sz w:val="20"/>
                <w:szCs w:val="26"/>
              </w:rPr>
              <w:t xml:space="preserve"> below</w:t>
            </w:r>
            <w:r w:rsidR="005A3B1F" w:rsidRPr="005A3B1F">
              <w:rPr>
                <w:rFonts w:asciiTheme="minorHAnsi" w:hAnsiTheme="minorHAnsi" w:cstheme="minorHAnsi"/>
                <w:b/>
                <w:color w:val="FFFFFF" w:themeColor="background1"/>
                <w:sz w:val="20"/>
                <w:szCs w:val="26"/>
              </w:rPr>
              <w:t>)</w:t>
            </w:r>
          </w:p>
        </w:tc>
      </w:tr>
      <w:tr w:rsidR="00A209DB" w:rsidTr="00DB5ADD">
        <w:trPr>
          <w:trHeight w:val="432"/>
        </w:trPr>
        <w:tc>
          <w:tcPr>
            <w:tcW w:w="2262" w:type="dxa"/>
            <w:gridSpan w:val="7"/>
            <w:tcBorders>
              <w:top w:val="single" w:sz="12" w:space="0" w:color="auto"/>
              <w:left w:val="single" w:sz="12" w:space="0" w:color="auto"/>
              <w:right w:val="single" w:sz="4" w:space="0" w:color="auto"/>
            </w:tcBorders>
            <w:shd w:val="clear" w:color="auto" w:fill="FFFFFF" w:themeFill="background1"/>
            <w:vAlign w:val="center"/>
          </w:tcPr>
          <w:p w:rsidR="00A209DB" w:rsidRPr="006A77BD" w:rsidRDefault="00DA2157" w:rsidP="005A3B1F">
            <w:r w:rsidRPr="006A77BD">
              <w:rPr>
                <w:rFonts w:asciiTheme="minorHAnsi" w:hAnsiTheme="minorHAnsi" w:cstheme="minorHAnsi"/>
                <w:sz w:val="18"/>
                <w:szCs w:val="22"/>
              </w:rPr>
              <w:fldChar w:fldCharType="begin">
                <w:ffData>
                  <w:name w:val="Check1"/>
                  <w:enabled/>
                  <w:calcOnExit w:val="0"/>
                  <w:checkBox>
                    <w:sizeAuto/>
                    <w:default w:val="0"/>
                  </w:checkBox>
                </w:ffData>
              </w:fldChar>
            </w:r>
            <w:r w:rsidR="00A209DB" w:rsidRPr="006A77B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6A77BD">
              <w:rPr>
                <w:rFonts w:asciiTheme="minorHAnsi" w:hAnsiTheme="minorHAnsi" w:cstheme="minorHAnsi"/>
                <w:sz w:val="18"/>
                <w:szCs w:val="22"/>
              </w:rPr>
              <w:fldChar w:fldCharType="end"/>
            </w:r>
            <w:r w:rsidR="00A209DB" w:rsidRPr="006A77BD">
              <w:rPr>
                <w:rFonts w:asciiTheme="minorHAnsi" w:hAnsiTheme="minorHAnsi" w:cstheme="minorHAnsi"/>
                <w:sz w:val="22"/>
                <w:szCs w:val="22"/>
              </w:rPr>
              <w:t xml:space="preserve">    NONE</w:t>
            </w:r>
          </w:p>
        </w:tc>
        <w:tc>
          <w:tcPr>
            <w:tcW w:w="8736" w:type="dxa"/>
            <w:gridSpan w:val="19"/>
            <w:tcBorders>
              <w:top w:val="single" w:sz="12" w:space="0" w:color="auto"/>
              <w:left w:val="single" w:sz="4" w:space="0" w:color="auto"/>
              <w:right w:val="single" w:sz="12" w:space="0" w:color="auto"/>
            </w:tcBorders>
            <w:shd w:val="clear" w:color="auto" w:fill="FFFFFF" w:themeFill="background1"/>
            <w:vAlign w:val="center"/>
          </w:tcPr>
          <w:p w:rsidR="00A209DB" w:rsidRPr="006A77BD" w:rsidRDefault="005A3B1F" w:rsidP="006A77BD">
            <w:pPr>
              <w:rPr>
                <w:rFonts w:asciiTheme="minorHAnsi" w:hAnsiTheme="minorHAnsi" w:cstheme="minorHAnsi"/>
                <w:sz w:val="22"/>
                <w:szCs w:val="22"/>
              </w:rPr>
            </w:pPr>
            <w:r w:rsidRPr="006A77BD">
              <w:rPr>
                <w:rFonts w:asciiTheme="minorHAnsi" w:hAnsiTheme="minorHAnsi" w:cstheme="minorHAnsi"/>
                <w:sz w:val="22"/>
                <w:szCs w:val="22"/>
              </w:rPr>
              <w:t>The cathodic p</w:t>
            </w:r>
            <w:r w:rsidR="00A209DB" w:rsidRPr="006A77BD">
              <w:rPr>
                <w:rFonts w:asciiTheme="minorHAnsi" w:hAnsiTheme="minorHAnsi" w:cstheme="minorHAnsi"/>
                <w:sz w:val="22"/>
                <w:szCs w:val="22"/>
              </w:rPr>
              <w:t xml:space="preserve">rotection </w:t>
            </w:r>
            <w:r w:rsidRPr="006A77BD">
              <w:rPr>
                <w:rFonts w:asciiTheme="minorHAnsi" w:hAnsiTheme="minorHAnsi" w:cstheme="minorHAnsi"/>
                <w:sz w:val="22"/>
                <w:szCs w:val="22"/>
              </w:rPr>
              <w:t xml:space="preserve">system </w:t>
            </w:r>
            <w:r w:rsidR="00A209DB" w:rsidRPr="006A77BD">
              <w:rPr>
                <w:rFonts w:asciiTheme="minorHAnsi" w:hAnsiTheme="minorHAnsi" w:cstheme="minorHAnsi"/>
                <w:sz w:val="22"/>
                <w:szCs w:val="22"/>
              </w:rPr>
              <w:t>is adequate</w:t>
            </w:r>
            <w:r w:rsidRPr="006A77BD">
              <w:rPr>
                <w:rFonts w:asciiTheme="minorHAnsi" w:hAnsiTheme="minorHAnsi" w:cstheme="minorHAnsi"/>
                <w:sz w:val="22"/>
                <w:szCs w:val="22"/>
              </w:rPr>
              <w:t>ly providing protection</w:t>
            </w:r>
            <w:r w:rsidR="00A209DB" w:rsidRPr="006A77BD">
              <w:rPr>
                <w:rFonts w:asciiTheme="minorHAnsi" w:hAnsiTheme="minorHAnsi" w:cstheme="minorHAnsi"/>
                <w:sz w:val="22"/>
                <w:szCs w:val="22"/>
              </w:rPr>
              <w:t>. No further action is necessary at this time.</w:t>
            </w:r>
            <w:r w:rsidRPr="006A77BD">
              <w:rPr>
                <w:rFonts w:asciiTheme="minorHAnsi" w:hAnsiTheme="minorHAnsi" w:cstheme="minorHAnsi"/>
                <w:sz w:val="22"/>
                <w:szCs w:val="22"/>
              </w:rPr>
              <w:t xml:space="preserve"> System must be tested in three years unles</w:t>
            </w:r>
            <w:r w:rsidR="00C22F7C" w:rsidRPr="006A77BD">
              <w:rPr>
                <w:rFonts w:asciiTheme="minorHAnsi" w:hAnsiTheme="minorHAnsi" w:cstheme="minorHAnsi"/>
                <w:sz w:val="22"/>
                <w:szCs w:val="22"/>
              </w:rPr>
              <w:t>s more immediate attention</w:t>
            </w:r>
            <w:r w:rsidR="006A77BD">
              <w:rPr>
                <w:rFonts w:asciiTheme="minorHAnsi" w:hAnsiTheme="minorHAnsi" w:cstheme="minorHAnsi"/>
                <w:sz w:val="22"/>
                <w:szCs w:val="22"/>
              </w:rPr>
              <w:t xml:space="preserve"> is required</w:t>
            </w:r>
            <w:r w:rsidR="00C22F7C" w:rsidRPr="006A77BD">
              <w:rPr>
                <w:rFonts w:asciiTheme="minorHAnsi" w:hAnsiTheme="minorHAnsi" w:cstheme="minorHAnsi"/>
                <w:sz w:val="22"/>
                <w:szCs w:val="22"/>
              </w:rPr>
              <w:t>.</w:t>
            </w:r>
          </w:p>
        </w:tc>
      </w:tr>
      <w:tr w:rsidR="00A209DB" w:rsidTr="00DB5ADD">
        <w:trPr>
          <w:trHeight w:val="432"/>
        </w:trPr>
        <w:tc>
          <w:tcPr>
            <w:tcW w:w="2262" w:type="dxa"/>
            <w:gridSpan w:val="7"/>
            <w:tcBorders>
              <w:left w:val="single" w:sz="12" w:space="0" w:color="auto"/>
              <w:right w:val="single" w:sz="4" w:space="0" w:color="auto"/>
            </w:tcBorders>
            <w:shd w:val="clear" w:color="auto" w:fill="FFFFFF" w:themeFill="background1"/>
            <w:vAlign w:val="center"/>
          </w:tcPr>
          <w:p w:rsidR="00A209DB" w:rsidRPr="006A77BD" w:rsidRDefault="00DA2157" w:rsidP="005A3B1F">
            <w:r w:rsidRPr="006A77BD">
              <w:rPr>
                <w:rFonts w:asciiTheme="minorHAnsi" w:hAnsiTheme="minorHAnsi" w:cstheme="minorHAnsi"/>
                <w:sz w:val="18"/>
                <w:szCs w:val="22"/>
              </w:rPr>
              <w:fldChar w:fldCharType="begin">
                <w:ffData>
                  <w:name w:val="Check1"/>
                  <w:enabled/>
                  <w:calcOnExit w:val="0"/>
                  <w:checkBox>
                    <w:sizeAuto/>
                    <w:default w:val="0"/>
                  </w:checkBox>
                </w:ffData>
              </w:fldChar>
            </w:r>
            <w:r w:rsidR="00A209DB" w:rsidRPr="006A77B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6A77BD">
              <w:rPr>
                <w:rFonts w:asciiTheme="minorHAnsi" w:hAnsiTheme="minorHAnsi" w:cstheme="minorHAnsi"/>
                <w:sz w:val="18"/>
                <w:szCs w:val="22"/>
              </w:rPr>
              <w:fldChar w:fldCharType="end"/>
            </w:r>
            <w:r w:rsidR="00A209DB" w:rsidRPr="006A77BD">
              <w:rPr>
                <w:rFonts w:asciiTheme="minorHAnsi" w:hAnsiTheme="minorHAnsi" w:cstheme="minorHAnsi"/>
                <w:sz w:val="22"/>
                <w:szCs w:val="22"/>
              </w:rPr>
              <w:t xml:space="preserve">    </w:t>
            </w:r>
            <w:r w:rsidR="005A3B1F" w:rsidRPr="006A77BD">
              <w:rPr>
                <w:rFonts w:asciiTheme="minorHAnsi" w:hAnsiTheme="minorHAnsi" w:cstheme="minorHAnsi"/>
                <w:sz w:val="22"/>
                <w:szCs w:val="22"/>
              </w:rPr>
              <w:t>RETEST</w:t>
            </w:r>
          </w:p>
        </w:tc>
        <w:tc>
          <w:tcPr>
            <w:tcW w:w="8736" w:type="dxa"/>
            <w:gridSpan w:val="19"/>
            <w:tcBorders>
              <w:left w:val="single" w:sz="4" w:space="0" w:color="auto"/>
              <w:right w:val="single" w:sz="12" w:space="0" w:color="auto"/>
            </w:tcBorders>
            <w:shd w:val="clear" w:color="auto" w:fill="FFFFFF" w:themeFill="background1"/>
            <w:vAlign w:val="center"/>
          </w:tcPr>
          <w:p w:rsidR="00A209DB" w:rsidRPr="006A77BD" w:rsidRDefault="005A3B1F" w:rsidP="00540C3E">
            <w:pPr>
              <w:rPr>
                <w:rFonts w:asciiTheme="minorHAnsi" w:hAnsiTheme="minorHAnsi" w:cstheme="minorHAnsi"/>
                <w:sz w:val="22"/>
                <w:szCs w:val="22"/>
              </w:rPr>
            </w:pPr>
            <w:r w:rsidRPr="006A77BD">
              <w:rPr>
                <w:rFonts w:asciiTheme="minorHAnsi" w:hAnsiTheme="minorHAnsi" w:cstheme="minorHAnsi"/>
                <w:sz w:val="22"/>
                <w:szCs w:val="22"/>
              </w:rPr>
              <w:t>The c</w:t>
            </w:r>
            <w:r w:rsidR="00A209DB" w:rsidRPr="006A77BD">
              <w:rPr>
                <w:rFonts w:asciiTheme="minorHAnsi" w:hAnsiTheme="minorHAnsi" w:cstheme="minorHAnsi"/>
                <w:sz w:val="22"/>
                <w:szCs w:val="22"/>
              </w:rPr>
              <w:t xml:space="preserve">athodic </w:t>
            </w:r>
            <w:r w:rsidRPr="006A77BD">
              <w:rPr>
                <w:rFonts w:asciiTheme="minorHAnsi" w:hAnsiTheme="minorHAnsi" w:cstheme="minorHAnsi"/>
                <w:sz w:val="22"/>
                <w:szCs w:val="22"/>
              </w:rPr>
              <w:t>p</w:t>
            </w:r>
            <w:r w:rsidR="00A209DB" w:rsidRPr="006A77BD">
              <w:rPr>
                <w:rFonts w:asciiTheme="minorHAnsi" w:hAnsiTheme="minorHAnsi" w:cstheme="minorHAnsi"/>
                <w:sz w:val="22"/>
                <w:szCs w:val="22"/>
              </w:rPr>
              <w:t xml:space="preserve">rotection </w:t>
            </w:r>
            <w:r w:rsidRPr="006A77BD">
              <w:rPr>
                <w:rFonts w:asciiTheme="minorHAnsi" w:hAnsiTheme="minorHAnsi" w:cstheme="minorHAnsi"/>
                <w:sz w:val="22"/>
                <w:szCs w:val="22"/>
              </w:rPr>
              <w:t xml:space="preserve">system </w:t>
            </w:r>
            <w:r w:rsidR="00A209DB" w:rsidRPr="006A77BD">
              <w:rPr>
                <w:rFonts w:asciiTheme="minorHAnsi" w:hAnsiTheme="minorHAnsi" w:cstheme="minorHAnsi"/>
                <w:sz w:val="22"/>
                <w:szCs w:val="22"/>
              </w:rPr>
              <w:t>may not be adequate</w:t>
            </w:r>
            <w:r w:rsidRPr="006A77BD">
              <w:rPr>
                <w:rFonts w:asciiTheme="minorHAnsi" w:hAnsiTheme="minorHAnsi" w:cstheme="minorHAnsi"/>
                <w:sz w:val="22"/>
                <w:szCs w:val="22"/>
              </w:rPr>
              <w:t>ly protecting steel from corro</w:t>
            </w:r>
            <w:r w:rsidR="00540C3E">
              <w:rPr>
                <w:rFonts w:asciiTheme="minorHAnsi" w:hAnsiTheme="minorHAnsi" w:cstheme="minorHAnsi"/>
                <w:sz w:val="22"/>
                <w:szCs w:val="22"/>
              </w:rPr>
              <w:t>sion</w:t>
            </w:r>
            <w:r w:rsidR="00A209DB" w:rsidRPr="006A77BD">
              <w:rPr>
                <w:rFonts w:asciiTheme="minorHAnsi" w:hAnsiTheme="minorHAnsi" w:cstheme="minorHAnsi"/>
                <w:sz w:val="22"/>
                <w:szCs w:val="22"/>
              </w:rPr>
              <w:t>. Retest</w:t>
            </w:r>
            <w:r w:rsidRPr="006A77BD">
              <w:rPr>
                <w:rFonts w:asciiTheme="minorHAnsi" w:hAnsiTheme="minorHAnsi" w:cstheme="minorHAnsi"/>
                <w:sz w:val="22"/>
                <w:szCs w:val="22"/>
              </w:rPr>
              <w:t>ing</w:t>
            </w:r>
            <w:r w:rsidR="00A209DB" w:rsidRPr="006A77BD">
              <w:rPr>
                <w:rFonts w:asciiTheme="minorHAnsi" w:hAnsiTheme="minorHAnsi" w:cstheme="minorHAnsi"/>
                <w:sz w:val="22"/>
                <w:szCs w:val="22"/>
              </w:rPr>
              <w:t xml:space="preserve"> is necessary.</w:t>
            </w:r>
          </w:p>
        </w:tc>
      </w:tr>
      <w:tr w:rsidR="00A209DB" w:rsidTr="00DB5ADD">
        <w:trPr>
          <w:trHeight w:val="432"/>
        </w:trPr>
        <w:tc>
          <w:tcPr>
            <w:tcW w:w="2262" w:type="dxa"/>
            <w:gridSpan w:val="7"/>
            <w:tcBorders>
              <w:left w:val="single" w:sz="12" w:space="0" w:color="auto"/>
              <w:right w:val="single" w:sz="4" w:space="0" w:color="auto"/>
            </w:tcBorders>
            <w:shd w:val="clear" w:color="auto" w:fill="FFFFFF" w:themeFill="background1"/>
            <w:vAlign w:val="center"/>
          </w:tcPr>
          <w:p w:rsidR="00A209DB" w:rsidRPr="006A77BD" w:rsidRDefault="00DA2157" w:rsidP="005A3B1F">
            <w:r w:rsidRPr="006A77BD">
              <w:rPr>
                <w:rFonts w:asciiTheme="minorHAnsi" w:hAnsiTheme="minorHAnsi" w:cstheme="minorHAnsi"/>
                <w:sz w:val="18"/>
                <w:szCs w:val="22"/>
              </w:rPr>
              <w:fldChar w:fldCharType="begin">
                <w:ffData>
                  <w:name w:val="Check1"/>
                  <w:enabled/>
                  <w:calcOnExit w:val="0"/>
                  <w:checkBox>
                    <w:sizeAuto/>
                    <w:default w:val="0"/>
                  </w:checkBox>
                </w:ffData>
              </w:fldChar>
            </w:r>
            <w:r w:rsidR="00A209DB" w:rsidRPr="006A77B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6A77BD">
              <w:rPr>
                <w:rFonts w:asciiTheme="minorHAnsi" w:hAnsiTheme="minorHAnsi" w:cstheme="minorHAnsi"/>
                <w:sz w:val="18"/>
                <w:szCs w:val="22"/>
              </w:rPr>
              <w:fldChar w:fldCharType="end"/>
            </w:r>
            <w:r w:rsidR="00A209DB" w:rsidRPr="006A77BD">
              <w:rPr>
                <w:rFonts w:asciiTheme="minorHAnsi" w:hAnsiTheme="minorHAnsi" w:cstheme="minorHAnsi"/>
                <w:sz w:val="22"/>
                <w:szCs w:val="22"/>
              </w:rPr>
              <w:t xml:space="preserve">    RETROFIT/REPAIR </w:t>
            </w:r>
          </w:p>
        </w:tc>
        <w:tc>
          <w:tcPr>
            <w:tcW w:w="8736" w:type="dxa"/>
            <w:gridSpan w:val="19"/>
            <w:tcBorders>
              <w:left w:val="single" w:sz="4" w:space="0" w:color="auto"/>
              <w:right w:val="single" w:sz="12" w:space="0" w:color="auto"/>
            </w:tcBorders>
            <w:shd w:val="clear" w:color="auto" w:fill="FFFFFF" w:themeFill="background1"/>
            <w:vAlign w:val="center"/>
          </w:tcPr>
          <w:p w:rsidR="00A209DB" w:rsidRPr="006A77BD" w:rsidRDefault="005A3B1F" w:rsidP="005A3B1F">
            <w:pPr>
              <w:rPr>
                <w:rFonts w:asciiTheme="minorHAnsi" w:hAnsiTheme="minorHAnsi" w:cstheme="minorHAnsi"/>
                <w:sz w:val="22"/>
                <w:szCs w:val="22"/>
              </w:rPr>
            </w:pPr>
            <w:r w:rsidRPr="006A77BD">
              <w:rPr>
                <w:rFonts w:asciiTheme="minorHAnsi" w:hAnsiTheme="minorHAnsi" w:cstheme="minorHAnsi"/>
                <w:sz w:val="22"/>
                <w:szCs w:val="22"/>
              </w:rPr>
              <w:t>The cathodic p</w:t>
            </w:r>
            <w:r w:rsidR="00A209DB" w:rsidRPr="006A77BD">
              <w:rPr>
                <w:rFonts w:asciiTheme="minorHAnsi" w:hAnsiTheme="minorHAnsi" w:cstheme="minorHAnsi"/>
                <w:sz w:val="22"/>
                <w:szCs w:val="22"/>
              </w:rPr>
              <w:t xml:space="preserve">rotection </w:t>
            </w:r>
            <w:r w:rsidRPr="006A77BD">
              <w:rPr>
                <w:rFonts w:asciiTheme="minorHAnsi" w:hAnsiTheme="minorHAnsi" w:cstheme="minorHAnsi"/>
                <w:sz w:val="22"/>
                <w:szCs w:val="22"/>
              </w:rPr>
              <w:t xml:space="preserve">system </w:t>
            </w:r>
            <w:r w:rsidR="00A209DB" w:rsidRPr="006A77BD">
              <w:rPr>
                <w:rFonts w:asciiTheme="minorHAnsi" w:hAnsiTheme="minorHAnsi" w:cstheme="minorHAnsi"/>
                <w:sz w:val="22"/>
                <w:szCs w:val="22"/>
              </w:rPr>
              <w:t>is not adequate</w:t>
            </w:r>
            <w:r w:rsidRPr="006A77BD">
              <w:rPr>
                <w:rFonts w:asciiTheme="minorHAnsi" w:hAnsiTheme="minorHAnsi" w:cstheme="minorHAnsi"/>
                <w:sz w:val="22"/>
                <w:szCs w:val="22"/>
              </w:rPr>
              <w:t>ly providing protection</w:t>
            </w:r>
            <w:r w:rsidR="00A209DB" w:rsidRPr="006A77BD">
              <w:rPr>
                <w:rFonts w:asciiTheme="minorHAnsi" w:hAnsiTheme="minorHAnsi" w:cstheme="minorHAnsi"/>
                <w:sz w:val="22"/>
                <w:szCs w:val="22"/>
              </w:rPr>
              <w:t>. Retrofitting or repairing is necessary.</w:t>
            </w:r>
          </w:p>
        </w:tc>
      </w:tr>
      <w:tr w:rsidR="005A3B1F" w:rsidTr="00513914">
        <w:trPr>
          <w:trHeight w:val="683"/>
        </w:trPr>
        <w:tc>
          <w:tcPr>
            <w:tcW w:w="2262" w:type="dxa"/>
            <w:gridSpan w:val="7"/>
            <w:tcBorders>
              <w:left w:val="single" w:sz="12" w:space="0" w:color="auto"/>
              <w:right w:val="single" w:sz="4" w:space="0" w:color="auto"/>
            </w:tcBorders>
            <w:shd w:val="clear" w:color="auto" w:fill="FFFFFF" w:themeFill="background1"/>
            <w:vAlign w:val="center"/>
          </w:tcPr>
          <w:p w:rsidR="005A3B1F" w:rsidRPr="006A77BD" w:rsidRDefault="00DA2157" w:rsidP="005A3B1F">
            <w:pPr>
              <w:rPr>
                <w:rFonts w:asciiTheme="minorHAnsi" w:hAnsiTheme="minorHAnsi" w:cstheme="minorHAnsi"/>
                <w:sz w:val="18"/>
                <w:szCs w:val="22"/>
              </w:rPr>
            </w:pPr>
            <w:r w:rsidRPr="006A77BD">
              <w:rPr>
                <w:rFonts w:asciiTheme="minorHAnsi" w:hAnsiTheme="minorHAnsi" w:cstheme="minorHAnsi"/>
                <w:sz w:val="18"/>
                <w:szCs w:val="22"/>
              </w:rPr>
              <w:fldChar w:fldCharType="begin">
                <w:ffData>
                  <w:name w:val="Check1"/>
                  <w:enabled/>
                  <w:calcOnExit w:val="0"/>
                  <w:checkBox>
                    <w:sizeAuto/>
                    <w:default w:val="0"/>
                  </w:checkBox>
                </w:ffData>
              </w:fldChar>
            </w:r>
            <w:r w:rsidR="005A3B1F" w:rsidRPr="006A77B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6A77BD">
              <w:rPr>
                <w:rFonts w:asciiTheme="minorHAnsi" w:hAnsiTheme="minorHAnsi" w:cstheme="minorHAnsi"/>
                <w:sz w:val="18"/>
                <w:szCs w:val="22"/>
              </w:rPr>
              <w:fldChar w:fldCharType="end"/>
            </w:r>
            <w:r w:rsidR="005A3B1F" w:rsidRPr="006A77BD">
              <w:rPr>
                <w:rFonts w:asciiTheme="minorHAnsi" w:hAnsiTheme="minorHAnsi" w:cstheme="minorHAnsi"/>
                <w:sz w:val="22"/>
                <w:szCs w:val="22"/>
              </w:rPr>
              <w:t xml:space="preserve">    RETEST AFTER RETROFIT/REPAIR  </w:t>
            </w:r>
          </w:p>
        </w:tc>
        <w:tc>
          <w:tcPr>
            <w:tcW w:w="8736" w:type="dxa"/>
            <w:gridSpan w:val="19"/>
            <w:tcBorders>
              <w:left w:val="single" w:sz="4" w:space="0" w:color="auto"/>
              <w:right w:val="single" w:sz="12" w:space="0" w:color="auto"/>
            </w:tcBorders>
            <w:shd w:val="clear" w:color="auto" w:fill="FFFFFF" w:themeFill="background1"/>
            <w:vAlign w:val="center"/>
          </w:tcPr>
          <w:p w:rsidR="005A3B1F" w:rsidRPr="006A77BD" w:rsidRDefault="005A3B1F" w:rsidP="00540C3E">
            <w:pPr>
              <w:rPr>
                <w:rFonts w:asciiTheme="minorHAnsi" w:hAnsiTheme="minorHAnsi" w:cstheme="minorHAnsi"/>
                <w:sz w:val="22"/>
                <w:szCs w:val="22"/>
              </w:rPr>
            </w:pPr>
            <w:r w:rsidRPr="006A77BD">
              <w:rPr>
                <w:rFonts w:asciiTheme="minorHAnsi" w:hAnsiTheme="minorHAnsi" w:cstheme="minorHAnsi"/>
                <w:sz w:val="22"/>
                <w:szCs w:val="22"/>
              </w:rPr>
              <w:t>The cathodic protection system has been retrofitted</w:t>
            </w:r>
            <w:r w:rsidR="00540C3E">
              <w:rPr>
                <w:rFonts w:asciiTheme="minorHAnsi" w:hAnsiTheme="minorHAnsi" w:cstheme="minorHAnsi"/>
                <w:sz w:val="22"/>
                <w:szCs w:val="22"/>
              </w:rPr>
              <w:t xml:space="preserve"> or </w:t>
            </w:r>
            <w:r w:rsidRPr="006A77BD">
              <w:rPr>
                <w:rFonts w:asciiTheme="minorHAnsi" w:hAnsiTheme="minorHAnsi" w:cstheme="minorHAnsi"/>
                <w:sz w:val="22"/>
                <w:szCs w:val="22"/>
              </w:rPr>
              <w:t xml:space="preserve">repaired and tested at time of the retrofit/repair. </w:t>
            </w:r>
            <w:r w:rsidR="00540C3E">
              <w:rPr>
                <w:rFonts w:asciiTheme="minorHAnsi" w:hAnsiTheme="minorHAnsi" w:cstheme="minorHAnsi"/>
                <w:sz w:val="22"/>
                <w:szCs w:val="22"/>
              </w:rPr>
              <w:t>A re-test</w:t>
            </w:r>
            <w:r w:rsidRPr="006A77BD">
              <w:rPr>
                <w:rFonts w:asciiTheme="minorHAnsi" w:hAnsiTheme="minorHAnsi" w:cstheme="minorHAnsi"/>
                <w:sz w:val="22"/>
                <w:szCs w:val="22"/>
              </w:rPr>
              <w:t xml:space="preserve"> is required within one to six months</w:t>
            </w:r>
            <w:r w:rsidR="00540C3E">
              <w:rPr>
                <w:rFonts w:asciiTheme="minorHAnsi" w:hAnsiTheme="minorHAnsi" w:cstheme="minorHAnsi"/>
                <w:sz w:val="22"/>
                <w:szCs w:val="22"/>
              </w:rPr>
              <w:t xml:space="preserve"> </w:t>
            </w:r>
            <w:r w:rsidR="00540C3E" w:rsidRPr="00700F24">
              <w:rPr>
                <w:rFonts w:asciiTheme="minorHAnsi" w:hAnsiTheme="minorHAnsi" w:cstheme="minorHAnsi"/>
                <w:sz w:val="22"/>
                <w:szCs w:val="22"/>
              </w:rPr>
              <w:t>of</w:t>
            </w:r>
            <w:r w:rsidR="00540C3E">
              <w:rPr>
                <w:rFonts w:asciiTheme="minorHAnsi" w:hAnsiTheme="minorHAnsi" w:cstheme="minorHAnsi"/>
                <w:sz w:val="22"/>
                <w:szCs w:val="22"/>
              </w:rPr>
              <w:t xml:space="preserve"> retrofit or repair</w:t>
            </w:r>
            <w:r w:rsidRPr="006A77BD">
              <w:rPr>
                <w:rFonts w:asciiTheme="minorHAnsi" w:hAnsiTheme="minorHAnsi" w:cstheme="minorHAnsi"/>
                <w:sz w:val="22"/>
                <w:szCs w:val="22"/>
              </w:rPr>
              <w:t>.</w:t>
            </w:r>
          </w:p>
        </w:tc>
      </w:tr>
      <w:tr w:rsidR="00A209DB" w:rsidTr="00D0316E">
        <w:trPr>
          <w:trHeight w:val="864"/>
        </w:trPr>
        <w:tc>
          <w:tcPr>
            <w:tcW w:w="10998" w:type="dxa"/>
            <w:gridSpan w:val="26"/>
            <w:tcBorders>
              <w:left w:val="single" w:sz="12" w:space="0" w:color="auto"/>
              <w:bottom w:val="single" w:sz="12" w:space="0" w:color="auto"/>
              <w:right w:val="single" w:sz="12" w:space="0" w:color="auto"/>
            </w:tcBorders>
            <w:shd w:val="clear" w:color="auto" w:fill="FFFFFF" w:themeFill="background1"/>
          </w:tcPr>
          <w:p w:rsidR="00A209DB" w:rsidRPr="006A77BD" w:rsidRDefault="005A3B1F" w:rsidP="00A91CFC">
            <w:pPr>
              <w:rPr>
                <w:rFonts w:asciiTheme="minorHAnsi" w:hAnsiTheme="minorHAnsi" w:cstheme="minorHAnsi"/>
                <w:sz w:val="22"/>
                <w:szCs w:val="22"/>
              </w:rPr>
            </w:pPr>
            <w:r w:rsidRPr="006A77BD">
              <w:rPr>
                <w:rFonts w:asciiTheme="minorHAnsi" w:hAnsiTheme="minorHAnsi" w:cstheme="minorHAnsi"/>
                <w:sz w:val="22"/>
                <w:szCs w:val="22"/>
              </w:rPr>
              <w:t xml:space="preserve">Comments (include type of </w:t>
            </w:r>
            <w:r w:rsidR="00A91CFC" w:rsidRPr="006A77BD">
              <w:rPr>
                <w:rFonts w:asciiTheme="minorHAnsi" w:hAnsiTheme="minorHAnsi" w:cstheme="minorHAnsi"/>
                <w:sz w:val="22"/>
                <w:szCs w:val="22"/>
              </w:rPr>
              <w:t xml:space="preserve">testing </w:t>
            </w:r>
            <w:r w:rsidRPr="006A77BD">
              <w:rPr>
                <w:rFonts w:asciiTheme="minorHAnsi" w:hAnsiTheme="minorHAnsi" w:cstheme="minorHAnsi"/>
                <w:sz w:val="22"/>
                <w:szCs w:val="22"/>
              </w:rPr>
              <w:t xml:space="preserve">gear </w:t>
            </w:r>
            <w:r w:rsidR="00A91CFC" w:rsidRPr="006A77BD">
              <w:rPr>
                <w:rFonts w:asciiTheme="minorHAnsi" w:hAnsiTheme="minorHAnsi" w:cstheme="minorHAnsi"/>
                <w:sz w:val="22"/>
                <w:szCs w:val="22"/>
              </w:rPr>
              <w:t>used</w:t>
            </w:r>
            <w:r w:rsidRPr="006A77BD">
              <w:rPr>
                <w:rFonts w:asciiTheme="minorHAnsi" w:hAnsiTheme="minorHAnsi" w:cstheme="minorHAnsi"/>
                <w:sz w:val="22"/>
                <w:szCs w:val="22"/>
              </w:rPr>
              <w:t xml:space="preserve">, </w:t>
            </w:r>
            <w:r w:rsidR="00A91CFC" w:rsidRPr="006A77BD">
              <w:rPr>
                <w:rFonts w:asciiTheme="minorHAnsi" w:hAnsiTheme="minorHAnsi" w:cstheme="minorHAnsi"/>
                <w:sz w:val="22"/>
                <w:szCs w:val="22"/>
              </w:rPr>
              <w:t>steel components</w:t>
            </w:r>
            <w:r w:rsidRPr="006A77BD">
              <w:rPr>
                <w:rFonts w:asciiTheme="minorHAnsi" w:hAnsiTheme="minorHAnsi" w:cstheme="minorHAnsi"/>
                <w:sz w:val="22"/>
                <w:szCs w:val="22"/>
              </w:rPr>
              <w:t xml:space="preserve"> tested, etc.: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4D2BA4" w:rsidTr="004D2BA4">
        <w:trPr>
          <w:trHeight w:val="144"/>
        </w:trPr>
        <w:tc>
          <w:tcPr>
            <w:tcW w:w="10998" w:type="dxa"/>
            <w:gridSpan w:val="26"/>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2BA4" w:rsidRPr="008A0D80" w:rsidRDefault="004D2BA4" w:rsidP="008A0D80">
            <w:pPr>
              <w:pStyle w:val="ListParagraph"/>
              <w:numPr>
                <w:ilvl w:val="0"/>
                <w:numId w:val="8"/>
              </w:numPr>
              <w:ind w:left="180" w:hanging="180"/>
              <w:rPr>
                <w:rFonts w:asciiTheme="minorHAnsi" w:hAnsiTheme="minorHAnsi"/>
                <w:sz w:val="22"/>
              </w:rPr>
            </w:pPr>
            <w:r w:rsidRPr="008A0D80">
              <w:rPr>
                <w:rFonts w:asciiTheme="minorHAnsi" w:hAnsiTheme="minorHAnsi"/>
                <w:sz w:val="18"/>
              </w:rPr>
              <w:t>If no submersible turbine pump (STP) is present, these steel flex connectors (SFC) are on the tank end of piping.</w:t>
            </w:r>
          </w:p>
          <w:p w:rsidR="004D2BA4" w:rsidRPr="004D2BA4" w:rsidRDefault="004D2BA4" w:rsidP="008A0D80">
            <w:pPr>
              <w:pStyle w:val="ListParagraph"/>
              <w:numPr>
                <w:ilvl w:val="0"/>
                <w:numId w:val="8"/>
              </w:numPr>
              <w:ind w:left="180" w:hanging="180"/>
              <w:rPr>
                <w:sz w:val="22"/>
              </w:rPr>
            </w:pPr>
            <w:r w:rsidRPr="008A0D80">
              <w:rPr>
                <w:rFonts w:asciiTheme="minorHAnsi" w:hAnsiTheme="minorHAnsi"/>
                <w:sz w:val="18"/>
              </w:rPr>
              <w:t>If no dispenser is installed, these SFCs are on the non-tank end of piping.</w:t>
            </w:r>
          </w:p>
        </w:tc>
      </w:tr>
      <w:tr w:rsidR="004D2BA4" w:rsidTr="004D2BA4">
        <w:trPr>
          <w:trHeight w:val="210"/>
        </w:trPr>
        <w:tc>
          <w:tcPr>
            <w:tcW w:w="10998" w:type="dxa"/>
            <w:gridSpan w:val="2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2BA4" w:rsidRPr="004D2BA4" w:rsidRDefault="004D2BA4" w:rsidP="004D2BA4">
            <w:pPr>
              <w:rPr>
                <w:sz w:val="18"/>
              </w:rPr>
            </w:pPr>
          </w:p>
        </w:tc>
      </w:tr>
      <w:tr w:rsidR="00A91CFC" w:rsidTr="004D2BA4">
        <w:trPr>
          <w:trHeight w:val="288"/>
        </w:trPr>
        <w:tc>
          <w:tcPr>
            <w:tcW w:w="10998" w:type="dxa"/>
            <w:gridSpan w:val="26"/>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A91CFC" w:rsidRDefault="00A91CFC" w:rsidP="002A0094">
            <w:pPr>
              <w:jc w:val="center"/>
              <w:rPr>
                <w:rFonts w:asciiTheme="minorHAnsi" w:hAnsiTheme="minorHAnsi" w:cstheme="minorHAnsi"/>
                <w:sz w:val="22"/>
                <w:szCs w:val="22"/>
              </w:rPr>
            </w:pPr>
            <w:r w:rsidRPr="005D7350">
              <w:rPr>
                <w:rFonts w:asciiTheme="minorHAnsi" w:hAnsiTheme="minorHAnsi" w:cstheme="minorHAnsi"/>
                <w:b/>
                <w:smallCaps/>
                <w:color w:val="FFFFFF" w:themeColor="background1"/>
                <w:sz w:val="26"/>
                <w:szCs w:val="26"/>
              </w:rPr>
              <w:lastRenderedPageBreak/>
              <w:t>V</w:t>
            </w:r>
            <w:r>
              <w:rPr>
                <w:rFonts w:asciiTheme="minorHAnsi" w:hAnsiTheme="minorHAnsi" w:cstheme="minorHAnsi"/>
                <w:b/>
                <w:smallCaps/>
                <w:color w:val="FFFFFF" w:themeColor="background1"/>
                <w:sz w:val="26"/>
                <w:szCs w:val="26"/>
              </w:rPr>
              <w:t>I. Impressed Current Rectifier Data</w:t>
            </w:r>
          </w:p>
        </w:tc>
      </w:tr>
      <w:tr w:rsidR="00A91CFC" w:rsidTr="00DB5ADD">
        <w:trPr>
          <w:trHeight w:val="435"/>
        </w:trPr>
        <w:tc>
          <w:tcPr>
            <w:tcW w:w="5493" w:type="dxa"/>
            <w:gridSpan w:val="19"/>
            <w:tcBorders>
              <w:top w:val="single" w:sz="12" w:space="0" w:color="auto"/>
              <w:left w:val="single" w:sz="12" w:space="0" w:color="auto"/>
              <w:right w:val="single" w:sz="4" w:space="0" w:color="000000" w:themeColor="text1"/>
            </w:tcBorders>
            <w:shd w:val="clear" w:color="auto" w:fill="FFFFFF" w:themeFill="background1"/>
            <w:vAlign w:val="center"/>
          </w:tcPr>
          <w:p w:rsidR="00A91CFC" w:rsidRDefault="00540C3E" w:rsidP="00A91CFC">
            <w:pPr>
              <w:rPr>
                <w:rFonts w:asciiTheme="minorHAnsi" w:hAnsiTheme="minorHAnsi" w:cstheme="minorHAnsi"/>
                <w:sz w:val="22"/>
                <w:szCs w:val="22"/>
              </w:rPr>
            </w:pPr>
            <w:r>
              <w:rPr>
                <w:rFonts w:asciiTheme="minorHAnsi" w:hAnsiTheme="minorHAnsi" w:cstheme="minorHAnsi"/>
                <w:sz w:val="22"/>
                <w:szCs w:val="22"/>
              </w:rPr>
              <w:t xml:space="preserve">Rectifier Manufacturer: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top w:val="single" w:sz="12" w:space="0" w:color="auto"/>
              <w:left w:val="single" w:sz="4" w:space="0" w:color="000000" w:themeColor="text1"/>
              <w:right w:val="single" w:sz="12" w:space="0" w:color="auto"/>
            </w:tcBorders>
            <w:shd w:val="clear" w:color="auto" w:fill="FFFFFF" w:themeFill="background1"/>
            <w:vAlign w:val="center"/>
          </w:tcPr>
          <w:p w:rsidR="00A91CFC" w:rsidRDefault="00540C3E" w:rsidP="00A91CFC">
            <w:pPr>
              <w:rPr>
                <w:rFonts w:asciiTheme="minorHAnsi" w:hAnsiTheme="minorHAnsi" w:cstheme="minorHAnsi"/>
                <w:sz w:val="22"/>
                <w:szCs w:val="22"/>
              </w:rPr>
            </w:pPr>
            <w:r>
              <w:rPr>
                <w:rFonts w:asciiTheme="minorHAnsi" w:hAnsiTheme="minorHAnsi" w:cstheme="minorHAnsi"/>
                <w:sz w:val="22"/>
                <w:szCs w:val="22"/>
              </w:rPr>
              <w:t xml:space="preserve">Rectifier Serial Number: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435"/>
        </w:trPr>
        <w:tc>
          <w:tcPr>
            <w:tcW w:w="5493" w:type="dxa"/>
            <w:gridSpan w:val="19"/>
            <w:tcBorders>
              <w:left w:val="single" w:sz="12" w:space="0" w:color="auto"/>
              <w:bottom w:val="single" w:sz="12" w:space="0" w:color="auto"/>
              <w:right w:val="single" w:sz="4" w:space="0" w:color="000000" w:themeColor="text1"/>
            </w:tcBorders>
            <w:shd w:val="clear" w:color="auto" w:fill="FFFFFF" w:themeFill="background1"/>
            <w:vAlign w:val="center"/>
          </w:tcPr>
          <w:p w:rsidR="00A91CFC" w:rsidRDefault="00540C3E" w:rsidP="00A91CFC">
            <w:pPr>
              <w:rPr>
                <w:rFonts w:asciiTheme="minorHAnsi" w:hAnsiTheme="minorHAnsi" w:cstheme="minorHAnsi"/>
                <w:sz w:val="22"/>
                <w:szCs w:val="22"/>
              </w:rPr>
            </w:pPr>
            <w:r>
              <w:rPr>
                <w:rFonts w:asciiTheme="minorHAnsi" w:hAnsiTheme="minorHAnsi" w:cstheme="minorHAnsi"/>
                <w:sz w:val="22"/>
                <w:szCs w:val="22"/>
              </w:rPr>
              <w:t xml:space="preserve">Rectifier Model Number: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left w:val="single" w:sz="4" w:space="0" w:color="000000" w:themeColor="text1"/>
              <w:bottom w:val="single" w:sz="12" w:space="0" w:color="auto"/>
              <w:right w:val="single" w:sz="12" w:space="0" w:color="auto"/>
            </w:tcBorders>
            <w:shd w:val="clear" w:color="auto" w:fill="FFFFFF" w:themeFill="background1"/>
            <w:vAlign w:val="center"/>
          </w:tcPr>
          <w:p w:rsidR="00A91CFC" w:rsidRDefault="00540C3E" w:rsidP="00A91CFC">
            <w:pPr>
              <w:rPr>
                <w:rFonts w:asciiTheme="minorHAnsi" w:hAnsiTheme="minorHAnsi" w:cstheme="minorHAnsi"/>
                <w:sz w:val="22"/>
                <w:szCs w:val="22"/>
              </w:rPr>
            </w:pPr>
            <w:r>
              <w:rPr>
                <w:rFonts w:asciiTheme="minorHAnsi" w:hAnsiTheme="minorHAnsi" w:cstheme="minorHAnsi"/>
                <w:sz w:val="22"/>
                <w:szCs w:val="22"/>
              </w:rPr>
              <w:t xml:space="preserve">Rated DC Output: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288"/>
        </w:trPr>
        <w:tc>
          <w:tcPr>
            <w:tcW w:w="10998" w:type="dxa"/>
            <w:gridSpan w:val="2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1CFC" w:rsidRPr="00A91CFC" w:rsidRDefault="00A91CFC" w:rsidP="00A91CFC">
            <w:pPr>
              <w:jc w:val="center"/>
              <w:rPr>
                <w:rFonts w:asciiTheme="minorHAnsi" w:hAnsiTheme="minorHAnsi" w:cstheme="minorHAnsi"/>
                <w:b/>
                <w:sz w:val="22"/>
                <w:szCs w:val="22"/>
              </w:rPr>
            </w:pPr>
            <w:r w:rsidRPr="00A91CFC">
              <w:rPr>
                <w:rFonts w:asciiTheme="minorHAnsi" w:hAnsiTheme="minorHAnsi" w:cstheme="minorHAnsi"/>
                <w:b/>
                <w:szCs w:val="22"/>
              </w:rPr>
              <w:t>Rectifier “As Found” Data</w:t>
            </w:r>
          </w:p>
        </w:tc>
      </w:tr>
      <w:tr w:rsidR="00A91CFC" w:rsidTr="00DB5ADD">
        <w:trPr>
          <w:trHeight w:val="435"/>
        </w:trPr>
        <w:tc>
          <w:tcPr>
            <w:tcW w:w="5493" w:type="dxa"/>
            <w:gridSpan w:val="19"/>
            <w:tcBorders>
              <w:top w:val="single" w:sz="12" w:space="0" w:color="auto"/>
              <w:left w:val="single" w:sz="12" w:space="0" w:color="auto"/>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AC Input Voltage: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top w:val="single" w:sz="12" w:space="0" w:color="auto"/>
              <w:left w:val="single" w:sz="4" w:space="0" w:color="000000" w:themeColor="text1"/>
              <w:right w:val="single" w:sz="12" w:space="0" w:color="auto"/>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DC Voltage on Panel Meter: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435"/>
        </w:trPr>
        <w:tc>
          <w:tcPr>
            <w:tcW w:w="5493" w:type="dxa"/>
            <w:gridSpan w:val="19"/>
            <w:tcBorders>
              <w:left w:val="single" w:sz="12" w:space="0" w:color="auto"/>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AC Step-Down Voltage: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left w:val="single" w:sz="4" w:space="0" w:color="000000" w:themeColor="text1"/>
              <w:right w:val="single" w:sz="12" w:space="0" w:color="auto"/>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DC Voltage on Rectifier Output Terminal: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432"/>
        </w:trPr>
        <w:tc>
          <w:tcPr>
            <w:tcW w:w="3612" w:type="dxa"/>
            <w:gridSpan w:val="13"/>
            <w:tcBorders>
              <w:left w:val="single" w:sz="12" w:space="0" w:color="auto"/>
              <w:right w:val="single" w:sz="4" w:space="0" w:color="FFFFFF" w:themeColor="background1"/>
            </w:tcBorders>
            <w:shd w:val="clear" w:color="auto" w:fill="FFFFFF" w:themeFill="background1"/>
            <w:vAlign w:val="center"/>
          </w:tcPr>
          <w:p w:rsidR="00A91CFC" w:rsidRDefault="00A91CFC" w:rsidP="00577BC0">
            <w:pPr>
              <w:rPr>
                <w:rFonts w:asciiTheme="minorHAnsi" w:hAnsiTheme="minorHAnsi" w:cstheme="minorHAnsi"/>
                <w:sz w:val="22"/>
                <w:szCs w:val="22"/>
              </w:rPr>
            </w:pPr>
            <w:r>
              <w:rPr>
                <w:rFonts w:asciiTheme="minorHAnsi" w:hAnsiTheme="minorHAnsi" w:cstheme="minorHAnsi"/>
                <w:sz w:val="22"/>
                <w:szCs w:val="22"/>
              </w:rPr>
              <w:t>Tap Settings:           Co</w:t>
            </w:r>
            <w:r w:rsidR="00577BC0">
              <w:rPr>
                <w:rFonts w:asciiTheme="minorHAnsi" w:hAnsiTheme="minorHAnsi" w:cstheme="minorHAnsi"/>
                <w:sz w:val="22"/>
                <w:szCs w:val="22"/>
              </w:rPr>
              <w:t>a</w:t>
            </w:r>
            <w:r>
              <w:rPr>
                <w:rFonts w:asciiTheme="minorHAnsi" w:hAnsiTheme="minorHAnsi" w:cstheme="minorHAnsi"/>
                <w:sz w:val="22"/>
                <w:szCs w:val="22"/>
              </w:rPr>
              <w:t xml:space="preserve">rse: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w:t>
            </w:r>
          </w:p>
        </w:tc>
        <w:tc>
          <w:tcPr>
            <w:tcW w:w="1881" w:type="dxa"/>
            <w:gridSpan w:val="6"/>
            <w:tcBorders>
              <w:left w:val="single" w:sz="4" w:space="0" w:color="FFFFFF" w:themeColor="background1"/>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Fine: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left w:val="single" w:sz="4" w:space="0" w:color="000000" w:themeColor="text1"/>
              <w:right w:val="single" w:sz="12" w:space="0" w:color="auto"/>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DC Amps on Panel Meter:</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435"/>
        </w:trPr>
        <w:tc>
          <w:tcPr>
            <w:tcW w:w="1005" w:type="dxa"/>
            <w:gridSpan w:val="3"/>
            <w:vMerge w:val="restart"/>
            <w:tcBorders>
              <w:left w:val="single" w:sz="12" w:space="0" w:color="auto"/>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Cycles</w:t>
            </w:r>
          </w:p>
        </w:tc>
        <w:tc>
          <w:tcPr>
            <w:tcW w:w="4488" w:type="dxa"/>
            <w:gridSpan w:val="16"/>
            <w:tcBorders>
              <w:left w:val="single" w:sz="4" w:space="0" w:color="000000" w:themeColor="text1"/>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Secondary Taps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Hz</w:t>
            </w:r>
          </w:p>
        </w:tc>
        <w:tc>
          <w:tcPr>
            <w:tcW w:w="5505" w:type="dxa"/>
            <w:gridSpan w:val="7"/>
            <w:tcBorders>
              <w:left w:val="single" w:sz="4" w:space="0" w:color="000000" w:themeColor="text1"/>
              <w:right w:val="single" w:sz="12" w:space="0" w:color="auto"/>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Shunt Rating:</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432"/>
        </w:trPr>
        <w:tc>
          <w:tcPr>
            <w:tcW w:w="1005" w:type="dxa"/>
            <w:gridSpan w:val="3"/>
            <w:vMerge/>
            <w:tcBorders>
              <w:left w:val="single" w:sz="12" w:space="0" w:color="auto"/>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p>
        </w:tc>
        <w:tc>
          <w:tcPr>
            <w:tcW w:w="4488" w:type="dxa"/>
            <w:gridSpan w:val="16"/>
            <w:vMerge w:val="restart"/>
            <w:tcBorders>
              <w:left w:val="single" w:sz="4" w:space="0" w:color="000000" w:themeColor="text1"/>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 xml:space="preserve">DC Output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Hz</w:t>
            </w:r>
          </w:p>
        </w:tc>
        <w:tc>
          <w:tcPr>
            <w:tcW w:w="5505" w:type="dxa"/>
            <w:gridSpan w:val="7"/>
            <w:tcBorders>
              <w:left w:val="single" w:sz="4" w:space="0" w:color="000000" w:themeColor="text1"/>
              <w:right w:val="single" w:sz="12" w:space="0" w:color="auto"/>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Shunt Measurement:</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432"/>
        </w:trPr>
        <w:tc>
          <w:tcPr>
            <w:tcW w:w="1005" w:type="dxa"/>
            <w:gridSpan w:val="3"/>
            <w:vMerge/>
            <w:tcBorders>
              <w:left w:val="single" w:sz="12" w:space="0" w:color="auto"/>
              <w:bottom w:val="single" w:sz="12" w:space="0" w:color="auto"/>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p>
        </w:tc>
        <w:tc>
          <w:tcPr>
            <w:tcW w:w="4488" w:type="dxa"/>
            <w:gridSpan w:val="16"/>
            <w:vMerge/>
            <w:tcBorders>
              <w:left w:val="single" w:sz="4" w:space="0" w:color="000000" w:themeColor="text1"/>
              <w:bottom w:val="single" w:sz="12" w:space="0" w:color="auto"/>
              <w:right w:val="single" w:sz="4" w:space="0" w:color="000000" w:themeColor="text1"/>
            </w:tcBorders>
            <w:shd w:val="clear" w:color="auto" w:fill="FFFFFF" w:themeFill="background1"/>
            <w:vAlign w:val="center"/>
          </w:tcPr>
          <w:p w:rsidR="00A91CFC" w:rsidRDefault="00A91CFC" w:rsidP="00A91CFC">
            <w:pPr>
              <w:rPr>
                <w:rFonts w:asciiTheme="minorHAnsi" w:hAnsiTheme="minorHAnsi" w:cstheme="minorHAnsi"/>
                <w:sz w:val="22"/>
                <w:szCs w:val="22"/>
              </w:rPr>
            </w:pPr>
          </w:p>
        </w:tc>
        <w:tc>
          <w:tcPr>
            <w:tcW w:w="5505" w:type="dxa"/>
            <w:gridSpan w:val="7"/>
            <w:tcBorders>
              <w:left w:val="single" w:sz="4" w:space="0" w:color="000000" w:themeColor="text1"/>
              <w:bottom w:val="single" w:sz="12" w:space="0" w:color="auto"/>
              <w:right w:val="single" w:sz="12" w:space="0" w:color="auto"/>
            </w:tcBorders>
            <w:shd w:val="clear" w:color="auto" w:fill="FFFFFF" w:themeFill="background1"/>
            <w:vAlign w:val="center"/>
          </w:tcPr>
          <w:p w:rsidR="00A91CFC" w:rsidRDefault="00A91CFC" w:rsidP="00A91CFC">
            <w:pPr>
              <w:rPr>
                <w:rFonts w:asciiTheme="minorHAnsi" w:hAnsiTheme="minorHAnsi" w:cstheme="minorHAnsi"/>
                <w:sz w:val="22"/>
                <w:szCs w:val="22"/>
              </w:rPr>
            </w:pPr>
            <w:r>
              <w:rPr>
                <w:rFonts w:asciiTheme="minorHAnsi" w:hAnsiTheme="minorHAnsi" w:cstheme="minorHAnsi"/>
                <w:sz w:val="22"/>
                <w:szCs w:val="22"/>
              </w:rPr>
              <w:t>DC Amps from Shunt Reading:</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288"/>
        </w:trPr>
        <w:tc>
          <w:tcPr>
            <w:tcW w:w="10998" w:type="dxa"/>
            <w:gridSpan w:val="26"/>
            <w:tcBorders>
              <w:left w:val="single" w:sz="12" w:space="0" w:color="auto"/>
              <w:bottom w:val="single" w:sz="12" w:space="0" w:color="auto"/>
              <w:right w:val="single" w:sz="12" w:space="0" w:color="auto"/>
            </w:tcBorders>
            <w:shd w:val="clear" w:color="auto" w:fill="BFBFBF" w:themeFill="background1" w:themeFillShade="BF"/>
            <w:vAlign w:val="center"/>
          </w:tcPr>
          <w:p w:rsidR="00A91CFC" w:rsidRDefault="0085287A" w:rsidP="0085287A">
            <w:pPr>
              <w:jc w:val="center"/>
              <w:rPr>
                <w:rFonts w:asciiTheme="minorHAnsi" w:hAnsiTheme="minorHAnsi" w:cstheme="minorHAnsi"/>
                <w:sz w:val="22"/>
                <w:szCs w:val="22"/>
              </w:rPr>
            </w:pPr>
            <w:r w:rsidRPr="00A91CFC">
              <w:rPr>
                <w:rFonts w:asciiTheme="minorHAnsi" w:hAnsiTheme="minorHAnsi" w:cstheme="minorHAnsi"/>
                <w:b/>
                <w:szCs w:val="22"/>
              </w:rPr>
              <w:t xml:space="preserve">Rectifier “As </w:t>
            </w:r>
            <w:r>
              <w:rPr>
                <w:rFonts w:asciiTheme="minorHAnsi" w:hAnsiTheme="minorHAnsi" w:cstheme="minorHAnsi"/>
                <w:b/>
                <w:szCs w:val="22"/>
              </w:rPr>
              <w:t>Left</w:t>
            </w:r>
            <w:r w:rsidRPr="00A91CFC">
              <w:rPr>
                <w:rFonts w:asciiTheme="minorHAnsi" w:hAnsiTheme="minorHAnsi" w:cstheme="minorHAnsi"/>
                <w:b/>
                <w:szCs w:val="22"/>
              </w:rPr>
              <w:t>” Data</w:t>
            </w:r>
          </w:p>
        </w:tc>
      </w:tr>
      <w:tr w:rsidR="0085287A" w:rsidTr="00DB5ADD">
        <w:trPr>
          <w:trHeight w:val="435"/>
        </w:trPr>
        <w:tc>
          <w:tcPr>
            <w:tcW w:w="5493" w:type="dxa"/>
            <w:gridSpan w:val="19"/>
            <w:tcBorders>
              <w:top w:val="single" w:sz="12" w:space="0" w:color="auto"/>
              <w:left w:val="single" w:sz="12" w:space="0" w:color="auto"/>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AC Input Voltage: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top w:val="single" w:sz="12" w:space="0" w:color="auto"/>
              <w:left w:val="single" w:sz="4" w:space="0" w:color="000000" w:themeColor="text1"/>
              <w:right w:val="single" w:sz="12"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DC Voltage on Panel Meter: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85287A" w:rsidTr="00DB5ADD">
        <w:trPr>
          <w:trHeight w:val="435"/>
        </w:trPr>
        <w:tc>
          <w:tcPr>
            <w:tcW w:w="5493" w:type="dxa"/>
            <w:gridSpan w:val="19"/>
            <w:tcBorders>
              <w:left w:val="single" w:sz="12" w:space="0" w:color="auto"/>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AC Step-Down Voltage: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left w:val="single" w:sz="4" w:space="0" w:color="000000" w:themeColor="text1"/>
              <w:right w:val="single" w:sz="12"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DC Voltage on Rectifier Output Terminal: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85287A" w:rsidTr="00DB5ADD">
        <w:trPr>
          <w:trHeight w:val="432"/>
        </w:trPr>
        <w:tc>
          <w:tcPr>
            <w:tcW w:w="3612" w:type="dxa"/>
            <w:gridSpan w:val="13"/>
            <w:tcBorders>
              <w:left w:val="single" w:sz="12" w:space="0" w:color="auto"/>
              <w:right w:val="single" w:sz="4" w:space="0" w:color="FFFFFF" w:themeColor="background1"/>
            </w:tcBorders>
            <w:shd w:val="clear" w:color="auto" w:fill="FFFFFF" w:themeFill="background1"/>
            <w:vAlign w:val="center"/>
          </w:tcPr>
          <w:p w:rsidR="0085287A" w:rsidRDefault="0085287A" w:rsidP="00577BC0">
            <w:pPr>
              <w:rPr>
                <w:rFonts w:asciiTheme="minorHAnsi" w:hAnsiTheme="minorHAnsi" w:cstheme="minorHAnsi"/>
                <w:sz w:val="22"/>
                <w:szCs w:val="22"/>
              </w:rPr>
            </w:pPr>
            <w:r>
              <w:rPr>
                <w:rFonts w:asciiTheme="minorHAnsi" w:hAnsiTheme="minorHAnsi" w:cstheme="minorHAnsi"/>
                <w:sz w:val="22"/>
                <w:szCs w:val="22"/>
              </w:rPr>
              <w:t>Tap Settings:           Co</w:t>
            </w:r>
            <w:r w:rsidR="00577BC0">
              <w:rPr>
                <w:rFonts w:asciiTheme="minorHAnsi" w:hAnsiTheme="minorHAnsi" w:cstheme="minorHAnsi"/>
                <w:sz w:val="22"/>
                <w:szCs w:val="22"/>
              </w:rPr>
              <w:t>a</w:t>
            </w:r>
            <w:r>
              <w:rPr>
                <w:rFonts w:asciiTheme="minorHAnsi" w:hAnsiTheme="minorHAnsi" w:cstheme="minorHAnsi"/>
                <w:sz w:val="22"/>
                <w:szCs w:val="22"/>
              </w:rPr>
              <w:t xml:space="preserve">rse: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w:t>
            </w:r>
          </w:p>
        </w:tc>
        <w:tc>
          <w:tcPr>
            <w:tcW w:w="1881" w:type="dxa"/>
            <w:gridSpan w:val="6"/>
            <w:tcBorders>
              <w:left w:val="single" w:sz="4" w:space="0" w:color="FFFFFF" w:themeColor="background1"/>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Fine: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7"/>
            <w:tcBorders>
              <w:left w:val="single" w:sz="4" w:space="0" w:color="000000" w:themeColor="text1"/>
              <w:right w:val="single" w:sz="12"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DC Amps on Panel Meter:</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85287A" w:rsidTr="00DB5ADD">
        <w:trPr>
          <w:trHeight w:val="435"/>
        </w:trPr>
        <w:tc>
          <w:tcPr>
            <w:tcW w:w="1005" w:type="dxa"/>
            <w:gridSpan w:val="3"/>
            <w:vMerge w:val="restart"/>
            <w:tcBorders>
              <w:left w:val="single" w:sz="12" w:space="0" w:color="auto"/>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Cycles</w:t>
            </w:r>
          </w:p>
        </w:tc>
        <w:tc>
          <w:tcPr>
            <w:tcW w:w="4488" w:type="dxa"/>
            <w:gridSpan w:val="16"/>
            <w:tcBorders>
              <w:left w:val="single" w:sz="4" w:space="0" w:color="000000" w:themeColor="text1"/>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Secondary Taps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Hz</w:t>
            </w:r>
          </w:p>
        </w:tc>
        <w:tc>
          <w:tcPr>
            <w:tcW w:w="5505" w:type="dxa"/>
            <w:gridSpan w:val="7"/>
            <w:tcBorders>
              <w:left w:val="single" w:sz="4" w:space="0" w:color="000000" w:themeColor="text1"/>
              <w:right w:val="single" w:sz="12"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Shunt Rating:</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85287A" w:rsidTr="00DB5ADD">
        <w:trPr>
          <w:trHeight w:val="432"/>
        </w:trPr>
        <w:tc>
          <w:tcPr>
            <w:tcW w:w="1005" w:type="dxa"/>
            <w:gridSpan w:val="3"/>
            <w:vMerge/>
            <w:tcBorders>
              <w:left w:val="single" w:sz="12" w:space="0" w:color="auto"/>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p>
        </w:tc>
        <w:tc>
          <w:tcPr>
            <w:tcW w:w="4488" w:type="dxa"/>
            <w:gridSpan w:val="16"/>
            <w:vMerge w:val="restart"/>
            <w:tcBorders>
              <w:left w:val="single" w:sz="4" w:space="0" w:color="000000" w:themeColor="text1"/>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 xml:space="preserve">DC Output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Hz</w:t>
            </w:r>
          </w:p>
        </w:tc>
        <w:tc>
          <w:tcPr>
            <w:tcW w:w="5505" w:type="dxa"/>
            <w:gridSpan w:val="7"/>
            <w:tcBorders>
              <w:left w:val="single" w:sz="4" w:space="0" w:color="000000" w:themeColor="text1"/>
              <w:right w:val="single" w:sz="12"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Shunt Measurement:</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85287A" w:rsidTr="00DB5ADD">
        <w:trPr>
          <w:trHeight w:val="432"/>
        </w:trPr>
        <w:tc>
          <w:tcPr>
            <w:tcW w:w="1005" w:type="dxa"/>
            <w:gridSpan w:val="3"/>
            <w:vMerge/>
            <w:tcBorders>
              <w:left w:val="single" w:sz="12" w:space="0" w:color="auto"/>
              <w:bottom w:val="single" w:sz="12" w:space="0" w:color="auto"/>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p>
        </w:tc>
        <w:tc>
          <w:tcPr>
            <w:tcW w:w="4488" w:type="dxa"/>
            <w:gridSpan w:val="16"/>
            <w:vMerge/>
            <w:tcBorders>
              <w:left w:val="single" w:sz="4" w:space="0" w:color="000000" w:themeColor="text1"/>
              <w:bottom w:val="single" w:sz="12" w:space="0" w:color="auto"/>
              <w:right w:val="single" w:sz="4" w:space="0" w:color="000000" w:themeColor="text1"/>
            </w:tcBorders>
            <w:shd w:val="clear" w:color="auto" w:fill="FFFFFF" w:themeFill="background1"/>
            <w:vAlign w:val="center"/>
          </w:tcPr>
          <w:p w:rsidR="0085287A" w:rsidRDefault="0085287A" w:rsidP="0085287A">
            <w:pPr>
              <w:rPr>
                <w:rFonts w:asciiTheme="minorHAnsi" w:hAnsiTheme="minorHAnsi" w:cstheme="minorHAnsi"/>
                <w:sz w:val="22"/>
                <w:szCs w:val="22"/>
              </w:rPr>
            </w:pPr>
          </w:p>
        </w:tc>
        <w:tc>
          <w:tcPr>
            <w:tcW w:w="5505" w:type="dxa"/>
            <w:gridSpan w:val="7"/>
            <w:tcBorders>
              <w:left w:val="single" w:sz="4" w:space="0" w:color="000000" w:themeColor="text1"/>
              <w:bottom w:val="single" w:sz="12" w:space="0" w:color="auto"/>
              <w:right w:val="single" w:sz="12"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DC Amps from Shunt Reading:</w:t>
            </w:r>
            <w:r w:rsidR="006A77BD">
              <w:rPr>
                <w:rFonts w:asciiTheme="minorHAnsi" w:hAnsiTheme="minorHAnsi" w:cstheme="minorHAnsi"/>
                <w:sz w:val="22"/>
                <w:szCs w:val="22"/>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A91CFC" w:rsidTr="00DB5ADD">
        <w:trPr>
          <w:trHeight w:val="288"/>
        </w:trPr>
        <w:tc>
          <w:tcPr>
            <w:tcW w:w="10998" w:type="dxa"/>
            <w:gridSpan w:val="26"/>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A91CFC" w:rsidRDefault="00272A34" w:rsidP="002A0094">
            <w:pPr>
              <w:jc w:val="center"/>
              <w:rPr>
                <w:rFonts w:asciiTheme="minorHAnsi" w:hAnsiTheme="minorHAnsi" w:cstheme="minorHAnsi"/>
                <w:sz w:val="22"/>
                <w:szCs w:val="22"/>
              </w:rPr>
            </w:pPr>
            <w:r>
              <w:rPr>
                <w:rFonts w:asciiTheme="minorHAnsi" w:hAnsiTheme="minorHAnsi" w:cstheme="minorHAnsi"/>
                <w:b/>
                <w:smallCaps/>
                <w:color w:val="FFFFFF" w:themeColor="background1"/>
                <w:sz w:val="26"/>
                <w:szCs w:val="26"/>
              </w:rPr>
              <w:t>VII</w:t>
            </w:r>
            <w:r w:rsidR="0085287A">
              <w:rPr>
                <w:rFonts w:asciiTheme="minorHAnsi" w:hAnsiTheme="minorHAnsi" w:cstheme="minorHAnsi"/>
                <w:b/>
                <w:smallCaps/>
                <w:color w:val="FFFFFF" w:themeColor="background1"/>
                <w:sz w:val="26"/>
                <w:szCs w:val="26"/>
              </w:rPr>
              <w:t xml:space="preserve">. Individual Anode Data </w:t>
            </w:r>
            <w:r w:rsidR="0085287A" w:rsidRPr="0085287A">
              <w:rPr>
                <w:rFonts w:asciiTheme="minorHAnsi" w:hAnsiTheme="minorHAnsi" w:cstheme="minorHAnsi"/>
                <w:b/>
                <w:color w:val="FFFFFF" w:themeColor="background1"/>
                <w:sz w:val="20"/>
                <w:szCs w:val="26"/>
              </w:rPr>
              <w:t>(complete only if anode measurements can be taken independently)</w:t>
            </w:r>
          </w:p>
        </w:tc>
      </w:tr>
      <w:tr w:rsidR="00A91CFC" w:rsidTr="00DB5ADD">
        <w:trPr>
          <w:trHeight w:val="288"/>
        </w:trPr>
        <w:tc>
          <w:tcPr>
            <w:tcW w:w="10998" w:type="dxa"/>
            <w:gridSpan w:val="2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1CFC" w:rsidRDefault="0085287A" w:rsidP="0085287A">
            <w:pPr>
              <w:jc w:val="center"/>
              <w:rPr>
                <w:rFonts w:asciiTheme="minorHAnsi" w:hAnsiTheme="minorHAnsi" w:cstheme="minorHAnsi"/>
                <w:sz w:val="22"/>
                <w:szCs w:val="22"/>
              </w:rPr>
            </w:pPr>
            <w:r w:rsidRPr="00A91CFC">
              <w:rPr>
                <w:rFonts w:asciiTheme="minorHAnsi" w:hAnsiTheme="minorHAnsi" w:cstheme="minorHAnsi"/>
                <w:b/>
                <w:szCs w:val="22"/>
              </w:rPr>
              <w:t>“As Found” Data</w:t>
            </w:r>
          </w:p>
        </w:tc>
      </w:tr>
      <w:tr w:rsidR="0085287A" w:rsidTr="006A77BD">
        <w:trPr>
          <w:trHeight w:val="432"/>
        </w:trPr>
        <w:tc>
          <w:tcPr>
            <w:tcW w:w="996" w:type="dxa"/>
            <w:gridSpan w:val="2"/>
            <w:tcBorders>
              <w:top w:val="single" w:sz="12" w:space="0" w:color="auto"/>
              <w:left w:val="single" w:sz="12" w:space="0" w:color="auto"/>
              <w:right w:val="single" w:sz="4" w:space="0" w:color="auto"/>
            </w:tcBorders>
            <w:shd w:val="clear" w:color="auto" w:fill="FFFFFF" w:themeFill="background1"/>
            <w:vAlign w:val="center"/>
          </w:tcPr>
          <w:p w:rsidR="0085287A" w:rsidRDefault="0085287A" w:rsidP="00A91CFC">
            <w:pPr>
              <w:rPr>
                <w:rFonts w:asciiTheme="minorHAnsi" w:hAnsiTheme="minorHAnsi" w:cstheme="minorHAnsi"/>
                <w:sz w:val="22"/>
                <w:szCs w:val="22"/>
              </w:rPr>
            </w:pPr>
            <w:r>
              <w:rPr>
                <w:rFonts w:asciiTheme="minorHAnsi" w:hAnsiTheme="minorHAnsi" w:cstheme="minorHAnsi"/>
                <w:sz w:val="22"/>
                <w:szCs w:val="22"/>
              </w:rPr>
              <w:t>Anode #</w:t>
            </w:r>
          </w:p>
        </w:tc>
        <w:tc>
          <w:tcPr>
            <w:tcW w:w="997" w:type="dxa"/>
            <w:gridSpan w:val="3"/>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1</w:t>
            </w:r>
          </w:p>
        </w:tc>
        <w:tc>
          <w:tcPr>
            <w:tcW w:w="1000" w:type="dxa"/>
            <w:gridSpan w:val="5"/>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2</w:t>
            </w:r>
          </w:p>
        </w:tc>
        <w:tc>
          <w:tcPr>
            <w:tcW w:w="1000" w:type="dxa"/>
            <w:gridSpan w:val="4"/>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3</w:t>
            </w:r>
          </w:p>
        </w:tc>
        <w:tc>
          <w:tcPr>
            <w:tcW w:w="1000" w:type="dxa"/>
            <w:gridSpan w:val="3"/>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4</w:t>
            </w:r>
          </w:p>
        </w:tc>
        <w:tc>
          <w:tcPr>
            <w:tcW w:w="999" w:type="dxa"/>
            <w:gridSpan w:val="3"/>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5</w:t>
            </w:r>
          </w:p>
        </w:tc>
        <w:tc>
          <w:tcPr>
            <w:tcW w:w="1000" w:type="dxa"/>
            <w:gridSpan w:val="2"/>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6</w:t>
            </w:r>
          </w:p>
        </w:tc>
        <w:tc>
          <w:tcPr>
            <w:tcW w:w="1000" w:type="dxa"/>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7</w:t>
            </w:r>
          </w:p>
        </w:tc>
        <w:tc>
          <w:tcPr>
            <w:tcW w:w="1001" w:type="dxa"/>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8</w:t>
            </w:r>
          </w:p>
        </w:tc>
        <w:tc>
          <w:tcPr>
            <w:tcW w:w="1000" w:type="dxa"/>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9</w:t>
            </w:r>
          </w:p>
        </w:tc>
        <w:tc>
          <w:tcPr>
            <w:tcW w:w="1005" w:type="dxa"/>
            <w:tcBorders>
              <w:top w:val="single" w:sz="12" w:space="0" w:color="auto"/>
              <w:left w:val="single" w:sz="4" w:space="0" w:color="auto"/>
              <w:right w:val="single" w:sz="12"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10</w:t>
            </w:r>
          </w:p>
        </w:tc>
      </w:tr>
      <w:tr w:rsidR="006A77BD" w:rsidTr="006A77BD">
        <w:trPr>
          <w:trHeight w:val="432"/>
        </w:trPr>
        <w:tc>
          <w:tcPr>
            <w:tcW w:w="996" w:type="dxa"/>
            <w:gridSpan w:val="2"/>
            <w:tcBorders>
              <w:left w:val="single" w:sz="12" w:space="0" w:color="auto"/>
              <w:right w:val="single" w:sz="4" w:space="0" w:color="auto"/>
            </w:tcBorders>
            <w:shd w:val="clear" w:color="auto" w:fill="FFFFFF" w:themeFill="background1"/>
            <w:vAlign w:val="center"/>
          </w:tcPr>
          <w:p w:rsidR="006A77BD" w:rsidRDefault="006A77BD" w:rsidP="006A77BD">
            <w:pPr>
              <w:jc w:val="center"/>
              <w:rPr>
                <w:rFonts w:asciiTheme="minorHAnsi" w:hAnsiTheme="minorHAnsi" w:cstheme="minorHAnsi"/>
                <w:sz w:val="22"/>
                <w:szCs w:val="22"/>
              </w:rPr>
            </w:pPr>
            <w:r>
              <w:rPr>
                <w:rFonts w:asciiTheme="minorHAnsi" w:hAnsiTheme="minorHAnsi" w:cstheme="minorHAnsi"/>
                <w:sz w:val="22"/>
                <w:szCs w:val="22"/>
              </w:rPr>
              <w:t>Volts</w:t>
            </w:r>
          </w:p>
        </w:tc>
        <w:tc>
          <w:tcPr>
            <w:tcW w:w="997" w:type="dxa"/>
            <w:gridSpan w:val="3"/>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5"/>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4"/>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3"/>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99" w:type="dxa"/>
            <w:gridSpan w:val="3"/>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2"/>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1" w:type="dxa"/>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5" w:type="dxa"/>
            <w:tcBorders>
              <w:left w:val="single" w:sz="4" w:space="0" w:color="auto"/>
              <w:right w:val="single" w:sz="12"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6A77BD" w:rsidTr="006A77BD">
        <w:trPr>
          <w:trHeight w:val="432"/>
        </w:trPr>
        <w:tc>
          <w:tcPr>
            <w:tcW w:w="996" w:type="dxa"/>
            <w:gridSpan w:val="2"/>
            <w:tcBorders>
              <w:left w:val="single" w:sz="12" w:space="0" w:color="auto"/>
              <w:bottom w:val="single" w:sz="12" w:space="0" w:color="auto"/>
              <w:right w:val="single" w:sz="4" w:space="0" w:color="auto"/>
            </w:tcBorders>
            <w:shd w:val="clear" w:color="auto" w:fill="FFFFFF" w:themeFill="background1"/>
            <w:vAlign w:val="center"/>
          </w:tcPr>
          <w:p w:rsidR="006A77BD" w:rsidRDefault="006A77BD" w:rsidP="006A77BD">
            <w:pPr>
              <w:jc w:val="center"/>
              <w:rPr>
                <w:rFonts w:asciiTheme="minorHAnsi" w:hAnsiTheme="minorHAnsi" w:cstheme="minorHAnsi"/>
                <w:sz w:val="22"/>
                <w:szCs w:val="22"/>
              </w:rPr>
            </w:pPr>
            <w:r>
              <w:rPr>
                <w:rFonts w:asciiTheme="minorHAnsi" w:hAnsiTheme="minorHAnsi" w:cstheme="minorHAnsi"/>
                <w:sz w:val="22"/>
                <w:szCs w:val="22"/>
              </w:rPr>
              <w:t>Amps</w:t>
            </w:r>
          </w:p>
        </w:tc>
        <w:tc>
          <w:tcPr>
            <w:tcW w:w="997" w:type="dxa"/>
            <w:gridSpan w:val="3"/>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5"/>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4"/>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3"/>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99" w:type="dxa"/>
            <w:gridSpan w:val="3"/>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2"/>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1" w:type="dxa"/>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5" w:type="dxa"/>
            <w:tcBorders>
              <w:left w:val="single" w:sz="4" w:space="0" w:color="auto"/>
              <w:bottom w:val="single" w:sz="12" w:space="0" w:color="auto"/>
              <w:right w:val="single" w:sz="12"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85287A" w:rsidTr="004D7234">
        <w:trPr>
          <w:trHeight w:val="288"/>
        </w:trPr>
        <w:tc>
          <w:tcPr>
            <w:tcW w:w="10998" w:type="dxa"/>
            <w:gridSpan w:val="2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5287A" w:rsidRDefault="0085287A" w:rsidP="0085287A">
            <w:pPr>
              <w:jc w:val="center"/>
              <w:rPr>
                <w:rFonts w:asciiTheme="minorHAnsi" w:hAnsiTheme="minorHAnsi" w:cstheme="minorHAnsi"/>
                <w:sz w:val="22"/>
                <w:szCs w:val="22"/>
              </w:rPr>
            </w:pPr>
            <w:r w:rsidRPr="00A91CFC">
              <w:rPr>
                <w:rFonts w:asciiTheme="minorHAnsi" w:hAnsiTheme="minorHAnsi" w:cstheme="minorHAnsi"/>
                <w:b/>
                <w:szCs w:val="22"/>
              </w:rPr>
              <w:t xml:space="preserve">“As </w:t>
            </w:r>
            <w:r>
              <w:rPr>
                <w:rFonts w:asciiTheme="minorHAnsi" w:hAnsiTheme="minorHAnsi" w:cstheme="minorHAnsi"/>
                <w:b/>
                <w:szCs w:val="22"/>
              </w:rPr>
              <w:t>Left</w:t>
            </w:r>
            <w:r w:rsidRPr="00A91CFC">
              <w:rPr>
                <w:rFonts w:asciiTheme="minorHAnsi" w:hAnsiTheme="minorHAnsi" w:cstheme="minorHAnsi"/>
                <w:b/>
                <w:szCs w:val="22"/>
              </w:rPr>
              <w:t>” Data</w:t>
            </w:r>
          </w:p>
        </w:tc>
      </w:tr>
      <w:tr w:rsidR="0085287A" w:rsidTr="006A77BD">
        <w:trPr>
          <w:trHeight w:val="432"/>
        </w:trPr>
        <w:tc>
          <w:tcPr>
            <w:tcW w:w="996" w:type="dxa"/>
            <w:gridSpan w:val="2"/>
            <w:tcBorders>
              <w:top w:val="single" w:sz="12" w:space="0" w:color="auto"/>
              <w:left w:val="single" w:sz="12" w:space="0" w:color="auto"/>
              <w:right w:val="single" w:sz="4" w:space="0" w:color="auto"/>
            </w:tcBorders>
            <w:shd w:val="clear" w:color="auto" w:fill="FFFFFF" w:themeFill="background1"/>
            <w:vAlign w:val="center"/>
          </w:tcPr>
          <w:p w:rsidR="0085287A" w:rsidRDefault="0085287A" w:rsidP="0085287A">
            <w:pPr>
              <w:rPr>
                <w:rFonts w:asciiTheme="minorHAnsi" w:hAnsiTheme="minorHAnsi" w:cstheme="minorHAnsi"/>
                <w:sz w:val="22"/>
                <w:szCs w:val="22"/>
              </w:rPr>
            </w:pPr>
            <w:r>
              <w:rPr>
                <w:rFonts w:asciiTheme="minorHAnsi" w:hAnsiTheme="minorHAnsi" w:cstheme="minorHAnsi"/>
                <w:sz w:val="22"/>
                <w:szCs w:val="22"/>
              </w:rPr>
              <w:t>Anode #</w:t>
            </w:r>
          </w:p>
        </w:tc>
        <w:tc>
          <w:tcPr>
            <w:tcW w:w="997" w:type="dxa"/>
            <w:gridSpan w:val="3"/>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1</w:t>
            </w:r>
          </w:p>
        </w:tc>
        <w:tc>
          <w:tcPr>
            <w:tcW w:w="1000" w:type="dxa"/>
            <w:gridSpan w:val="5"/>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2</w:t>
            </w:r>
          </w:p>
        </w:tc>
        <w:tc>
          <w:tcPr>
            <w:tcW w:w="1000" w:type="dxa"/>
            <w:gridSpan w:val="4"/>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3</w:t>
            </w:r>
          </w:p>
        </w:tc>
        <w:tc>
          <w:tcPr>
            <w:tcW w:w="1000" w:type="dxa"/>
            <w:gridSpan w:val="3"/>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4</w:t>
            </w:r>
          </w:p>
        </w:tc>
        <w:tc>
          <w:tcPr>
            <w:tcW w:w="999" w:type="dxa"/>
            <w:gridSpan w:val="3"/>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5</w:t>
            </w:r>
          </w:p>
        </w:tc>
        <w:tc>
          <w:tcPr>
            <w:tcW w:w="1000" w:type="dxa"/>
            <w:gridSpan w:val="2"/>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6</w:t>
            </w:r>
          </w:p>
        </w:tc>
        <w:tc>
          <w:tcPr>
            <w:tcW w:w="1000" w:type="dxa"/>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7</w:t>
            </w:r>
          </w:p>
        </w:tc>
        <w:tc>
          <w:tcPr>
            <w:tcW w:w="1001" w:type="dxa"/>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8</w:t>
            </w:r>
          </w:p>
        </w:tc>
        <w:tc>
          <w:tcPr>
            <w:tcW w:w="1000" w:type="dxa"/>
            <w:tcBorders>
              <w:top w:val="single" w:sz="12" w:space="0" w:color="auto"/>
              <w:left w:val="single" w:sz="4" w:space="0" w:color="auto"/>
              <w:right w:val="single" w:sz="4"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9</w:t>
            </w:r>
          </w:p>
        </w:tc>
        <w:tc>
          <w:tcPr>
            <w:tcW w:w="1005" w:type="dxa"/>
            <w:tcBorders>
              <w:top w:val="single" w:sz="12" w:space="0" w:color="auto"/>
              <w:left w:val="single" w:sz="4" w:space="0" w:color="auto"/>
              <w:right w:val="single" w:sz="12" w:space="0" w:color="auto"/>
            </w:tcBorders>
            <w:shd w:val="clear" w:color="auto" w:fill="FFFFFF" w:themeFill="background1"/>
            <w:vAlign w:val="center"/>
          </w:tcPr>
          <w:p w:rsidR="0085287A" w:rsidRDefault="0085287A" w:rsidP="0085287A">
            <w:pPr>
              <w:jc w:val="center"/>
              <w:rPr>
                <w:rFonts w:asciiTheme="minorHAnsi" w:hAnsiTheme="minorHAnsi" w:cstheme="minorHAnsi"/>
                <w:sz w:val="22"/>
                <w:szCs w:val="22"/>
              </w:rPr>
            </w:pPr>
            <w:r>
              <w:rPr>
                <w:rFonts w:asciiTheme="minorHAnsi" w:hAnsiTheme="minorHAnsi" w:cstheme="minorHAnsi"/>
                <w:sz w:val="22"/>
                <w:szCs w:val="22"/>
              </w:rPr>
              <w:t>10</w:t>
            </w:r>
          </w:p>
        </w:tc>
      </w:tr>
      <w:tr w:rsidR="006A77BD" w:rsidTr="006A77BD">
        <w:trPr>
          <w:trHeight w:val="432"/>
        </w:trPr>
        <w:tc>
          <w:tcPr>
            <w:tcW w:w="996" w:type="dxa"/>
            <w:gridSpan w:val="2"/>
            <w:tcBorders>
              <w:left w:val="single" w:sz="12" w:space="0" w:color="auto"/>
              <w:right w:val="single" w:sz="4" w:space="0" w:color="auto"/>
            </w:tcBorders>
            <w:shd w:val="clear" w:color="auto" w:fill="FFFFFF" w:themeFill="background1"/>
            <w:vAlign w:val="center"/>
          </w:tcPr>
          <w:p w:rsidR="006A77BD" w:rsidRDefault="006A77BD" w:rsidP="006A77BD">
            <w:pPr>
              <w:jc w:val="center"/>
              <w:rPr>
                <w:rFonts w:asciiTheme="minorHAnsi" w:hAnsiTheme="minorHAnsi" w:cstheme="minorHAnsi"/>
                <w:sz w:val="22"/>
                <w:szCs w:val="22"/>
              </w:rPr>
            </w:pPr>
            <w:r>
              <w:rPr>
                <w:rFonts w:asciiTheme="minorHAnsi" w:hAnsiTheme="minorHAnsi" w:cstheme="minorHAnsi"/>
                <w:sz w:val="22"/>
                <w:szCs w:val="22"/>
              </w:rPr>
              <w:t>Volts</w:t>
            </w:r>
          </w:p>
        </w:tc>
        <w:tc>
          <w:tcPr>
            <w:tcW w:w="997" w:type="dxa"/>
            <w:gridSpan w:val="3"/>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5"/>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4"/>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3"/>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99" w:type="dxa"/>
            <w:gridSpan w:val="3"/>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2"/>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1" w:type="dxa"/>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5" w:type="dxa"/>
            <w:tcBorders>
              <w:left w:val="single" w:sz="4" w:space="0" w:color="auto"/>
              <w:right w:val="single" w:sz="12"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6A77BD" w:rsidTr="006A77BD">
        <w:trPr>
          <w:trHeight w:val="432"/>
        </w:trPr>
        <w:tc>
          <w:tcPr>
            <w:tcW w:w="996" w:type="dxa"/>
            <w:gridSpan w:val="2"/>
            <w:tcBorders>
              <w:left w:val="single" w:sz="12" w:space="0" w:color="auto"/>
              <w:bottom w:val="single" w:sz="12" w:space="0" w:color="auto"/>
              <w:right w:val="single" w:sz="4" w:space="0" w:color="auto"/>
            </w:tcBorders>
            <w:shd w:val="clear" w:color="auto" w:fill="FFFFFF" w:themeFill="background1"/>
            <w:vAlign w:val="center"/>
          </w:tcPr>
          <w:p w:rsidR="006A77BD" w:rsidRDefault="006A77BD" w:rsidP="006A77BD">
            <w:pPr>
              <w:jc w:val="center"/>
              <w:rPr>
                <w:rFonts w:asciiTheme="minorHAnsi" w:hAnsiTheme="minorHAnsi" w:cstheme="minorHAnsi"/>
                <w:sz w:val="22"/>
                <w:szCs w:val="22"/>
              </w:rPr>
            </w:pPr>
            <w:r>
              <w:rPr>
                <w:rFonts w:asciiTheme="minorHAnsi" w:hAnsiTheme="minorHAnsi" w:cstheme="minorHAnsi"/>
                <w:sz w:val="22"/>
                <w:szCs w:val="22"/>
              </w:rPr>
              <w:t>Amps</w:t>
            </w:r>
          </w:p>
        </w:tc>
        <w:tc>
          <w:tcPr>
            <w:tcW w:w="997" w:type="dxa"/>
            <w:gridSpan w:val="3"/>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5"/>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4"/>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3"/>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999" w:type="dxa"/>
            <w:gridSpan w:val="3"/>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gridSpan w:val="2"/>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1" w:type="dxa"/>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0" w:type="dxa"/>
            <w:tcBorders>
              <w:left w:val="single" w:sz="4" w:space="0" w:color="auto"/>
              <w:bottom w:val="single" w:sz="12" w:space="0" w:color="auto"/>
              <w:right w:val="single" w:sz="4"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05" w:type="dxa"/>
            <w:tcBorders>
              <w:left w:val="single" w:sz="4" w:space="0" w:color="auto"/>
              <w:bottom w:val="single" w:sz="12" w:space="0" w:color="auto"/>
              <w:right w:val="single" w:sz="12" w:space="0" w:color="auto"/>
            </w:tcBorders>
            <w:shd w:val="clear" w:color="auto" w:fill="FFFFFF" w:themeFill="background1"/>
            <w:vAlign w:val="center"/>
          </w:tcPr>
          <w:p w:rsidR="006A77BD" w:rsidRPr="006A77BD" w:rsidRDefault="00DA2157" w:rsidP="006A77BD">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A53584" w:rsidTr="004D7234">
        <w:trPr>
          <w:trHeight w:val="288"/>
        </w:trPr>
        <w:tc>
          <w:tcPr>
            <w:tcW w:w="10998" w:type="dxa"/>
            <w:gridSpan w:val="26"/>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A53584" w:rsidRDefault="002A0094" w:rsidP="002A0094">
            <w:pPr>
              <w:jc w:val="center"/>
              <w:rPr>
                <w:rFonts w:asciiTheme="minorHAnsi" w:hAnsiTheme="minorHAnsi" w:cstheme="minorHAnsi"/>
                <w:sz w:val="22"/>
                <w:szCs w:val="22"/>
              </w:rPr>
            </w:pPr>
            <w:r>
              <w:rPr>
                <w:rFonts w:asciiTheme="minorHAnsi" w:hAnsiTheme="minorHAnsi" w:cstheme="minorHAnsi"/>
                <w:b/>
                <w:smallCaps/>
                <w:color w:val="FFFFFF" w:themeColor="background1"/>
                <w:sz w:val="26"/>
                <w:szCs w:val="26"/>
              </w:rPr>
              <w:t>VII</w:t>
            </w:r>
            <w:r w:rsidR="00272A34">
              <w:rPr>
                <w:rFonts w:asciiTheme="minorHAnsi" w:hAnsiTheme="minorHAnsi" w:cstheme="minorHAnsi"/>
                <w:b/>
                <w:smallCaps/>
                <w:color w:val="FFFFFF" w:themeColor="background1"/>
                <w:sz w:val="26"/>
                <w:szCs w:val="26"/>
              </w:rPr>
              <w:t>I</w:t>
            </w:r>
            <w:r w:rsidR="00EB1EBB">
              <w:rPr>
                <w:rFonts w:asciiTheme="minorHAnsi" w:hAnsiTheme="minorHAnsi" w:cstheme="minorHAnsi"/>
                <w:b/>
                <w:smallCaps/>
                <w:color w:val="FFFFFF" w:themeColor="background1"/>
                <w:sz w:val="26"/>
                <w:szCs w:val="26"/>
              </w:rPr>
              <w:t xml:space="preserve">. Remarks </w:t>
            </w:r>
            <w:r w:rsidR="00EB1EBB">
              <w:rPr>
                <w:rFonts w:asciiTheme="minorHAnsi" w:hAnsiTheme="minorHAnsi" w:cstheme="minorHAnsi"/>
                <w:b/>
                <w:color w:val="FFFFFF" w:themeColor="background1"/>
                <w:sz w:val="20"/>
                <w:szCs w:val="26"/>
              </w:rPr>
              <w:t>(describe any modifications made to the CP system</w:t>
            </w:r>
            <w:r w:rsidR="00EB1EBB" w:rsidRPr="0085287A">
              <w:rPr>
                <w:rFonts w:asciiTheme="minorHAnsi" w:hAnsiTheme="minorHAnsi" w:cstheme="minorHAnsi"/>
                <w:b/>
                <w:color w:val="FFFFFF" w:themeColor="background1"/>
                <w:sz w:val="20"/>
                <w:szCs w:val="26"/>
              </w:rPr>
              <w:t>)</w:t>
            </w:r>
          </w:p>
        </w:tc>
      </w:tr>
      <w:tr w:rsidR="00EB1EBB" w:rsidTr="006A77BD">
        <w:trPr>
          <w:trHeight w:val="1728"/>
        </w:trPr>
        <w:tc>
          <w:tcPr>
            <w:tcW w:w="10998" w:type="dxa"/>
            <w:gridSpan w:val="26"/>
            <w:tcBorders>
              <w:left w:val="single" w:sz="12" w:space="0" w:color="auto"/>
              <w:bottom w:val="single" w:sz="12" w:space="0" w:color="auto"/>
              <w:right w:val="single" w:sz="12" w:space="0" w:color="auto"/>
            </w:tcBorders>
            <w:shd w:val="clear" w:color="auto" w:fill="FFFFFF" w:themeFill="background1"/>
          </w:tcPr>
          <w:p w:rsidR="00EB1EBB" w:rsidRPr="002B558C" w:rsidRDefault="00DA2157" w:rsidP="00EB1EBB">
            <w:pPr>
              <w:rPr>
                <w:rFonts w:asciiTheme="minorHAnsi" w:hAnsiTheme="minorHAnsi" w:cstheme="minorHAnsi"/>
                <w:b/>
                <w:smallCaps/>
                <w:color w:val="FFFFFF" w:themeColor="background1"/>
                <w:sz w:val="26"/>
                <w:szCs w:val="26"/>
              </w:rPr>
            </w:pPr>
            <w:r w:rsidRPr="002B558C">
              <w:rPr>
                <w:rFonts w:asciiTheme="minorHAnsi" w:hAnsiTheme="minorHAnsi" w:cstheme="minorHAnsi"/>
                <w:b/>
                <w:sz w:val="22"/>
                <w:szCs w:val="22"/>
              </w:rPr>
              <w:fldChar w:fldCharType="begin">
                <w:ffData>
                  <w:name w:val="Text5"/>
                  <w:enabled/>
                  <w:calcOnExit w:val="0"/>
                  <w:textInput/>
                </w:ffData>
              </w:fldChar>
            </w:r>
            <w:r w:rsidR="00EB1EBB" w:rsidRPr="002B558C">
              <w:rPr>
                <w:rFonts w:asciiTheme="minorHAnsi" w:hAnsiTheme="minorHAnsi" w:cstheme="minorHAnsi"/>
                <w:b/>
                <w:sz w:val="22"/>
                <w:szCs w:val="22"/>
              </w:rPr>
              <w:instrText xml:space="preserve"> FORMTEXT </w:instrText>
            </w:r>
            <w:r w:rsidRPr="002B558C">
              <w:rPr>
                <w:rFonts w:asciiTheme="minorHAnsi" w:hAnsiTheme="minorHAnsi" w:cstheme="minorHAnsi"/>
                <w:b/>
                <w:sz w:val="22"/>
                <w:szCs w:val="22"/>
              </w:rPr>
            </w:r>
            <w:r w:rsidRPr="002B558C">
              <w:rPr>
                <w:rFonts w:asciiTheme="minorHAnsi" w:hAnsiTheme="minorHAnsi" w:cstheme="minorHAnsi"/>
                <w:b/>
                <w:sz w:val="22"/>
                <w:szCs w:val="22"/>
              </w:rPr>
              <w:fldChar w:fldCharType="separate"/>
            </w:r>
            <w:r w:rsidR="00EB1EBB" w:rsidRPr="002B558C">
              <w:rPr>
                <w:rFonts w:asciiTheme="minorHAnsi" w:hAnsiTheme="minorHAnsi" w:cstheme="minorHAnsi"/>
                <w:b/>
                <w:noProof/>
                <w:sz w:val="22"/>
                <w:szCs w:val="22"/>
              </w:rPr>
              <w:t> </w:t>
            </w:r>
            <w:r w:rsidR="00EB1EBB" w:rsidRPr="002B558C">
              <w:rPr>
                <w:rFonts w:asciiTheme="minorHAnsi" w:hAnsiTheme="minorHAnsi" w:cstheme="minorHAnsi"/>
                <w:b/>
                <w:noProof/>
                <w:sz w:val="22"/>
                <w:szCs w:val="22"/>
              </w:rPr>
              <w:t> </w:t>
            </w:r>
            <w:r w:rsidR="00EB1EBB" w:rsidRPr="002B558C">
              <w:rPr>
                <w:rFonts w:asciiTheme="minorHAnsi" w:hAnsiTheme="minorHAnsi" w:cstheme="minorHAnsi"/>
                <w:b/>
                <w:noProof/>
                <w:sz w:val="22"/>
                <w:szCs w:val="22"/>
              </w:rPr>
              <w:t> </w:t>
            </w:r>
            <w:r w:rsidR="00EB1EBB" w:rsidRPr="002B558C">
              <w:rPr>
                <w:rFonts w:asciiTheme="minorHAnsi" w:hAnsiTheme="minorHAnsi" w:cstheme="minorHAnsi"/>
                <w:b/>
                <w:noProof/>
                <w:sz w:val="22"/>
                <w:szCs w:val="22"/>
              </w:rPr>
              <w:t> </w:t>
            </w:r>
            <w:r w:rsidR="00EB1EBB" w:rsidRPr="002B558C">
              <w:rPr>
                <w:rFonts w:asciiTheme="minorHAnsi" w:hAnsiTheme="minorHAnsi" w:cstheme="minorHAnsi"/>
                <w:b/>
                <w:noProof/>
                <w:sz w:val="22"/>
                <w:szCs w:val="22"/>
              </w:rPr>
              <w:t> </w:t>
            </w:r>
            <w:r w:rsidRPr="002B558C">
              <w:rPr>
                <w:rFonts w:asciiTheme="minorHAnsi" w:hAnsiTheme="minorHAnsi" w:cstheme="minorHAnsi"/>
                <w:b/>
                <w:sz w:val="22"/>
                <w:szCs w:val="22"/>
              </w:rPr>
              <w:fldChar w:fldCharType="end"/>
            </w:r>
          </w:p>
        </w:tc>
      </w:tr>
    </w:tbl>
    <w:p w:rsidR="00BB34EC" w:rsidRDefault="00BB34EC">
      <w:r>
        <w:br w:type="page"/>
      </w:r>
    </w:p>
    <w:tbl>
      <w:tblPr>
        <w:tblStyle w:val="TableGrid"/>
        <w:tblW w:w="10998" w:type="dxa"/>
        <w:tblLayout w:type="fixed"/>
        <w:tblLook w:val="04A0" w:firstRow="1" w:lastRow="0" w:firstColumn="1" w:lastColumn="0" w:noHBand="0" w:noVBand="1"/>
      </w:tblPr>
      <w:tblGrid>
        <w:gridCol w:w="1095"/>
        <w:gridCol w:w="344"/>
        <w:gridCol w:w="731"/>
        <w:gridCol w:w="710"/>
        <w:gridCol w:w="640"/>
        <w:gridCol w:w="803"/>
        <w:gridCol w:w="462"/>
        <w:gridCol w:w="981"/>
        <w:gridCol w:w="459"/>
        <w:gridCol w:w="983"/>
        <w:gridCol w:w="456"/>
        <w:gridCol w:w="987"/>
        <w:gridCol w:w="405"/>
        <w:gridCol w:w="48"/>
        <w:gridCol w:w="357"/>
        <w:gridCol w:w="46"/>
        <w:gridCol w:w="403"/>
        <w:gridCol w:w="1088"/>
      </w:tblGrid>
      <w:tr w:rsidR="00EB1EBB" w:rsidTr="002A0094">
        <w:trPr>
          <w:trHeight w:val="288"/>
        </w:trPr>
        <w:tc>
          <w:tcPr>
            <w:tcW w:w="10998" w:type="dxa"/>
            <w:gridSpan w:val="1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EB1EBB" w:rsidRDefault="002A0094" w:rsidP="00272A34">
            <w:pPr>
              <w:jc w:val="center"/>
              <w:rPr>
                <w:rFonts w:asciiTheme="minorHAnsi" w:hAnsiTheme="minorHAnsi" w:cstheme="minorHAnsi"/>
                <w:sz w:val="22"/>
                <w:szCs w:val="22"/>
              </w:rPr>
            </w:pPr>
            <w:r>
              <w:rPr>
                <w:rFonts w:asciiTheme="minorHAnsi" w:hAnsiTheme="minorHAnsi" w:cstheme="minorHAnsi"/>
                <w:b/>
                <w:smallCaps/>
                <w:color w:val="FFFFFF" w:themeColor="background1"/>
                <w:sz w:val="26"/>
                <w:szCs w:val="26"/>
              </w:rPr>
              <w:lastRenderedPageBreak/>
              <w:t>I</w:t>
            </w:r>
            <w:r w:rsidR="00EB1EBB">
              <w:rPr>
                <w:rFonts w:asciiTheme="minorHAnsi" w:hAnsiTheme="minorHAnsi" w:cstheme="minorHAnsi"/>
                <w:b/>
                <w:smallCaps/>
                <w:color w:val="FFFFFF" w:themeColor="background1"/>
                <w:sz w:val="26"/>
                <w:szCs w:val="26"/>
              </w:rPr>
              <w:t>X. Continuity Survey</w:t>
            </w:r>
          </w:p>
        </w:tc>
      </w:tr>
      <w:tr w:rsidR="00EB1EBB" w:rsidTr="002A0094">
        <w:trPr>
          <w:cantSplit/>
          <w:trHeight w:val="1134"/>
        </w:trPr>
        <w:tc>
          <w:tcPr>
            <w:tcW w:w="1439" w:type="dxa"/>
            <w:gridSpan w:val="2"/>
            <w:tcBorders>
              <w:top w:val="single" w:sz="12" w:space="0" w:color="auto"/>
              <w:left w:val="single" w:sz="12" w:space="0" w:color="auto"/>
              <w:right w:val="single" w:sz="4" w:space="0" w:color="auto"/>
            </w:tcBorders>
            <w:shd w:val="clear" w:color="auto" w:fill="FFFFFF" w:themeFill="background1"/>
            <w:vAlign w:val="center"/>
          </w:tcPr>
          <w:p w:rsidR="00EB1EBB" w:rsidRDefault="00EB1EBB" w:rsidP="00EB1EBB">
            <w:pPr>
              <w:jc w:val="center"/>
              <w:rPr>
                <w:rFonts w:asciiTheme="minorHAnsi" w:hAnsiTheme="minorHAnsi" w:cstheme="minorHAnsi"/>
                <w:sz w:val="22"/>
                <w:szCs w:val="22"/>
              </w:rPr>
            </w:pPr>
            <w:r>
              <w:rPr>
                <w:rFonts w:asciiTheme="minorHAnsi" w:hAnsiTheme="minorHAnsi" w:cstheme="minorHAnsi"/>
                <w:sz w:val="22"/>
                <w:szCs w:val="22"/>
              </w:rPr>
              <w:t>Structure “A”</w:t>
            </w:r>
          </w:p>
        </w:tc>
        <w:tc>
          <w:tcPr>
            <w:tcW w:w="1441" w:type="dxa"/>
            <w:gridSpan w:val="2"/>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EB1EBB">
            <w:pPr>
              <w:jc w:val="center"/>
              <w:rPr>
                <w:rFonts w:asciiTheme="minorHAnsi" w:hAnsiTheme="minorHAnsi" w:cstheme="minorHAnsi"/>
                <w:sz w:val="22"/>
                <w:szCs w:val="22"/>
              </w:rPr>
            </w:pPr>
            <w:r>
              <w:rPr>
                <w:rFonts w:asciiTheme="minorHAnsi" w:hAnsiTheme="minorHAnsi" w:cstheme="minorHAnsi"/>
                <w:sz w:val="22"/>
                <w:szCs w:val="22"/>
              </w:rPr>
              <w:t>Structure “B”</w:t>
            </w:r>
          </w:p>
        </w:tc>
        <w:tc>
          <w:tcPr>
            <w:tcW w:w="1443" w:type="dxa"/>
            <w:gridSpan w:val="2"/>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EB1EBB">
            <w:pPr>
              <w:jc w:val="center"/>
              <w:rPr>
                <w:rFonts w:asciiTheme="minorHAnsi" w:hAnsiTheme="minorHAnsi" w:cstheme="minorHAnsi"/>
                <w:sz w:val="22"/>
                <w:szCs w:val="22"/>
              </w:rPr>
            </w:pPr>
            <w:r>
              <w:rPr>
                <w:rFonts w:asciiTheme="minorHAnsi" w:hAnsiTheme="minorHAnsi" w:cstheme="minorHAnsi"/>
                <w:sz w:val="22"/>
                <w:szCs w:val="22"/>
              </w:rPr>
              <w:t>Point “A” to Point “B” or Fixed Cell Location &gt;30’</w:t>
            </w:r>
          </w:p>
        </w:tc>
        <w:tc>
          <w:tcPr>
            <w:tcW w:w="1443" w:type="dxa"/>
            <w:gridSpan w:val="2"/>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014715">
            <w:pPr>
              <w:jc w:val="center"/>
              <w:rPr>
                <w:rFonts w:asciiTheme="minorHAnsi" w:hAnsiTheme="minorHAnsi" w:cstheme="minorHAnsi"/>
                <w:sz w:val="22"/>
                <w:szCs w:val="22"/>
              </w:rPr>
            </w:pPr>
            <w:r>
              <w:rPr>
                <w:rFonts w:asciiTheme="minorHAnsi" w:hAnsiTheme="minorHAnsi" w:cstheme="minorHAnsi"/>
                <w:sz w:val="22"/>
                <w:szCs w:val="22"/>
              </w:rPr>
              <w:t xml:space="preserve">Structure “A” Fixed Voltage </w:t>
            </w:r>
            <w:r w:rsidR="00014715">
              <w:rPr>
                <w:rFonts w:asciiTheme="minorHAnsi" w:hAnsiTheme="minorHAnsi" w:cstheme="minorHAnsi"/>
                <w:sz w:val="22"/>
                <w:szCs w:val="22"/>
              </w:rPr>
              <w:t>&gt;</w:t>
            </w:r>
            <w:r>
              <w:rPr>
                <w:rFonts w:asciiTheme="minorHAnsi" w:hAnsiTheme="minorHAnsi" w:cstheme="minorHAnsi"/>
                <w:sz w:val="22"/>
                <w:szCs w:val="22"/>
              </w:rPr>
              <w:t>30’</w:t>
            </w:r>
          </w:p>
        </w:tc>
        <w:tc>
          <w:tcPr>
            <w:tcW w:w="1442" w:type="dxa"/>
            <w:gridSpan w:val="2"/>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014715">
            <w:pPr>
              <w:jc w:val="center"/>
              <w:rPr>
                <w:rFonts w:asciiTheme="minorHAnsi" w:hAnsiTheme="minorHAnsi" w:cstheme="minorHAnsi"/>
                <w:sz w:val="22"/>
                <w:szCs w:val="22"/>
              </w:rPr>
            </w:pPr>
            <w:r>
              <w:rPr>
                <w:rFonts w:asciiTheme="minorHAnsi" w:hAnsiTheme="minorHAnsi" w:cstheme="minorHAnsi"/>
                <w:sz w:val="22"/>
                <w:szCs w:val="22"/>
              </w:rPr>
              <w:t xml:space="preserve">Structure “B” Fixed Voltage </w:t>
            </w:r>
            <w:r w:rsidR="00014715">
              <w:rPr>
                <w:rFonts w:asciiTheme="minorHAnsi" w:hAnsiTheme="minorHAnsi" w:cstheme="minorHAnsi"/>
                <w:sz w:val="22"/>
                <w:szCs w:val="22"/>
              </w:rPr>
              <w:t>&gt;3</w:t>
            </w:r>
            <w:r>
              <w:rPr>
                <w:rFonts w:asciiTheme="minorHAnsi" w:hAnsiTheme="minorHAnsi" w:cstheme="minorHAnsi"/>
                <w:sz w:val="22"/>
                <w:szCs w:val="22"/>
              </w:rPr>
              <w:t>0’</w:t>
            </w:r>
          </w:p>
        </w:tc>
        <w:tc>
          <w:tcPr>
            <w:tcW w:w="1443" w:type="dxa"/>
            <w:gridSpan w:val="2"/>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30096A">
            <w:pPr>
              <w:jc w:val="center"/>
              <w:rPr>
                <w:rFonts w:asciiTheme="minorHAnsi" w:hAnsiTheme="minorHAnsi" w:cstheme="minorHAnsi"/>
                <w:sz w:val="22"/>
                <w:szCs w:val="22"/>
              </w:rPr>
            </w:pPr>
            <w:r>
              <w:rPr>
                <w:rFonts w:asciiTheme="minorHAnsi" w:hAnsiTheme="minorHAnsi" w:cstheme="minorHAnsi"/>
                <w:sz w:val="22"/>
                <w:szCs w:val="22"/>
              </w:rPr>
              <w:t>Point</w:t>
            </w:r>
            <w:r w:rsidR="0030096A">
              <w:rPr>
                <w:rFonts w:asciiTheme="minorHAnsi" w:hAnsiTheme="minorHAnsi" w:cstheme="minorHAnsi"/>
                <w:sz w:val="22"/>
                <w:szCs w:val="22"/>
              </w:rPr>
              <w:t>-to-</w:t>
            </w:r>
            <w:r>
              <w:rPr>
                <w:rFonts w:asciiTheme="minorHAnsi" w:hAnsiTheme="minorHAnsi" w:cstheme="minorHAnsi"/>
                <w:sz w:val="22"/>
                <w:szCs w:val="22"/>
              </w:rPr>
              <w:t>Point or Fixed Voltage Difference</w:t>
            </w:r>
          </w:p>
        </w:tc>
        <w:tc>
          <w:tcPr>
            <w:tcW w:w="405" w:type="dxa"/>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EB1EBB">
            <w:pPr>
              <w:jc w:val="center"/>
              <w:rPr>
                <w:rFonts w:asciiTheme="minorHAnsi" w:hAnsiTheme="minorHAnsi" w:cstheme="minorHAnsi"/>
                <w:sz w:val="22"/>
                <w:szCs w:val="22"/>
              </w:rPr>
            </w:pPr>
            <w:r>
              <w:rPr>
                <w:rFonts w:asciiTheme="minorHAnsi" w:hAnsiTheme="minorHAnsi" w:cstheme="minorHAnsi"/>
                <w:sz w:val="22"/>
                <w:szCs w:val="22"/>
              </w:rPr>
              <w:t>P A S S</w:t>
            </w:r>
          </w:p>
        </w:tc>
        <w:tc>
          <w:tcPr>
            <w:tcW w:w="405" w:type="dxa"/>
            <w:gridSpan w:val="2"/>
            <w:tcBorders>
              <w:top w:val="single" w:sz="12" w:space="0" w:color="auto"/>
              <w:left w:val="single" w:sz="4" w:space="0" w:color="auto"/>
              <w:right w:val="single" w:sz="4" w:space="0" w:color="auto"/>
            </w:tcBorders>
            <w:shd w:val="clear" w:color="auto" w:fill="FFFFFF" w:themeFill="background1"/>
            <w:vAlign w:val="center"/>
          </w:tcPr>
          <w:p w:rsidR="00EB1EBB" w:rsidRDefault="00EB1EBB" w:rsidP="00EB1EBB">
            <w:pPr>
              <w:jc w:val="center"/>
              <w:rPr>
                <w:rFonts w:asciiTheme="minorHAnsi" w:hAnsiTheme="minorHAnsi" w:cstheme="minorHAnsi"/>
                <w:sz w:val="22"/>
                <w:szCs w:val="22"/>
              </w:rPr>
            </w:pPr>
            <w:r>
              <w:rPr>
                <w:rFonts w:asciiTheme="minorHAnsi" w:hAnsiTheme="minorHAnsi" w:cstheme="minorHAnsi"/>
                <w:sz w:val="22"/>
                <w:szCs w:val="22"/>
              </w:rPr>
              <w:t>FA I  L</w:t>
            </w:r>
          </w:p>
        </w:tc>
        <w:tc>
          <w:tcPr>
            <w:tcW w:w="1537" w:type="dxa"/>
            <w:gridSpan w:val="3"/>
            <w:tcBorders>
              <w:top w:val="single" w:sz="12" w:space="0" w:color="auto"/>
              <w:left w:val="single" w:sz="4" w:space="0" w:color="auto"/>
              <w:right w:val="single" w:sz="12" w:space="0" w:color="auto"/>
            </w:tcBorders>
            <w:shd w:val="clear" w:color="auto" w:fill="FFFFFF" w:themeFill="background1"/>
            <w:vAlign w:val="center"/>
          </w:tcPr>
          <w:p w:rsidR="00EB1EBB" w:rsidRDefault="00EB1EBB" w:rsidP="00EB1EBB">
            <w:pPr>
              <w:jc w:val="center"/>
              <w:rPr>
                <w:rFonts w:asciiTheme="minorHAnsi" w:hAnsiTheme="minorHAnsi" w:cstheme="minorHAnsi"/>
                <w:sz w:val="22"/>
                <w:szCs w:val="22"/>
              </w:rPr>
            </w:pPr>
            <w:r>
              <w:rPr>
                <w:rFonts w:asciiTheme="minorHAnsi" w:hAnsiTheme="minorHAnsi" w:cstheme="minorHAnsi"/>
                <w:sz w:val="22"/>
                <w:szCs w:val="22"/>
              </w:rPr>
              <w:t>Method and Standards Used (e.g. RP-0285, R051)</w:t>
            </w:r>
          </w:p>
        </w:tc>
      </w:tr>
      <w:tr w:rsidR="00EB1EBB"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EB1EBB"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EB1EBB"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EB1EBB"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EB1EBB"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EB1EBB"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EB1EBB"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EB1EBB"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EB1EBB"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00EB1EBB"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272A34">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272A34">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439" w:type="dxa"/>
            <w:gridSpan w:val="2"/>
            <w:tcBorders>
              <w:left w:val="single" w:sz="12" w:space="0" w:color="auto"/>
              <w:bottom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1"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2"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3"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5" w:type="dxa"/>
            <w:tcBorders>
              <w:left w:val="single" w:sz="4" w:space="0" w:color="auto"/>
              <w:bottom w:val="single" w:sz="12"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5"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EB1EBB" w:rsidRDefault="00DA2157" w:rsidP="00EB1EBB">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537" w:type="dxa"/>
            <w:gridSpan w:val="3"/>
            <w:tcBorders>
              <w:left w:val="single" w:sz="4" w:space="0" w:color="auto"/>
              <w:bottom w:val="single" w:sz="12" w:space="0" w:color="auto"/>
              <w:right w:val="single" w:sz="12" w:space="0" w:color="auto"/>
            </w:tcBorders>
            <w:shd w:val="clear" w:color="auto" w:fill="FFFFFF" w:themeFill="background1"/>
            <w:vAlign w:val="center"/>
          </w:tcPr>
          <w:p w:rsidR="00272A34" w:rsidRPr="006A77BD" w:rsidRDefault="00DA2157" w:rsidP="00EB1EBB">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288"/>
        </w:trPr>
        <w:tc>
          <w:tcPr>
            <w:tcW w:w="10998" w:type="dxa"/>
            <w:gridSpan w:val="1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272A34" w:rsidRDefault="00272A34" w:rsidP="00125A3B">
            <w:pPr>
              <w:jc w:val="center"/>
              <w:rPr>
                <w:rFonts w:asciiTheme="minorHAnsi" w:hAnsiTheme="minorHAnsi" w:cstheme="minorHAnsi"/>
                <w:sz w:val="22"/>
                <w:szCs w:val="22"/>
              </w:rPr>
            </w:pPr>
            <w:r>
              <w:rPr>
                <w:rFonts w:asciiTheme="minorHAnsi" w:hAnsiTheme="minorHAnsi" w:cstheme="minorHAnsi"/>
                <w:b/>
                <w:smallCaps/>
                <w:color w:val="FFFFFF" w:themeColor="background1"/>
                <w:sz w:val="26"/>
                <w:szCs w:val="26"/>
              </w:rPr>
              <w:t xml:space="preserve">X. </w:t>
            </w:r>
            <w:r w:rsidR="00125A3B">
              <w:rPr>
                <w:rFonts w:asciiTheme="minorHAnsi" w:hAnsiTheme="minorHAnsi" w:cstheme="minorHAnsi"/>
                <w:b/>
                <w:smallCaps/>
                <w:color w:val="FFFFFF" w:themeColor="background1"/>
                <w:sz w:val="26"/>
                <w:szCs w:val="26"/>
              </w:rPr>
              <w:t>System</w:t>
            </w:r>
            <w:r>
              <w:rPr>
                <w:rFonts w:asciiTheme="minorHAnsi" w:hAnsiTheme="minorHAnsi" w:cstheme="minorHAnsi"/>
                <w:b/>
                <w:smallCaps/>
                <w:color w:val="FFFFFF" w:themeColor="background1"/>
                <w:sz w:val="26"/>
                <w:szCs w:val="26"/>
              </w:rPr>
              <w:t xml:space="preserve"> Survey</w:t>
            </w:r>
          </w:p>
        </w:tc>
      </w:tr>
      <w:tr w:rsidR="00272A34" w:rsidTr="002A0094">
        <w:trPr>
          <w:trHeight w:val="440"/>
        </w:trPr>
        <w:tc>
          <w:tcPr>
            <w:tcW w:w="1095" w:type="dxa"/>
            <w:tcBorders>
              <w:top w:val="single" w:sz="12" w:space="0" w:color="auto"/>
              <w:left w:val="single" w:sz="12" w:space="0" w:color="auto"/>
              <w:right w:val="single" w:sz="4"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Structure</w:t>
            </w:r>
          </w:p>
        </w:tc>
        <w:tc>
          <w:tcPr>
            <w:tcW w:w="1075" w:type="dxa"/>
            <w:gridSpan w:val="2"/>
            <w:tcBorders>
              <w:top w:val="single" w:sz="12" w:space="0" w:color="auto"/>
              <w:left w:val="single" w:sz="4" w:space="0" w:color="auto"/>
              <w:right w:val="single" w:sz="4"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Contact Point</w:t>
            </w:r>
          </w:p>
        </w:tc>
        <w:tc>
          <w:tcPr>
            <w:tcW w:w="1350" w:type="dxa"/>
            <w:gridSpan w:val="2"/>
            <w:tcBorders>
              <w:top w:val="single" w:sz="12" w:space="0" w:color="auto"/>
              <w:left w:val="single" w:sz="4" w:space="0" w:color="auto"/>
              <w:right w:val="single" w:sz="4"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Half Cell Location</w:t>
            </w:r>
          </w:p>
        </w:tc>
        <w:tc>
          <w:tcPr>
            <w:tcW w:w="1265" w:type="dxa"/>
            <w:gridSpan w:val="2"/>
            <w:tcBorders>
              <w:top w:val="single" w:sz="12" w:space="0" w:color="auto"/>
              <w:left w:val="single" w:sz="4" w:space="0" w:color="auto"/>
              <w:right w:val="single" w:sz="4" w:space="0" w:color="auto"/>
            </w:tcBorders>
            <w:shd w:val="clear" w:color="auto" w:fill="FFFFFF" w:themeFill="background1"/>
            <w:vAlign w:val="center"/>
          </w:tcPr>
          <w:p w:rsidR="00272A34" w:rsidRDefault="00D977FD" w:rsidP="00014690">
            <w:pPr>
              <w:jc w:val="center"/>
              <w:rPr>
                <w:rFonts w:asciiTheme="minorHAnsi" w:hAnsiTheme="minorHAnsi" w:cstheme="minorHAnsi"/>
                <w:sz w:val="22"/>
                <w:szCs w:val="22"/>
              </w:rPr>
            </w:pPr>
            <w:r>
              <w:rPr>
                <w:rFonts w:asciiTheme="minorHAnsi" w:hAnsiTheme="minorHAnsi" w:cstheme="minorHAnsi"/>
                <w:sz w:val="22"/>
                <w:szCs w:val="22"/>
              </w:rPr>
              <w:t>Local Voltage “</w:t>
            </w:r>
            <w:r w:rsidR="00272A34">
              <w:rPr>
                <w:rFonts w:asciiTheme="minorHAnsi" w:hAnsiTheme="minorHAnsi" w:cstheme="minorHAnsi"/>
                <w:sz w:val="22"/>
                <w:szCs w:val="22"/>
              </w:rPr>
              <w:t>ON</w:t>
            </w:r>
            <w:r>
              <w:rPr>
                <w:rFonts w:asciiTheme="minorHAnsi" w:hAnsiTheme="minorHAnsi" w:cstheme="minorHAnsi"/>
                <w:sz w:val="22"/>
                <w:szCs w:val="22"/>
              </w:rPr>
              <w:t>”</w:t>
            </w:r>
          </w:p>
        </w:tc>
        <w:tc>
          <w:tcPr>
            <w:tcW w:w="1440" w:type="dxa"/>
            <w:gridSpan w:val="2"/>
            <w:tcBorders>
              <w:top w:val="single" w:sz="12" w:space="0" w:color="auto"/>
              <w:left w:val="single" w:sz="4" w:space="0" w:color="auto"/>
              <w:right w:val="single" w:sz="4" w:space="0" w:color="auto"/>
            </w:tcBorders>
            <w:shd w:val="clear" w:color="auto" w:fill="FFFFFF" w:themeFill="background1"/>
            <w:vAlign w:val="center"/>
          </w:tcPr>
          <w:p w:rsidR="00272A34" w:rsidRDefault="00D977FD" w:rsidP="00014690">
            <w:pPr>
              <w:jc w:val="center"/>
              <w:rPr>
                <w:rFonts w:asciiTheme="minorHAnsi" w:hAnsiTheme="minorHAnsi" w:cstheme="minorHAnsi"/>
                <w:sz w:val="22"/>
                <w:szCs w:val="22"/>
              </w:rPr>
            </w:pPr>
            <w:r>
              <w:rPr>
                <w:rFonts w:asciiTheme="minorHAnsi" w:hAnsiTheme="minorHAnsi" w:cstheme="minorHAnsi"/>
                <w:sz w:val="22"/>
                <w:szCs w:val="22"/>
              </w:rPr>
              <w:t>Local Voltage “</w:t>
            </w:r>
            <w:r w:rsidR="00272A34">
              <w:rPr>
                <w:rFonts w:asciiTheme="minorHAnsi" w:hAnsiTheme="minorHAnsi" w:cstheme="minorHAnsi"/>
                <w:sz w:val="22"/>
                <w:szCs w:val="22"/>
              </w:rPr>
              <w:t>Instant Off</w:t>
            </w:r>
            <w:r>
              <w:rPr>
                <w:rFonts w:asciiTheme="minorHAnsi" w:hAnsiTheme="minorHAnsi" w:cstheme="minorHAnsi"/>
                <w:sz w:val="22"/>
                <w:szCs w:val="22"/>
              </w:rPr>
              <w:t>”</w:t>
            </w:r>
          </w:p>
        </w:tc>
        <w:tc>
          <w:tcPr>
            <w:tcW w:w="1439" w:type="dxa"/>
            <w:gridSpan w:val="2"/>
            <w:tcBorders>
              <w:top w:val="single" w:sz="12" w:space="0" w:color="auto"/>
              <w:left w:val="single" w:sz="4" w:space="0" w:color="auto"/>
              <w:right w:val="single" w:sz="4" w:space="0" w:color="auto"/>
            </w:tcBorders>
            <w:shd w:val="clear" w:color="auto" w:fill="FFFFFF" w:themeFill="background1"/>
            <w:vAlign w:val="center"/>
          </w:tcPr>
          <w:p w:rsidR="00272A34" w:rsidRDefault="00272A34" w:rsidP="00DB5ADD">
            <w:pPr>
              <w:jc w:val="center"/>
              <w:rPr>
                <w:rFonts w:asciiTheme="minorHAnsi" w:hAnsiTheme="minorHAnsi" w:cstheme="minorHAnsi"/>
                <w:sz w:val="22"/>
                <w:szCs w:val="22"/>
              </w:rPr>
            </w:pPr>
            <w:r>
              <w:rPr>
                <w:rFonts w:asciiTheme="minorHAnsi" w:hAnsiTheme="minorHAnsi" w:cstheme="minorHAnsi"/>
                <w:sz w:val="22"/>
                <w:szCs w:val="22"/>
              </w:rPr>
              <w:t>Local Voltage (Depolarized)</w:t>
            </w:r>
          </w:p>
        </w:tc>
        <w:tc>
          <w:tcPr>
            <w:tcW w:w="1440" w:type="dxa"/>
            <w:gridSpan w:val="3"/>
            <w:tcBorders>
              <w:top w:val="single" w:sz="12" w:space="0" w:color="auto"/>
              <w:left w:val="single" w:sz="4" w:space="0" w:color="auto"/>
              <w:right w:val="single" w:sz="4"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Voltage Change</w:t>
            </w:r>
          </w:p>
        </w:tc>
        <w:tc>
          <w:tcPr>
            <w:tcW w:w="403" w:type="dxa"/>
            <w:gridSpan w:val="2"/>
            <w:tcBorders>
              <w:top w:val="single" w:sz="12" w:space="0" w:color="auto"/>
              <w:left w:val="single" w:sz="4" w:space="0" w:color="auto"/>
              <w:right w:val="single" w:sz="4"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P A S S</w:t>
            </w:r>
          </w:p>
        </w:tc>
        <w:tc>
          <w:tcPr>
            <w:tcW w:w="403" w:type="dxa"/>
            <w:tcBorders>
              <w:top w:val="single" w:sz="12" w:space="0" w:color="auto"/>
              <w:left w:val="single" w:sz="4" w:space="0" w:color="auto"/>
              <w:right w:val="single" w:sz="4"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FA I  L</w:t>
            </w:r>
          </w:p>
        </w:tc>
        <w:tc>
          <w:tcPr>
            <w:tcW w:w="1088" w:type="dxa"/>
            <w:tcBorders>
              <w:left w:val="single" w:sz="4" w:space="0" w:color="auto"/>
              <w:right w:val="single" w:sz="12" w:space="0" w:color="auto"/>
            </w:tcBorders>
            <w:shd w:val="clear" w:color="auto" w:fill="FFFFFF" w:themeFill="background1"/>
            <w:vAlign w:val="center"/>
          </w:tcPr>
          <w:p w:rsidR="00272A34" w:rsidRDefault="00272A34" w:rsidP="00014690">
            <w:pPr>
              <w:jc w:val="center"/>
              <w:rPr>
                <w:rFonts w:asciiTheme="minorHAnsi" w:hAnsiTheme="minorHAnsi" w:cstheme="minorHAnsi"/>
                <w:sz w:val="22"/>
                <w:szCs w:val="22"/>
              </w:rPr>
            </w:pPr>
            <w:r>
              <w:rPr>
                <w:rFonts w:asciiTheme="minorHAnsi" w:hAnsiTheme="minorHAnsi" w:cstheme="minorHAnsi"/>
                <w:sz w:val="22"/>
                <w:szCs w:val="22"/>
              </w:rPr>
              <w:t>Method and Standard Used</w:t>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272A34">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272A34">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right w:val="single" w:sz="4" w:space="0" w:color="auto"/>
            </w:tcBorders>
            <w:shd w:val="clear" w:color="auto" w:fill="FFFFFF" w:themeFill="background1"/>
            <w:vAlign w:val="center"/>
          </w:tcPr>
          <w:p w:rsidR="00272A34" w:rsidRPr="00EB1EBB" w:rsidRDefault="00DA2157" w:rsidP="00014690">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right w:val="single" w:sz="12" w:space="0" w:color="auto"/>
            </w:tcBorders>
            <w:shd w:val="clear" w:color="auto" w:fill="FFFFFF" w:themeFill="background1"/>
            <w:vAlign w:val="center"/>
          </w:tcPr>
          <w:p w:rsidR="00272A34" w:rsidRPr="006A77BD" w:rsidRDefault="00DA2157" w:rsidP="00272A34">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272A34" w:rsidTr="002A0094">
        <w:trPr>
          <w:trHeight w:val="418"/>
        </w:trPr>
        <w:tc>
          <w:tcPr>
            <w:tcW w:w="1095" w:type="dxa"/>
            <w:tcBorders>
              <w:left w:val="single" w:sz="12"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075"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350"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265"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39"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1440" w:type="dxa"/>
            <w:gridSpan w:val="3"/>
            <w:tcBorders>
              <w:left w:val="single" w:sz="4" w:space="0" w:color="auto"/>
              <w:bottom w:val="single" w:sz="12" w:space="0" w:color="auto"/>
              <w:right w:val="single" w:sz="4" w:space="0" w:color="auto"/>
            </w:tcBorders>
            <w:shd w:val="clear" w:color="auto" w:fill="FFFFFF" w:themeFill="background1"/>
            <w:vAlign w:val="center"/>
          </w:tcPr>
          <w:p w:rsidR="00272A34" w:rsidRPr="006A77BD" w:rsidRDefault="00DA2157" w:rsidP="00BB34EC">
            <w:pPr>
              <w:jc w:val="center"/>
              <w:rPr>
                <w:b/>
              </w:rPr>
            </w:pPr>
            <w:r w:rsidRPr="006A77BD">
              <w:rPr>
                <w:rFonts w:asciiTheme="minorHAnsi" w:hAnsiTheme="minorHAnsi" w:cstheme="minorHAnsi"/>
                <w:b/>
                <w:sz w:val="22"/>
                <w:szCs w:val="22"/>
              </w:rPr>
              <w:fldChar w:fldCharType="begin">
                <w:ffData>
                  <w:name w:val="Text5"/>
                  <w:enabled/>
                  <w:calcOnExit w:val="0"/>
                  <w:textInput/>
                </w:ffData>
              </w:fldChar>
            </w:r>
            <w:r w:rsidR="00272A34"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00272A34"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c>
          <w:tcPr>
            <w:tcW w:w="403" w:type="dxa"/>
            <w:gridSpan w:val="2"/>
            <w:tcBorders>
              <w:left w:val="single" w:sz="4" w:space="0" w:color="auto"/>
              <w:bottom w:val="single" w:sz="12" w:space="0" w:color="auto"/>
              <w:right w:val="single" w:sz="4" w:space="0" w:color="auto"/>
            </w:tcBorders>
            <w:shd w:val="clear" w:color="auto" w:fill="FFFFFF" w:themeFill="background1"/>
            <w:vAlign w:val="center"/>
          </w:tcPr>
          <w:p w:rsidR="00272A34" w:rsidRPr="00EB1EBB" w:rsidRDefault="00DA2157" w:rsidP="00DB5ADD">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403" w:type="dxa"/>
            <w:tcBorders>
              <w:left w:val="single" w:sz="4" w:space="0" w:color="auto"/>
              <w:bottom w:val="single" w:sz="12" w:space="0" w:color="auto"/>
              <w:right w:val="single" w:sz="4" w:space="0" w:color="auto"/>
            </w:tcBorders>
            <w:shd w:val="clear" w:color="auto" w:fill="FFFFFF" w:themeFill="background1"/>
            <w:vAlign w:val="center"/>
          </w:tcPr>
          <w:p w:rsidR="00272A34" w:rsidRPr="00EB1EBB" w:rsidRDefault="00DA2157" w:rsidP="00DB5ADD">
            <w:pPr>
              <w:jc w:val="center"/>
            </w:pPr>
            <w:r w:rsidRPr="00EB1EBB">
              <w:rPr>
                <w:rFonts w:asciiTheme="minorHAnsi" w:hAnsiTheme="minorHAnsi" w:cstheme="minorHAnsi"/>
                <w:sz w:val="18"/>
                <w:szCs w:val="22"/>
              </w:rPr>
              <w:fldChar w:fldCharType="begin">
                <w:ffData>
                  <w:name w:val="Check1"/>
                  <w:enabled/>
                  <w:calcOnExit w:val="0"/>
                  <w:checkBox>
                    <w:sizeAuto/>
                    <w:default w:val="0"/>
                  </w:checkBox>
                </w:ffData>
              </w:fldChar>
            </w:r>
            <w:r w:rsidR="00272A34" w:rsidRPr="00EB1EBB">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EB1EBB">
              <w:rPr>
                <w:rFonts w:asciiTheme="minorHAnsi" w:hAnsiTheme="minorHAnsi" w:cstheme="minorHAnsi"/>
                <w:sz w:val="18"/>
                <w:szCs w:val="22"/>
              </w:rPr>
              <w:fldChar w:fldCharType="end"/>
            </w:r>
          </w:p>
        </w:tc>
        <w:tc>
          <w:tcPr>
            <w:tcW w:w="1088" w:type="dxa"/>
            <w:tcBorders>
              <w:left w:val="single" w:sz="4" w:space="0" w:color="auto"/>
              <w:bottom w:val="single" w:sz="12" w:space="0" w:color="auto"/>
              <w:right w:val="single" w:sz="12" w:space="0" w:color="auto"/>
            </w:tcBorders>
            <w:shd w:val="clear" w:color="auto" w:fill="FFFFFF" w:themeFill="background1"/>
            <w:vAlign w:val="center"/>
          </w:tcPr>
          <w:p w:rsidR="00272A34" w:rsidRDefault="00DA2157" w:rsidP="006A77BD">
            <w:pPr>
              <w:jc w:val="center"/>
              <w:rPr>
                <w:rFonts w:asciiTheme="minorHAnsi" w:hAnsiTheme="minorHAnsi" w:cstheme="minorHAnsi"/>
                <w:sz w:val="22"/>
                <w:szCs w:val="22"/>
              </w:rPr>
            </w:pPr>
            <w:r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Pr="006A77BD">
              <w:rPr>
                <w:rFonts w:asciiTheme="minorHAnsi" w:hAnsiTheme="minorHAnsi" w:cstheme="minorHAnsi"/>
                <w:b/>
                <w:sz w:val="22"/>
                <w:szCs w:val="22"/>
              </w:rPr>
            </w:r>
            <w:r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Pr="006A77BD">
              <w:rPr>
                <w:rFonts w:asciiTheme="minorHAnsi" w:hAnsiTheme="minorHAnsi" w:cstheme="minorHAnsi"/>
                <w:b/>
                <w:sz w:val="22"/>
                <w:szCs w:val="22"/>
              </w:rPr>
              <w:fldChar w:fldCharType="end"/>
            </w:r>
          </w:p>
        </w:tc>
      </w:tr>
      <w:tr w:rsidR="00BB34EC" w:rsidTr="002A0094">
        <w:trPr>
          <w:trHeight w:val="288"/>
        </w:trPr>
        <w:tc>
          <w:tcPr>
            <w:tcW w:w="10998" w:type="dxa"/>
            <w:gridSpan w:val="1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BB34EC" w:rsidRDefault="00BB34EC" w:rsidP="002A0094">
            <w:pPr>
              <w:jc w:val="center"/>
              <w:rPr>
                <w:rFonts w:asciiTheme="minorHAnsi" w:hAnsiTheme="minorHAnsi" w:cstheme="minorHAnsi"/>
                <w:sz w:val="22"/>
                <w:szCs w:val="22"/>
              </w:rPr>
            </w:pPr>
            <w:r>
              <w:lastRenderedPageBreak/>
              <w:br w:type="page"/>
            </w:r>
            <w:r>
              <w:rPr>
                <w:rFonts w:asciiTheme="minorHAnsi" w:hAnsiTheme="minorHAnsi" w:cstheme="minorHAnsi"/>
                <w:b/>
                <w:smallCaps/>
                <w:color w:val="FFFFFF" w:themeColor="background1"/>
                <w:sz w:val="26"/>
                <w:szCs w:val="26"/>
              </w:rPr>
              <w:t>XI. UST Site Plan</w:t>
            </w:r>
          </w:p>
        </w:tc>
      </w:tr>
      <w:tr w:rsidR="00BB34EC" w:rsidRPr="00BB34EC" w:rsidTr="002A0094">
        <w:trPr>
          <w:trHeight w:val="432"/>
        </w:trPr>
        <w:tc>
          <w:tcPr>
            <w:tcW w:w="10998" w:type="dxa"/>
            <w:gridSpan w:val="18"/>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B34EC" w:rsidRPr="00BB34EC" w:rsidRDefault="00BB34EC" w:rsidP="00BF6BA0">
            <w:pPr>
              <w:jc w:val="center"/>
              <w:rPr>
                <w:rFonts w:asciiTheme="minorHAnsi" w:hAnsiTheme="minorHAnsi" w:cstheme="minorHAnsi"/>
                <w:sz w:val="26"/>
                <w:szCs w:val="26"/>
              </w:rPr>
            </w:pPr>
            <w:r w:rsidRPr="00272A34">
              <w:rPr>
                <w:rFonts w:asciiTheme="minorHAnsi" w:hAnsiTheme="minorHAnsi" w:cstheme="minorHAnsi"/>
                <w:sz w:val="22"/>
                <w:szCs w:val="26"/>
              </w:rPr>
              <w:t xml:space="preserve">Diagram the UST System, including tanks, piping, and dispenser locations, approximate scale, and any other notable structures/physical features. Indicate north with arrow. </w:t>
            </w:r>
            <w:r w:rsidR="00BF6BA0">
              <w:rPr>
                <w:rFonts w:asciiTheme="minorHAnsi" w:hAnsiTheme="minorHAnsi" w:cstheme="minorHAnsi"/>
                <w:sz w:val="22"/>
                <w:szCs w:val="26"/>
              </w:rPr>
              <w:t>On the map below, i</w:t>
            </w:r>
            <w:r w:rsidRPr="00272A34">
              <w:rPr>
                <w:rFonts w:asciiTheme="minorHAnsi" w:hAnsiTheme="minorHAnsi" w:cstheme="minorHAnsi"/>
                <w:sz w:val="22"/>
                <w:szCs w:val="26"/>
              </w:rPr>
              <w:t xml:space="preserve">nclude the </w:t>
            </w:r>
            <w:r w:rsidR="00BF6BA0">
              <w:rPr>
                <w:rFonts w:asciiTheme="minorHAnsi" w:hAnsiTheme="minorHAnsi" w:cstheme="minorHAnsi"/>
                <w:sz w:val="22"/>
                <w:szCs w:val="26"/>
              </w:rPr>
              <w:t>half cell</w:t>
            </w:r>
            <w:r w:rsidRPr="00272A34">
              <w:rPr>
                <w:rFonts w:asciiTheme="minorHAnsi" w:hAnsiTheme="minorHAnsi" w:cstheme="minorHAnsi"/>
                <w:sz w:val="22"/>
                <w:szCs w:val="26"/>
              </w:rPr>
              <w:t xml:space="preserve"> locations </w:t>
            </w:r>
            <w:r w:rsidR="00BF6BA0">
              <w:rPr>
                <w:rFonts w:asciiTheme="minorHAnsi" w:hAnsiTheme="minorHAnsi" w:cstheme="minorHAnsi"/>
                <w:sz w:val="22"/>
                <w:szCs w:val="26"/>
              </w:rPr>
              <w:t xml:space="preserve">used during </w:t>
            </w:r>
            <w:r w:rsidRPr="00272A34">
              <w:rPr>
                <w:rFonts w:asciiTheme="minorHAnsi" w:hAnsiTheme="minorHAnsi" w:cstheme="minorHAnsi"/>
                <w:sz w:val="22"/>
                <w:szCs w:val="26"/>
              </w:rPr>
              <w:t xml:space="preserve">testing. </w:t>
            </w:r>
            <w:r w:rsidR="00BF6BA0">
              <w:rPr>
                <w:rFonts w:asciiTheme="minorHAnsi" w:hAnsiTheme="minorHAnsi" w:cstheme="minorHAnsi"/>
                <w:sz w:val="22"/>
                <w:szCs w:val="26"/>
              </w:rPr>
              <w:t>All</w:t>
            </w:r>
            <w:r w:rsidRPr="00272A34">
              <w:rPr>
                <w:rFonts w:asciiTheme="minorHAnsi" w:hAnsiTheme="minorHAnsi" w:cstheme="minorHAnsi"/>
                <w:sz w:val="22"/>
                <w:szCs w:val="26"/>
              </w:rPr>
              <w:t xml:space="preserve"> test points must be easily identifiable, so that testing can be reproduced and your results verified.</w:t>
            </w:r>
          </w:p>
        </w:tc>
      </w:tr>
      <w:tr w:rsidR="00BB34EC" w:rsidRPr="00BB34EC" w:rsidTr="002A0094">
        <w:trPr>
          <w:trHeight w:val="12816"/>
        </w:trPr>
        <w:tc>
          <w:tcPr>
            <w:tcW w:w="10998" w:type="dxa"/>
            <w:gridSpan w:val="18"/>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B34EC" w:rsidRPr="00BB34EC" w:rsidRDefault="00BB34EC" w:rsidP="00BB34EC">
            <w:pPr>
              <w:jc w:val="center"/>
              <w:rPr>
                <w:rFonts w:asciiTheme="minorHAnsi" w:hAnsiTheme="minorHAnsi" w:cstheme="minorHAnsi"/>
                <w:sz w:val="22"/>
                <w:szCs w:val="26"/>
              </w:rPr>
            </w:pPr>
          </w:p>
        </w:tc>
      </w:tr>
    </w:tbl>
    <w:p w:rsidR="002A0094" w:rsidRDefault="002A0094">
      <w:r>
        <w:br w:type="page"/>
      </w:r>
    </w:p>
    <w:tbl>
      <w:tblPr>
        <w:tblStyle w:val="TableGrid"/>
        <w:tblW w:w="11016" w:type="dxa"/>
        <w:tblLayout w:type="fixed"/>
        <w:tblLook w:val="04A0" w:firstRow="1" w:lastRow="0" w:firstColumn="1" w:lastColumn="0" w:noHBand="0" w:noVBand="1"/>
      </w:tblPr>
      <w:tblGrid>
        <w:gridCol w:w="1095"/>
        <w:gridCol w:w="363"/>
        <w:gridCol w:w="270"/>
        <w:gridCol w:w="357"/>
        <w:gridCol w:w="900"/>
        <w:gridCol w:w="900"/>
        <w:gridCol w:w="900"/>
        <w:gridCol w:w="708"/>
        <w:gridCol w:w="102"/>
        <w:gridCol w:w="399"/>
        <w:gridCol w:w="954"/>
        <w:gridCol w:w="90"/>
        <w:gridCol w:w="270"/>
        <w:gridCol w:w="720"/>
        <w:gridCol w:w="180"/>
        <w:gridCol w:w="2790"/>
        <w:gridCol w:w="18"/>
      </w:tblGrid>
      <w:tr w:rsidR="00272A34" w:rsidRPr="00BB34EC" w:rsidTr="00D0316E">
        <w:trPr>
          <w:gridAfter w:val="1"/>
          <w:wAfter w:w="18" w:type="dxa"/>
          <w:trHeight w:val="288"/>
        </w:trPr>
        <w:tc>
          <w:tcPr>
            <w:tcW w:w="10998" w:type="dxa"/>
            <w:gridSpan w:val="16"/>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AE35EA" w:rsidRDefault="00272A34" w:rsidP="004D7234">
            <w:pPr>
              <w:jc w:val="center"/>
              <w:rPr>
                <w:rFonts w:asciiTheme="minorHAnsi" w:hAnsiTheme="minorHAnsi" w:cstheme="minorHAnsi"/>
                <w:b/>
                <w:smallCaps/>
                <w:color w:val="FFFFFF" w:themeColor="background1"/>
                <w:sz w:val="26"/>
                <w:szCs w:val="26"/>
              </w:rPr>
            </w:pPr>
            <w:r>
              <w:rPr>
                <w:rFonts w:asciiTheme="minorHAnsi" w:hAnsiTheme="minorHAnsi" w:cstheme="minorHAnsi"/>
                <w:b/>
                <w:smallCaps/>
                <w:color w:val="FFFFFF" w:themeColor="background1"/>
                <w:sz w:val="26"/>
                <w:szCs w:val="26"/>
              </w:rPr>
              <w:lastRenderedPageBreak/>
              <w:t xml:space="preserve">XII. 60-Day Record of Rectifier Operation </w:t>
            </w:r>
          </w:p>
          <w:p w:rsidR="00272A34" w:rsidRPr="00BB34EC" w:rsidRDefault="00272A34" w:rsidP="004D7234">
            <w:pPr>
              <w:jc w:val="center"/>
              <w:rPr>
                <w:rFonts w:asciiTheme="minorHAnsi" w:hAnsiTheme="minorHAnsi" w:cstheme="minorHAnsi"/>
                <w:sz w:val="22"/>
                <w:szCs w:val="26"/>
              </w:rPr>
            </w:pPr>
            <w:r w:rsidRPr="00272A34">
              <w:rPr>
                <w:rFonts w:asciiTheme="minorHAnsi" w:hAnsiTheme="minorHAnsi" w:cstheme="minorHAnsi"/>
                <w:b/>
                <w:color w:val="FFFFFF" w:themeColor="background1"/>
                <w:sz w:val="20"/>
                <w:szCs w:val="26"/>
              </w:rPr>
              <w:t xml:space="preserve">(a copy of this page must be provided </w:t>
            </w:r>
            <w:r w:rsidR="004D7234">
              <w:rPr>
                <w:rFonts w:asciiTheme="minorHAnsi" w:hAnsiTheme="minorHAnsi" w:cstheme="minorHAnsi"/>
                <w:b/>
                <w:color w:val="FFFFFF" w:themeColor="background1"/>
                <w:sz w:val="20"/>
                <w:szCs w:val="26"/>
              </w:rPr>
              <w:t xml:space="preserve">to Ecology and </w:t>
            </w:r>
            <w:r w:rsidRPr="00272A34">
              <w:rPr>
                <w:rFonts w:asciiTheme="minorHAnsi" w:hAnsiTheme="minorHAnsi" w:cstheme="minorHAnsi"/>
                <w:b/>
                <w:color w:val="FFFFFF" w:themeColor="background1"/>
                <w:sz w:val="20"/>
                <w:szCs w:val="26"/>
              </w:rPr>
              <w:t>the owner)</w:t>
            </w:r>
          </w:p>
        </w:tc>
      </w:tr>
      <w:tr w:rsidR="00272A34" w:rsidRPr="00BB34EC" w:rsidTr="00D0316E">
        <w:trPr>
          <w:gridAfter w:val="1"/>
          <w:wAfter w:w="18" w:type="dxa"/>
          <w:trHeight w:val="323"/>
        </w:trPr>
        <w:tc>
          <w:tcPr>
            <w:tcW w:w="5493" w:type="dxa"/>
            <w:gridSpan w:val="8"/>
            <w:tcBorders>
              <w:top w:val="single" w:sz="12" w:space="0" w:color="auto"/>
              <w:left w:val="single" w:sz="12" w:space="0" w:color="auto"/>
              <w:right w:val="single" w:sz="12" w:space="0" w:color="auto"/>
            </w:tcBorders>
            <w:shd w:val="clear" w:color="auto" w:fill="BFBFBF" w:themeFill="background1" w:themeFillShade="BF"/>
            <w:vAlign w:val="center"/>
          </w:tcPr>
          <w:p w:rsidR="00272A34" w:rsidRPr="004D7234" w:rsidRDefault="00272A34" w:rsidP="004D7234">
            <w:pPr>
              <w:jc w:val="center"/>
              <w:rPr>
                <w:rFonts w:asciiTheme="minorHAnsi" w:hAnsiTheme="minorHAnsi" w:cstheme="minorHAnsi"/>
                <w:b/>
                <w:szCs w:val="26"/>
              </w:rPr>
            </w:pPr>
            <w:r w:rsidRPr="004D7234">
              <w:rPr>
                <w:rFonts w:asciiTheme="minorHAnsi" w:hAnsiTheme="minorHAnsi" w:cstheme="minorHAnsi"/>
                <w:b/>
                <w:szCs w:val="26"/>
              </w:rPr>
              <w:t>UST Owner/Operator</w:t>
            </w:r>
          </w:p>
        </w:tc>
        <w:tc>
          <w:tcPr>
            <w:tcW w:w="5505" w:type="dxa"/>
            <w:gridSpan w:val="8"/>
            <w:tcBorders>
              <w:top w:val="single" w:sz="12" w:space="0" w:color="auto"/>
              <w:left w:val="single" w:sz="12" w:space="0" w:color="auto"/>
              <w:right w:val="single" w:sz="12" w:space="0" w:color="auto"/>
            </w:tcBorders>
            <w:shd w:val="clear" w:color="auto" w:fill="BFBFBF" w:themeFill="background1" w:themeFillShade="BF"/>
            <w:vAlign w:val="center"/>
          </w:tcPr>
          <w:p w:rsidR="00272A34" w:rsidRPr="004D7234" w:rsidRDefault="00272A34" w:rsidP="004D7234">
            <w:pPr>
              <w:jc w:val="center"/>
              <w:rPr>
                <w:rFonts w:asciiTheme="minorHAnsi" w:hAnsiTheme="minorHAnsi" w:cstheme="minorHAnsi"/>
                <w:b/>
                <w:szCs w:val="26"/>
              </w:rPr>
            </w:pPr>
            <w:r w:rsidRPr="004D7234">
              <w:rPr>
                <w:rFonts w:asciiTheme="minorHAnsi" w:hAnsiTheme="minorHAnsi" w:cstheme="minorHAnsi"/>
                <w:b/>
                <w:szCs w:val="26"/>
              </w:rPr>
              <w:t>UST Facility</w:t>
            </w:r>
          </w:p>
        </w:tc>
      </w:tr>
      <w:tr w:rsidR="00272A34" w:rsidRPr="00BB34EC" w:rsidTr="00D0316E">
        <w:trPr>
          <w:gridAfter w:val="1"/>
          <w:wAfter w:w="18" w:type="dxa"/>
          <w:trHeight w:val="432"/>
        </w:trPr>
        <w:tc>
          <w:tcPr>
            <w:tcW w:w="5493"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Pr="00272A34" w:rsidRDefault="00272A34" w:rsidP="00272A34">
            <w:pPr>
              <w:rPr>
                <w:rFonts w:asciiTheme="minorHAnsi" w:hAnsiTheme="minorHAnsi" w:cstheme="minorHAnsi"/>
                <w:sz w:val="22"/>
                <w:szCs w:val="26"/>
              </w:rPr>
            </w:pPr>
            <w:r>
              <w:rPr>
                <w:rFonts w:asciiTheme="minorHAnsi" w:hAnsiTheme="minorHAnsi" w:cstheme="minorHAnsi"/>
                <w:sz w:val="22"/>
                <w:szCs w:val="26"/>
              </w:rPr>
              <w:t>Name:</w:t>
            </w:r>
            <w:r w:rsidR="004D7234">
              <w:rPr>
                <w:rFonts w:asciiTheme="minorHAnsi" w:hAnsiTheme="minorHAnsi" w:cstheme="minorHAnsi"/>
                <w:sz w:val="22"/>
                <w:szCs w:val="26"/>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4D7234"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4D7234" w:rsidRPr="006A77BD">
              <w:rPr>
                <w:rFonts w:asciiTheme="minorHAnsi" w:hAnsiTheme="minorHAnsi" w:cstheme="minorHAnsi"/>
                <w:b/>
                <w:noProof/>
                <w:sz w:val="22"/>
                <w:szCs w:val="22"/>
              </w:rPr>
              <w:t> </w:t>
            </w:r>
            <w:r w:rsidR="004D7234" w:rsidRPr="006A77BD">
              <w:rPr>
                <w:rFonts w:asciiTheme="minorHAnsi" w:hAnsiTheme="minorHAnsi" w:cstheme="minorHAnsi"/>
                <w:b/>
                <w:noProof/>
                <w:sz w:val="22"/>
                <w:szCs w:val="22"/>
              </w:rPr>
              <w:t> </w:t>
            </w:r>
            <w:r w:rsidR="004D7234" w:rsidRPr="006A77BD">
              <w:rPr>
                <w:rFonts w:asciiTheme="minorHAnsi" w:hAnsiTheme="minorHAnsi" w:cstheme="minorHAnsi"/>
                <w:b/>
                <w:noProof/>
                <w:sz w:val="22"/>
                <w:szCs w:val="22"/>
              </w:rPr>
              <w:t> </w:t>
            </w:r>
            <w:r w:rsidR="004D7234" w:rsidRPr="006A77BD">
              <w:rPr>
                <w:rFonts w:asciiTheme="minorHAnsi" w:hAnsiTheme="minorHAnsi" w:cstheme="minorHAnsi"/>
                <w:b/>
                <w:noProof/>
                <w:sz w:val="22"/>
                <w:szCs w:val="22"/>
              </w:rPr>
              <w:t> </w:t>
            </w:r>
            <w:r w:rsidR="004D7234"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Default="004D7234" w:rsidP="00272A34">
            <w:pPr>
              <w:rPr>
                <w:rFonts w:asciiTheme="minorHAnsi" w:hAnsiTheme="minorHAnsi" w:cstheme="minorHAnsi"/>
                <w:sz w:val="22"/>
                <w:szCs w:val="26"/>
              </w:rPr>
            </w:pPr>
            <w:r>
              <w:rPr>
                <w:rFonts w:asciiTheme="minorHAnsi" w:hAnsiTheme="minorHAnsi" w:cstheme="minorHAnsi"/>
                <w:sz w:val="22"/>
                <w:szCs w:val="26"/>
              </w:rPr>
              <w:t xml:space="preserve">Name: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272A34" w:rsidRPr="00BB34EC" w:rsidTr="00D0316E">
        <w:trPr>
          <w:gridAfter w:val="1"/>
          <w:wAfter w:w="18" w:type="dxa"/>
          <w:trHeight w:val="432"/>
        </w:trPr>
        <w:tc>
          <w:tcPr>
            <w:tcW w:w="5493"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Pr="00272A34" w:rsidRDefault="004D7234" w:rsidP="00272A34">
            <w:pPr>
              <w:rPr>
                <w:rFonts w:asciiTheme="minorHAnsi" w:hAnsiTheme="minorHAnsi" w:cstheme="minorHAnsi"/>
                <w:sz w:val="22"/>
                <w:szCs w:val="26"/>
              </w:rPr>
            </w:pPr>
            <w:r>
              <w:rPr>
                <w:rFonts w:asciiTheme="minorHAnsi" w:hAnsiTheme="minorHAnsi" w:cstheme="minorHAnsi"/>
                <w:sz w:val="22"/>
                <w:szCs w:val="26"/>
              </w:rPr>
              <w:t>Phone</w:t>
            </w:r>
            <w:r w:rsidR="00272A34">
              <w:rPr>
                <w:rFonts w:asciiTheme="minorHAnsi" w:hAnsiTheme="minorHAnsi" w:cstheme="minorHAnsi"/>
                <w:sz w:val="22"/>
                <w:szCs w:val="26"/>
              </w:rPr>
              <w:t>:</w:t>
            </w:r>
            <w:r>
              <w:rPr>
                <w:rFonts w:asciiTheme="minorHAnsi" w:hAnsiTheme="minorHAnsi" w:cstheme="minorHAnsi"/>
                <w:sz w:val="22"/>
                <w:szCs w:val="26"/>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Default="004D7234" w:rsidP="00272A34">
            <w:pPr>
              <w:rPr>
                <w:rFonts w:asciiTheme="minorHAnsi" w:hAnsiTheme="minorHAnsi" w:cstheme="minorHAnsi"/>
                <w:sz w:val="22"/>
                <w:szCs w:val="26"/>
              </w:rPr>
            </w:pPr>
            <w:r>
              <w:rPr>
                <w:rFonts w:asciiTheme="minorHAnsi" w:hAnsiTheme="minorHAnsi" w:cstheme="minorHAnsi"/>
                <w:sz w:val="22"/>
                <w:szCs w:val="26"/>
              </w:rPr>
              <w:t xml:space="preserve">Address: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4D7234" w:rsidRPr="00BB34EC" w:rsidTr="00D0316E">
        <w:trPr>
          <w:gridAfter w:val="1"/>
          <w:wAfter w:w="18" w:type="dxa"/>
          <w:trHeight w:val="432"/>
        </w:trPr>
        <w:tc>
          <w:tcPr>
            <w:tcW w:w="5493" w:type="dxa"/>
            <w:gridSpan w:val="8"/>
            <w:tcBorders>
              <w:top w:val="single" w:sz="4" w:space="0" w:color="auto"/>
              <w:left w:val="single" w:sz="12" w:space="0" w:color="auto"/>
              <w:right w:val="single" w:sz="12" w:space="0" w:color="auto"/>
            </w:tcBorders>
            <w:shd w:val="clear" w:color="auto" w:fill="FFFFFF" w:themeFill="background1"/>
            <w:vAlign w:val="center"/>
          </w:tcPr>
          <w:p w:rsidR="004D7234" w:rsidRPr="00272A34" w:rsidRDefault="004D7234" w:rsidP="00272A34">
            <w:pPr>
              <w:rPr>
                <w:rFonts w:asciiTheme="minorHAnsi" w:hAnsiTheme="minorHAnsi" w:cstheme="minorHAnsi"/>
                <w:sz w:val="22"/>
                <w:szCs w:val="26"/>
              </w:rPr>
            </w:pPr>
            <w:r>
              <w:rPr>
                <w:rFonts w:asciiTheme="minorHAnsi" w:hAnsiTheme="minorHAnsi" w:cstheme="minorHAnsi"/>
                <w:sz w:val="22"/>
                <w:szCs w:val="26"/>
              </w:rPr>
              <w:t xml:space="preserve">Email: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8"/>
            <w:tcBorders>
              <w:top w:val="single" w:sz="4" w:space="0" w:color="auto"/>
              <w:left w:val="single" w:sz="12" w:space="0" w:color="auto"/>
              <w:right w:val="single" w:sz="12" w:space="0" w:color="auto"/>
            </w:tcBorders>
            <w:shd w:val="clear" w:color="auto" w:fill="FFFFFF" w:themeFill="background1"/>
            <w:vAlign w:val="center"/>
          </w:tcPr>
          <w:p w:rsidR="004D7234" w:rsidRDefault="004D7234" w:rsidP="00272A34">
            <w:pPr>
              <w:rPr>
                <w:rFonts w:asciiTheme="minorHAnsi" w:hAnsiTheme="minorHAnsi" w:cstheme="minorHAnsi"/>
                <w:sz w:val="22"/>
                <w:szCs w:val="26"/>
              </w:rPr>
            </w:pPr>
            <w:r>
              <w:rPr>
                <w:rFonts w:asciiTheme="minorHAnsi" w:hAnsiTheme="minorHAnsi" w:cstheme="minorHAnsi"/>
                <w:sz w:val="22"/>
                <w:szCs w:val="26"/>
              </w:rPr>
              <w:t xml:space="preserve">City: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4D7234" w:rsidRPr="00BB34EC" w:rsidTr="00D0316E">
        <w:trPr>
          <w:gridAfter w:val="1"/>
          <w:wAfter w:w="18" w:type="dxa"/>
          <w:trHeight w:val="323"/>
        </w:trPr>
        <w:tc>
          <w:tcPr>
            <w:tcW w:w="10998" w:type="dxa"/>
            <w:gridSpan w:val="16"/>
            <w:tcBorders>
              <w:top w:val="single" w:sz="4" w:space="0" w:color="auto"/>
              <w:left w:val="single" w:sz="12" w:space="0" w:color="auto"/>
              <w:right w:val="single" w:sz="12" w:space="0" w:color="auto"/>
            </w:tcBorders>
            <w:shd w:val="clear" w:color="auto" w:fill="BFBFBF" w:themeFill="background1" w:themeFillShade="BF"/>
            <w:vAlign w:val="center"/>
          </w:tcPr>
          <w:p w:rsidR="004D7234" w:rsidRPr="004D7234" w:rsidRDefault="004D7234" w:rsidP="004D7234">
            <w:pPr>
              <w:jc w:val="center"/>
              <w:rPr>
                <w:rFonts w:asciiTheme="minorHAnsi" w:hAnsiTheme="minorHAnsi" w:cstheme="minorHAnsi"/>
                <w:b/>
                <w:sz w:val="22"/>
                <w:szCs w:val="26"/>
              </w:rPr>
            </w:pPr>
            <w:r w:rsidRPr="004D7234">
              <w:rPr>
                <w:rFonts w:asciiTheme="minorHAnsi" w:hAnsiTheme="minorHAnsi" w:cstheme="minorHAnsi"/>
                <w:b/>
                <w:szCs w:val="26"/>
              </w:rPr>
              <w:t>Rectifier Information</w:t>
            </w:r>
          </w:p>
        </w:tc>
      </w:tr>
      <w:tr w:rsidR="00272A34" w:rsidRPr="00BB34EC" w:rsidTr="00D0316E">
        <w:trPr>
          <w:gridAfter w:val="1"/>
          <w:wAfter w:w="18" w:type="dxa"/>
          <w:trHeight w:val="432"/>
        </w:trPr>
        <w:tc>
          <w:tcPr>
            <w:tcW w:w="5493"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Pr="00272A34" w:rsidRDefault="00272A34" w:rsidP="00272A34">
            <w:pPr>
              <w:rPr>
                <w:rFonts w:asciiTheme="minorHAnsi" w:hAnsiTheme="minorHAnsi" w:cstheme="minorHAnsi"/>
                <w:sz w:val="22"/>
                <w:szCs w:val="26"/>
              </w:rPr>
            </w:pPr>
            <w:r w:rsidRPr="00272A34">
              <w:rPr>
                <w:rFonts w:asciiTheme="minorHAnsi" w:hAnsiTheme="minorHAnsi" w:cstheme="minorHAnsi"/>
                <w:sz w:val="22"/>
                <w:szCs w:val="26"/>
              </w:rPr>
              <w:t>Rec</w:t>
            </w:r>
            <w:r>
              <w:rPr>
                <w:rFonts w:asciiTheme="minorHAnsi" w:hAnsiTheme="minorHAnsi" w:cstheme="minorHAnsi"/>
                <w:sz w:val="22"/>
                <w:szCs w:val="26"/>
              </w:rPr>
              <w:t>tifier Manufacturer:</w:t>
            </w:r>
            <w:r w:rsidR="006A77BD">
              <w:rPr>
                <w:rFonts w:asciiTheme="minorHAnsi" w:hAnsiTheme="minorHAnsi" w:cstheme="minorHAnsi"/>
                <w:sz w:val="22"/>
                <w:szCs w:val="26"/>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Pr="00272A34" w:rsidRDefault="00272A34" w:rsidP="00272A34">
            <w:pPr>
              <w:rPr>
                <w:rFonts w:asciiTheme="minorHAnsi" w:hAnsiTheme="minorHAnsi" w:cstheme="minorHAnsi"/>
                <w:sz w:val="22"/>
                <w:szCs w:val="26"/>
              </w:rPr>
            </w:pPr>
            <w:r>
              <w:rPr>
                <w:rFonts w:asciiTheme="minorHAnsi" w:hAnsiTheme="minorHAnsi" w:cstheme="minorHAnsi"/>
                <w:sz w:val="22"/>
                <w:szCs w:val="26"/>
              </w:rPr>
              <w:t>Rectifier Model Number:</w:t>
            </w:r>
            <w:r w:rsidR="006A77BD">
              <w:rPr>
                <w:rFonts w:asciiTheme="minorHAnsi" w:hAnsiTheme="minorHAnsi" w:cstheme="minorHAnsi"/>
                <w:sz w:val="22"/>
                <w:szCs w:val="26"/>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272A34" w:rsidRPr="00BB34EC" w:rsidTr="00D0316E">
        <w:trPr>
          <w:gridAfter w:val="1"/>
          <w:wAfter w:w="18" w:type="dxa"/>
          <w:trHeight w:val="432"/>
        </w:trPr>
        <w:tc>
          <w:tcPr>
            <w:tcW w:w="5493"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Pr="00272A34" w:rsidRDefault="00272A34" w:rsidP="00272A34">
            <w:pPr>
              <w:rPr>
                <w:rFonts w:asciiTheme="minorHAnsi" w:hAnsiTheme="minorHAnsi" w:cstheme="minorHAnsi"/>
                <w:sz w:val="22"/>
                <w:szCs w:val="26"/>
              </w:rPr>
            </w:pPr>
            <w:r>
              <w:rPr>
                <w:rFonts w:asciiTheme="minorHAnsi" w:hAnsiTheme="minorHAnsi" w:cstheme="minorHAnsi"/>
                <w:sz w:val="22"/>
                <w:szCs w:val="26"/>
              </w:rPr>
              <w:t>Rated DC Output:</w:t>
            </w:r>
            <w:r w:rsidR="006A77BD">
              <w:rPr>
                <w:rFonts w:asciiTheme="minorHAnsi" w:hAnsiTheme="minorHAnsi" w:cstheme="minorHAnsi"/>
                <w:sz w:val="22"/>
                <w:szCs w:val="26"/>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8"/>
            <w:tcBorders>
              <w:top w:val="single" w:sz="4" w:space="0" w:color="auto"/>
              <w:left w:val="single" w:sz="12" w:space="0" w:color="auto"/>
              <w:right w:val="single" w:sz="12" w:space="0" w:color="auto"/>
            </w:tcBorders>
            <w:shd w:val="clear" w:color="auto" w:fill="FFFFFF" w:themeFill="background1"/>
            <w:vAlign w:val="center"/>
          </w:tcPr>
          <w:p w:rsidR="00272A34" w:rsidRPr="00272A34" w:rsidRDefault="00272A34" w:rsidP="00272A34">
            <w:pPr>
              <w:rPr>
                <w:rFonts w:asciiTheme="minorHAnsi" w:hAnsiTheme="minorHAnsi" w:cstheme="minorHAnsi"/>
                <w:sz w:val="22"/>
                <w:szCs w:val="26"/>
              </w:rPr>
            </w:pPr>
            <w:r>
              <w:rPr>
                <w:rFonts w:asciiTheme="minorHAnsi" w:hAnsiTheme="minorHAnsi" w:cstheme="minorHAnsi"/>
                <w:sz w:val="22"/>
                <w:szCs w:val="26"/>
              </w:rPr>
              <w:t>Rectifier Serial Number:</w:t>
            </w:r>
            <w:r w:rsidR="006A77BD">
              <w:rPr>
                <w:rFonts w:asciiTheme="minorHAnsi" w:hAnsiTheme="minorHAnsi" w:cstheme="minorHAnsi"/>
                <w:sz w:val="22"/>
                <w:szCs w:val="26"/>
              </w:rPr>
              <w:t xml:space="preserve">  </w:t>
            </w:r>
            <w:r w:rsidR="00DA2157" w:rsidRPr="006A77BD">
              <w:rPr>
                <w:rFonts w:asciiTheme="minorHAnsi" w:hAnsiTheme="minorHAnsi" w:cstheme="minorHAnsi"/>
                <w:b/>
                <w:sz w:val="22"/>
                <w:szCs w:val="22"/>
              </w:rPr>
              <w:fldChar w:fldCharType="begin">
                <w:ffData>
                  <w:name w:val="Text5"/>
                  <w:enabled/>
                  <w:calcOnExit w:val="0"/>
                  <w:textInput/>
                </w:ffData>
              </w:fldChar>
            </w:r>
            <w:r w:rsidR="006A77BD"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6A77BD"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272A34" w:rsidRPr="004D7234" w:rsidTr="00D0316E">
        <w:trPr>
          <w:gridAfter w:val="1"/>
          <w:wAfter w:w="18" w:type="dxa"/>
          <w:trHeight w:val="288"/>
        </w:trPr>
        <w:tc>
          <w:tcPr>
            <w:tcW w:w="10998" w:type="dxa"/>
            <w:gridSpan w:val="16"/>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4D7234" w:rsidRDefault="004D7234" w:rsidP="00BB34EC">
            <w:pPr>
              <w:jc w:val="center"/>
              <w:rPr>
                <w:rFonts w:asciiTheme="minorHAnsi" w:hAnsiTheme="minorHAnsi" w:cstheme="minorHAnsi"/>
                <w:b/>
                <w:szCs w:val="26"/>
              </w:rPr>
            </w:pPr>
            <w:r w:rsidRPr="004D7234">
              <w:rPr>
                <w:rFonts w:asciiTheme="minorHAnsi" w:hAnsiTheme="minorHAnsi" w:cstheme="minorHAnsi"/>
                <w:b/>
                <w:szCs w:val="26"/>
              </w:rPr>
              <w:t xml:space="preserve">Recommended Ranges </w:t>
            </w:r>
          </w:p>
          <w:p w:rsidR="00272A34" w:rsidRPr="004D7234" w:rsidRDefault="004D7234" w:rsidP="00BB34EC">
            <w:pPr>
              <w:jc w:val="center"/>
              <w:rPr>
                <w:rFonts w:asciiTheme="minorHAnsi" w:hAnsiTheme="minorHAnsi" w:cstheme="minorHAnsi"/>
                <w:b/>
                <w:szCs w:val="26"/>
              </w:rPr>
            </w:pPr>
            <w:r w:rsidRPr="004D7234">
              <w:rPr>
                <w:rFonts w:asciiTheme="minorHAnsi" w:hAnsiTheme="minorHAnsi" w:cstheme="minorHAnsi"/>
                <w:b/>
                <w:sz w:val="20"/>
                <w:szCs w:val="26"/>
              </w:rPr>
              <w:t xml:space="preserve">(if amps or volts </w:t>
            </w:r>
            <w:r>
              <w:rPr>
                <w:rFonts w:asciiTheme="minorHAnsi" w:hAnsiTheme="minorHAnsi" w:cstheme="minorHAnsi"/>
                <w:b/>
                <w:sz w:val="20"/>
                <w:szCs w:val="26"/>
              </w:rPr>
              <w:t xml:space="preserve">are zero or </w:t>
            </w:r>
            <w:r w:rsidRPr="004D7234">
              <w:rPr>
                <w:rFonts w:asciiTheme="minorHAnsi" w:hAnsiTheme="minorHAnsi" w:cstheme="minorHAnsi"/>
                <w:b/>
                <w:sz w:val="20"/>
                <w:szCs w:val="26"/>
              </w:rPr>
              <w:t xml:space="preserve">readings fall outside these ranges, contact the testing company </w:t>
            </w:r>
            <w:r w:rsidRPr="004D7234">
              <w:rPr>
                <w:rFonts w:asciiTheme="minorHAnsi" w:hAnsiTheme="minorHAnsi" w:cstheme="minorHAnsi"/>
                <w:b/>
                <w:sz w:val="20"/>
                <w:szCs w:val="26"/>
                <w:u w:val="single"/>
              </w:rPr>
              <w:t>immediately</w:t>
            </w:r>
            <w:r w:rsidRPr="004D7234">
              <w:rPr>
                <w:rFonts w:asciiTheme="minorHAnsi" w:hAnsiTheme="minorHAnsi" w:cstheme="minorHAnsi"/>
                <w:b/>
                <w:sz w:val="20"/>
                <w:szCs w:val="26"/>
              </w:rPr>
              <w:t>)</w:t>
            </w:r>
          </w:p>
        </w:tc>
      </w:tr>
      <w:tr w:rsidR="004D7234" w:rsidRPr="00BB34EC" w:rsidTr="00D0316E">
        <w:trPr>
          <w:gridAfter w:val="1"/>
          <w:wAfter w:w="18" w:type="dxa"/>
          <w:trHeight w:val="576"/>
        </w:trPr>
        <w:tc>
          <w:tcPr>
            <w:tcW w:w="5493"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 xml:space="preserve">Volts: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to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505"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 xml:space="preserve">Amps: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r>
              <w:rPr>
                <w:rFonts w:asciiTheme="minorHAnsi" w:hAnsiTheme="minorHAnsi" w:cstheme="minorHAnsi"/>
                <w:sz w:val="22"/>
                <w:szCs w:val="22"/>
              </w:rPr>
              <w:t xml:space="preserve"> to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272A34" w:rsidRPr="00BB34EC" w:rsidTr="00D0316E">
        <w:trPr>
          <w:gridAfter w:val="1"/>
          <w:wAfter w:w="18" w:type="dxa"/>
          <w:trHeight w:val="432"/>
        </w:trPr>
        <w:tc>
          <w:tcPr>
            <w:tcW w:w="10998" w:type="dxa"/>
            <w:gridSpan w:val="16"/>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AE35EA" w:rsidRDefault="004D7234" w:rsidP="004D7234">
            <w:pPr>
              <w:jc w:val="center"/>
              <w:rPr>
                <w:rFonts w:asciiTheme="minorHAnsi" w:hAnsiTheme="minorHAnsi" w:cstheme="minorHAnsi"/>
                <w:b/>
                <w:szCs w:val="26"/>
              </w:rPr>
            </w:pPr>
            <w:r w:rsidRPr="004D7234">
              <w:rPr>
                <w:rFonts w:asciiTheme="minorHAnsi" w:hAnsiTheme="minorHAnsi" w:cstheme="minorHAnsi"/>
                <w:b/>
                <w:szCs w:val="26"/>
              </w:rPr>
              <w:t>Record of Inspections at least every 60 days</w:t>
            </w:r>
            <w:r>
              <w:rPr>
                <w:rFonts w:asciiTheme="minorHAnsi" w:hAnsiTheme="minorHAnsi" w:cstheme="minorHAnsi"/>
                <w:b/>
                <w:szCs w:val="26"/>
              </w:rPr>
              <w:t xml:space="preserve"> </w:t>
            </w:r>
          </w:p>
          <w:p w:rsidR="00272A34" w:rsidRPr="004D7234" w:rsidRDefault="004D7234" w:rsidP="004D7234">
            <w:pPr>
              <w:jc w:val="center"/>
              <w:rPr>
                <w:rFonts w:asciiTheme="minorHAnsi" w:hAnsiTheme="minorHAnsi" w:cstheme="minorHAnsi"/>
                <w:b/>
                <w:sz w:val="22"/>
                <w:szCs w:val="26"/>
              </w:rPr>
            </w:pPr>
            <w:r w:rsidRPr="004D7234">
              <w:rPr>
                <w:rFonts w:asciiTheme="minorHAnsi" w:hAnsiTheme="minorHAnsi" w:cstheme="minorHAnsi"/>
                <w:b/>
                <w:sz w:val="20"/>
                <w:szCs w:val="26"/>
              </w:rPr>
              <w:t xml:space="preserve">(be sure to document </w:t>
            </w:r>
            <w:r w:rsidR="008A0D80">
              <w:rPr>
                <w:rFonts w:asciiTheme="minorHAnsi" w:hAnsiTheme="minorHAnsi" w:cstheme="minorHAnsi"/>
                <w:b/>
                <w:sz w:val="20"/>
                <w:szCs w:val="26"/>
              </w:rPr>
              <w:t xml:space="preserve">any </w:t>
            </w:r>
            <w:r w:rsidRPr="004D7234">
              <w:rPr>
                <w:rFonts w:asciiTheme="minorHAnsi" w:hAnsiTheme="minorHAnsi" w:cstheme="minorHAnsi"/>
                <w:b/>
                <w:sz w:val="20"/>
                <w:szCs w:val="26"/>
              </w:rPr>
              <w:t xml:space="preserve">problems </w:t>
            </w:r>
            <w:r w:rsidR="008A0D80">
              <w:rPr>
                <w:rFonts w:asciiTheme="minorHAnsi" w:hAnsiTheme="minorHAnsi" w:cstheme="minorHAnsi"/>
                <w:b/>
                <w:sz w:val="20"/>
                <w:szCs w:val="26"/>
              </w:rPr>
              <w:t xml:space="preserve">observed </w:t>
            </w:r>
            <w:r w:rsidRPr="004D7234">
              <w:rPr>
                <w:rFonts w:asciiTheme="minorHAnsi" w:hAnsiTheme="minorHAnsi" w:cstheme="minorHAnsi"/>
                <w:b/>
                <w:sz w:val="20"/>
                <w:szCs w:val="26"/>
              </w:rPr>
              <w:t>or when service provider is contacted)</w:t>
            </w:r>
          </w:p>
        </w:tc>
      </w:tr>
      <w:tr w:rsidR="00D0316E" w:rsidRPr="00BB34EC" w:rsidTr="00D0316E">
        <w:trPr>
          <w:gridAfter w:val="1"/>
          <w:wAfter w:w="18" w:type="dxa"/>
          <w:trHeight w:val="405"/>
        </w:trPr>
        <w:tc>
          <w:tcPr>
            <w:tcW w:w="1095" w:type="dxa"/>
            <w:vMerge w:val="restart"/>
            <w:tcBorders>
              <w:top w:val="single" w:sz="4" w:space="0" w:color="auto"/>
              <w:left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Date Inspected</w:t>
            </w:r>
          </w:p>
        </w:tc>
        <w:tc>
          <w:tcPr>
            <w:tcW w:w="990"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Rectifier Turned On?</w:t>
            </w:r>
          </w:p>
        </w:tc>
        <w:tc>
          <w:tcPr>
            <w:tcW w:w="1800" w:type="dxa"/>
            <w:gridSpan w:val="2"/>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Tap Settings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Volts</w:t>
            </w:r>
          </w:p>
        </w:tc>
        <w:tc>
          <w:tcPr>
            <w:tcW w:w="810"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Amps</w:t>
            </w:r>
          </w:p>
        </w:tc>
        <w:tc>
          <w:tcPr>
            <w:tcW w:w="135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Hour Meter (if present)</w:t>
            </w:r>
          </w:p>
        </w:tc>
        <w:tc>
          <w:tcPr>
            <w:tcW w:w="1080"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4D7234" w:rsidRPr="00272A34" w:rsidRDefault="00BF6BA0" w:rsidP="00BB34EC">
            <w:pPr>
              <w:jc w:val="center"/>
              <w:rPr>
                <w:rFonts w:asciiTheme="minorHAnsi" w:hAnsiTheme="minorHAnsi" w:cstheme="minorHAnsi"/>
                <w:sz w:val="22"/>
                <w:szCs w:val="26"/>
              </w:rPr>
            </w:pPr>
            <w:r>
              <w:rPr>
                <w:rFonts w:asciiTheme="minorHAnsi" w:hAnsiTheme="minorHAnsi" w:cstheme="minorHAnsi"/>
                <w:sz w:val="22"/>
                <w:szCs w:val="26"/>
              </w:rPr>
              <w:t>Operator</w:t>
            </w:r>
            <w:r w:rsidR="004D7234">
              <w:rPr>
                <w:rFonts w:asciiTheme="minorHAnsi" w:hAnsiTheme="minorHAnsi" w:cstheme="minorHAnsi"/>
                <w:sz w:val="22"/>
                <w:szCs w:val="26"/>
              </w:rPr>
              <w:t xml:space="preserve"> Initials</w:t>
            </w:r>
          </w:p>
        </w:tc>
        <w:tc>
          <w:tcPr>
            <w:tcW w:w="2970" w:type="dxa"/>
            <w:gridSpan w:val="2"/>
            <w:vMerge w:val="restart"/>
            <w:tcBorders>
              <w:top w:val="single" w:sz="4" w:space="0" w:color="auto"/>
              <w:left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r>
              <w:rPr>
                <w:rFonts w:asciiTheme="minorHAnsi" w:hAnsiTheme="minorHAnsi" w:cstheme="minorHAnsi"/>
                <w:sz w:val="22"/>
                <w:szCs w:val="26"/>
              </w:rPr>
              <w:t>Comments</w:t>
            </w:r>
          </w:p>
        </w:tc>
      </w:tr>
      <w:tr w:rsidR="00D0316E" w:rsidRPr="00BB34EC" w:rsidTr="00D0316E">
        <w:trPr>
          <w:gridAfter w:val="1"/>
          <w:wAfter w:w="18" w:type="dxa"/>
          <w:trHeight w:val="405"/>
        </w:trPr>
        <w:tc>
          <w:tcPr>
            <w:tcW w:w="1095" w:type="dxa"/>
            <w:vMerge/>
            <w:tcBorders>
              <w:left w:val="single" w:sz="12" w:space="0" w:color="auto"/>
              <w:bottom w:val="single" w:sz="4" w:space="0" w:color="auto"/>
              <w:right w:val="single" w:sz="4"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c>
          <w:tcPr>
            <w:tcW w:w="990" w:type="dxa"/>
            <w:gridSpan w:val="3"/>
            <w:vMerge/>
            <w:tcBorders>
              <w:left w:val="single" w:sz="4" w:space="0" w:color="auto"/>
              <w:bottom w:val="single" w:sz="4" w:space="0" w:color="auto"/>
              <w:right w:val="single" w:sz="4"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c>
          <w:tcPr>
            <w:tcW w:w="90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4D7234" w:rsidRPr="004D7234" w:rsidRDefault="004D7234" w:rsidP="00BB34EC">
            <w:pPr>
              <w:jc w:val="center"/>
              <w:rPr>
                <w:rFonts w:asciiTheme="minorHAnsi" w:hAnsiTheme="minorHAnsi" w:cstheme="minorHAnsi"/>
                <w:smallCaps/>
                <w:sz w:val="22"/>
                <w:szCs w:val="26"/>
              </w:rPr>
            </w:pPr>
            <w:r w:rsidRPr="004D7234">
              <w:rPr>
                <w:rFonts w:asciiTheme="minorHAnsi" w:hAnsiTheme="minorHAnsi" w:cstheme="minorHAnsi"/>
                <w:smallCaps/>
                <w:sz w:val="22"/>
                <w:szCs w:val="26"/>
              </w:rPr>
              <w:t>course</w:t>
            </w:r>
          </w:p>
        </w:tc>
        <w:tc>
          <w:tcPr>
            <w:tcW w:w="90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center"/>
          </w:tcPr>
          <w:p w:rsidR="004D7234" w:rsidRPr="004D7234" w:rsidRDefault="004D7234" w:rsidP="00BB34EC">
            <w:pPr>
              <w:jc w:val="center"/>
              <w:rPr>
                <w:rFonts w:asciiTheme="minorHAnsi" w:hAnsiTheme="minorHAnsi" w:cstheme="minorHAnsi"/>
                <w:smallCaps/>
                <w:sz w:val="22"/>
                <w:szCs w:val="26"/>
              </w:rPr>
            </w:pPr>
            <w:r w:rsidRPr="004D7234">
              <w:rPr>
                <w:rFonts w:asciiTheme="minorHAnsi" w:hAnsiTheme="minorHAnsi" w:cstheme="minorHAnsi"/>
                <w:smallCaps/>
                <w:sz w:val="22"/>
                <w:szCs w:val="26"/>
              </w:rPr>
              <w:t>fine</w:t>
            </w: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c>
          <w:tcPr>
            <w:tcW w:w="810" w:type="dxa"/>
            <w:gridSpan w:val="2"/>
            <w:vMerge/>
            <w:tcBorders>
              <w:left w:val="single" w:sz="4" w:space="0" w:color="auto"/>
              <w:bottom w:val="single" w:sz="4" w:space="0" w:color="auto"/>
              <w:right w:val="single" w:sz="4"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c>
          <w:tcPr>
            <w:tcW w:w="1353" w:type="dxa"/>
            <w:gridSpan w:val="2"/>
            <w:vMerge/>
            <w:tcBorders>
              <w:left w:val="single" w:sz="4" w:space="0" w:color="auto"/>
              <w:bottom w:val="single" w:sz="4" w:space="0" w:color="auto"/>
              <w:right w:val="single" w:sz="4"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c>
          <w:tcPr>
            <w:tcW w:w="1080" w:type="dxa"/>
            <w:gridSpan w:val="3"/>
            <w:vMerge/>
            <w:tcBorders>
              <w:left w:val="single" w:sz="4" w:space="0" w:color="auto"/>
              <w:bottom w:val="single" w:sz="4" w:space="0" w:color="auto"/>
              <w:right w:val="single" w:sz="4"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c>
          <w:tcPr>
            <w:tcW w:w="2970" w:type="dxa"/>
            <w:gridSpan w:val="2"/>
            <w:vMerge/>
            <w:tcBorders>
              <w:left w:val="single" w:sz="4" w:space="0" w:color="auto"/>
              <w:bottom w:val="single" w:sz="4" w:space="0" w:color="auto"/>
              <w:right w:val="single" w:sz="12" w:space="0" w:color="auto"/>
            </w:tcBorders>
            <w:shd w:val="clear" w:color="auto" w:fill="FFFFFF" w:themeFill="background1"/>
            <w:vAlign w:val="center"/>
          </w:tcPr>
          <w:p w:rsidR="004D7234" w:rsidRDefault="004D7234" w:rsidP="00BB34EC">
            <w:pPr>
              <w:jc w:val="center"/>
              <w:rPr>
                <w:rFonts w:asciiTheme="minorHAnsi" w:hAnsiTheme="minorHAnsi" w:cstheme="minorHAnsi"/>
                <w:sz w:val="22"/>
                <w:szCs w:val="26"/>
              </w:rPr>
            </w:pPr>
          </w:p>
        </w:tc>
      </w:tr>
      <w:tr w:rsidR="006A77BD" w:rsidRPr="00BB34EC" w:rsidTr="006A77BD">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7BD" w:rsidRDefault="00DA2157" w:rsidP="006A77BD">
            <w:pPr>
              <w:jc w:val="center"/>
            </w:pPr>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A77BD" w:rsidRDefault="00DA2157" w:rsidP="006A77BD">
            <w:r w:rsidRPr="00AA7153">
              <w:rPr>
                <w:rFonts w:asciiTheme="minorHAnsi" w:hAnsiTheme="minorHAnsi" w:cstheme="minorHAnsi"/>
                <w:b/>
                <w:sz w:val="22"/>
                <w:szCs w:val="22"/>
              </w:rPr>
              <w:fldChar w:fldCharType="begin">
                <w:ffData>
                  <w:name w:val="Text5"/>
                  <w:enabled/>
                  <w:calcOnExit w:val="0"/>
                  <w:textInput/>
                </w:ffData>
              </w:fldChar>
            </w:r>
            <w:r w:rsidR="006A77BD" w:rsidRPr="00AA7153">
              <w:rPr>
                <w:rFonts w:asciiTheme="minorHAnsi" w:hAnsiTheme="minorHAnsi" w:cstheme="minorHAnsi"/>
                <w:b/>
                <w:sz w:val="22"/>
                <w:szCs w:val="22"/>
              </w:rPr>
              <w:instrText xml:space="preserve"> FORMTEXT </w:instrText>
            </w:r>
            <w:r w:rsidRPr="00AA7153">
              <w:rPr>
                <w:rFonts w:asciiTheme="minorHAnsi" w:hAnsiTheme="minorHAnsi" w:cstheme="minorHAnsi"/>
                <w:b/>
                <w:sz w:val="22"/>
                <w:szCs w:val="22"/>
              </w:rPr>
            </w:r>
            <w:r w:rsidRPr="00AA7153">
              <w:rPr>
                <w:rFonts w:asciiTheme="minorHAnsi" w:hAnsiTheme="minorHAnsi" w:cstheme="minorHAnsi"/>
                <w:b/>
                <w:sz w:val="22"/>
                <w:szCs w:val="22"/>
              </w:rPr>
              <w:fldChar w:fldCharType="separate"/>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006A77BD" w:rsidRPr="00AA7153">
              <w:rPr>
                <w:rFonts w:asciiTheme="minorHAnsi" w:hAnsiTheme="minorHAnsi" w:cstheme="minorHAnsi"/>
                <w:b/>
                <w:noProof/>
                <w:sz w:val="22"/>
                <w:szCs w:val="22"/>
              </w:rPr>
              <w:t> </w:t>
            </w:r>
            <w:r w:rsidRPr="00AA7153">
              <w:rPr>
                <w:rFonts w:asciiTheme="minorHAnsi" w:hAnsiTheme="minorHAnsi" w:cstheme="minorHAnsi"/>
                <w:b/>
                <w:sz w:val="22"/>
                <w:szCs w:val="22"/>
              </w:rPr>
              <w:fldChar w:fldCharType="end"/>
            </w: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left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0316E" w:rsidRPr="00272A34" w:rsidRDefault="00D0316E" w:rsidP="00BB34EC">
            <w:pPr>
              <w:jc w:val="center"/>
              <w:rPr>
                <w:rFonts w:asciiTheme="minorHAnsi" w:hAnsiTheme="minorHAnsi" w:cstheme="minorHAnsi"/>
                <w:sz w:val="22"/>
                <w:szCs w:val="26"/>
              </w:rPr>
            </w:pPr>
          </w:p>
        </w:tc>
      </w:tr>
      <w:tr w:rsidR="00D0316E" w:rsidRPr="00BB34EC" w:rsidTr="00D0316E">
        <w:trPr>
          <w:gridAfter w:val="1"/>
          <w:wAfter w:w="18" w:type="dxa"/>
          <w:trHeight w:val="418"/>
        </w:trPr>
        <w:tc>
          <w:tcPr>
            <w:tcW w:w="109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90"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90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810"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35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1080"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c>
          <w:tcPr>
            <w:tcW w:w="2970"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4D7234" w:rsidRPr="00272A34" w:rsidRDefault="004D7234" w:rsidP="00BB34EC">
            <w:pPr>
              <w:jc w:val="center"/>
              <w:rPr>
                <w:rFonts w:asciiTheme="minorHAnsi" w:hAnsiTheme="minorHAnsi" w:cstheme="minorHAnsi"/>
                <w:sz w:val="22"/>
                <w:szCs w:val="26"/>
              </w:rPr>
            </w:pPr>
          </w:p>
        </w:tc>
      </w:tr>
      <w:tr w:rsidR="00DB5ADD" w:rsidRPr="00447ED2" w:rsidTr="00D0316E">
        <w:trPr>
          <w:gridAfter w:val="1"/>
          <w:wAfter w:w="18" w:type="dxa"/>
          <w:trHeight w:val="288"/>
        </w:trPr>
        <w:tc>
          <w:tcPr>
            <w:tcW w:w="10998" w:type="dxa"/>
            <w:gridSpan w:val="16"/>
            <w:tcBorders>
              <w:top w:val="single" w:sz="12" w:space="0" w:color="auto"/>
              <w:left w:val="single" w:sz="12" w:space="0" w:color="auto"/>
              <w:bottom w:val="single" w:sz="12" w:space="0" w:color="000000" w:themeColor="text1"/>
              <w:right w:val="single" w:sz="12" w:space="0" w:color="auto"/>
            </w:tcBorders>
            <w:shd w:val="clear" w:color="auto" w:fill="808080" w:themeFill="background1" w:themeFillShade="80"/>
            <w:vAlign w:val="center"/>
          </w:tcPr>
          <w:p w:rsidR="00DB5ADD" w:rsidRPr="00447ED2" w:rsidRDefault="002A0094" w:rsidP="00DB5ADD">
            <w:pPr>
              <w:jc w:val="center"/>
              <w:rPr>
                <w:rFonts w:asciiTheme="minorHAnsi" w:hAnsiTheme="minorHAnsi" w:cstheme="minorHAnsi"/>
                <w:sz w:val="22"/>
                <w:szCs w:val="26"/>
              </w:rPr>
            </w:pPr>
            <w:r>
              <w:rPr>
                <w:rFonts w:asciiTheme="minorHAnsi" w:hAnsiTheme="minorHAnsi" w:cstheme="minorHAnsi"/>
                <w:b/>
                <w:smallCaps/>
                <w:color w:val="FFFFFF" w:themeColor="background1"/>
                <w:sz w:val="26"/>
                <w:szCs w:val="26"/>
              </w:rPr>
              <w:lastRenderedPageBreak/>
              <w:t>XIII</w:t>
            </w:r>
            <w:r w:rsidR="00DB5ADD" w:rsidRPr="005D7350">
              <w:rPr>
                <w:rFonts w:asciiTheme="minorHAnsi" w:hAnsiTheme="minorHAnsi" w:cstheme="minorHAnsi"/>
                <w:b/>
                <w:smallCaps/>
                <w:color w:val="FFFFFF" w:themeColor="background1"/>
                <w:sz w:val="26"/>
                <w:szCs w:val="26"/>
              </w:rPr>
              <w:t xml:space="preserve">. </w:t>
            </w:r>
            <w:r w:rsidR="00DB5ADD">
              <w:rPr>
                <w:rFonts w:asciiTheme="minorHAnsi" w:hAnsiTheme="minorHAnsi" w:cstheme="minorHAnsi"/>
                <w:b/>
                <w:smallCaps/>
                <w:color w:val="FFFFFF" w:themeColor="background1"/>
                <w:sz w:val="26"/>
                <w:szCs w:val="26"/>
              </w:rPr>
              <w:t>Retrofit or Repair Design</w:t>
            </w:r>
            <w:r w:rsidR="00D0316E">
              <w:rPr>
                <w:rFonts w:asciiTheme="minorHAnsi" w:hAnsiTheme="minorHAnsi" w:cstheme="minorHAnsi"/>
                <w:b/>
                <w:smallCaps/>
                <w:color w:val="FFFFFF" w:themeColor="background1"/>
                <w:sz w:val="26"/>
                <w:szCs w:val="26"/>
              </w:rPr>
              <w:t xml:space="preserve"> </w:t>
            </w:r>
            <w:r w:rsidR="00D0316E" w:rsidRPr="00D0316E">
              <w:rPr>
                <w:rFonts w:asciiTheme="minorHAnsi" w:hAnsiTheme="minorHAnsi" w:cstheme="minorHAnsi"/>
                <w:b/>
                <w:color w:val="FFFFFF" w:themeColor="background1"/>
                <w:sz w:val="20"/>
                <w:szCs w:val="26"/>
              </w:rPr>
              <w:t>(if applicable)</w:t>
            </w:r>
          </w:p>
        </w:tc>
      </w:tr>
      <w:tr w:rsidR="00DB5ADD" w:rsidRPr="00A209DB" w:rsidTr="00D0316E">
        <w:trPr>
          <w:gridAfter w:val="1"/>
          <w:wAfter w:w="18" w:type="dxa"/>
          <w:trHeight w:val="780"/>
        </w:trPr>
        <w:tc>
          <w:tcPr>
            <w:tcW w:w="10998" w:type="dxa"/>
            <w:gridSpan w:val="16"/>
            <w:tcBorders>
              <w:top w:val="single" w:sz="12" w:space="0" w:color="000000" w:themeColor="text1"/>
              <w:left w:val="single" w:sz="12" w:space="0" w:color="auto"/>
              <w:bottom w:val="single" w:sz="4" w:space="0" w:color="auto"/>
              <w:right w:val="single" w:sz="12" w:space="0" w:color="auto"/>
            </w:tcBorders>
            <w:shd w:val="clear" w:color="auto" w:fill="FFFFFF" w:themeFill="background1"/>
            <w:vAlign w:val="center"/>
          </w:tcPr>
          <w:p w:rsidR="00DB5ADD" w:rsidRDefault="00DB5ADD" w:rsidP="00DB5ADD">
            <w:pPr>
              <w:jc w:val="center"/>
              <w:rPr>
                <w:rFonts w:asciiTheme="minorHAnsi" w:hAnsiTheme="minorHAnsi" w:cstheme="minorHAnsi"/>
                <w:i/>
                <w:sz w:val="20"/>
                <w:szCs w:val="26"/>
              </w:rPr>
            </w:pPr>
            <w:r w:rsidRPr="008C6740">
              <w:rPr>
                <w:rFonts w:asciiTheme="minorHAnsi" w:hAnsiTheme="minorHAnsi" w:cstheme="minorHAnsi"/>
                <w:i/>
                <w:sz w:val="20"/>
                <w:szCs w:val="26"/>
              </w:rPr>
              <w:t xml:space="preserve">All retrofitting or repairs to CP systems shall be designed by a Corrosion Expert.  I certify that I am a Corrosion Expert </w:t>
            </w:r>
          </w:p>
          <w:p w:rsidR="00DB5ADD" w:rsidRPr="00A209DB" w:rsidRDefault="00DB5ADD" w:rsidP="00DB5ADD">
            <w:pPr>
              <w:jc w:val="center"/>
              <w:rPr>
                <w:rFonts w:asciiTheme="minorHAnsi" w:hAnsiTheme="minorHAnsi" w:cstheme="minorHAnsi"/>
                <w:i/>
                <w:sz w:val="22"/>
                <w:szCs w:val="26"/>
              </w:rPr>
            </w:pPr>
            <w:r w:rsidRPr="008C6740">
              <w:rPr>
                <w:rFonts w:asciiTheme="minorHAnsi" w:hAnsiTheme="minorHAnsi" w:cstheme="minorHAnsi"/>
                <w:i/>
                <w:sz w:val="20"/>
                <w:szCs w:val="26"/>
              </w:rPr>
              <w:t>qualified to engage in the practice of corrosion control on buried or submerged metal piping systems and metal tanks.  I have attached copies of the retrofit/repair design and of the Underground Storage Tank Retrofit and Repair Checklist.</w:t>
            </w:r>
          </w:p>
        </w:tc>
      </w:tr>
      <w:tr w:rsidR="00DB5ADD" w:rsidRPr="00447ED2" w:rsidTr="00D0316E">
        <w:trPr>
          <w:gridAfter w:val="1"/>
          <w:wAfter w:w="18" w:type="dxa"/>
          <w:trHeight w:val="432"/>
        </w:trPr>
        <w:tc>
          <w:tcPr>
            <w:tcW w:w="5994" w:type="dxa"/>
            <w:gridSpan w:val="10"/>
            <w:tcBorders>
              <w:left w:val="single" w:sz="12" w:space="0" w:color="auto"/>
              <w:right w:val="single" w:sz="4" w:space="0" w:color="auto"/>
            </w:tcBorders>
            <w:shd w:val="clear" w:color="auto" w:fill="FFFFFF" w:themeFill="background1"/>
            <w:vAlign w:val="center"/>
          </w:tcPr>
          <w:p w:rsidR="00DB5ADD" w:rsidRPr="00447ED2" w:rsidRDefault="00DB5ADD" w:rsidP="00DB5ADD">
            <w:pPr>
              <w:rPr>
                <w:rFonts w:asciiTheme="minorHAnsi" w:hAnsiTheme="minorHAnsi" w:cstheme="minorHAnsi"/>
                <w:sz w:val="22"/>
                <w:szCs w:val="26"/>
              </w:rPr>
            </w:pPr>
            <w:r>
              <w:rPr>
                <w:rFonts w:asciiTheme="minorHAnsi" w:hAnsiTheme="minorHAnsi" w:cstheme="minorHAnsi"/>
                <w:sz w:val="22"/>
                <w:szCs w:val="26"/>
              </w:rPr>
              <w:t xml:space="preserve">Corrosion Expert’s Name: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004" w:type="dxa"/>
            <w:gridSpan w:val="6"/>
            <w:tcBorders>
              <w:left w:val="single" w:sz="4" w:space="0" w:color="auto"/>
              <w:right w:val="single" w:sz="12" w:space="0" w:color="auto"/>
            </w:tcBorders>
            <w:shd w:val="clear" w:color="auto" w:fill="FFFFFF" w:themeFill="background1"/>
            <w:vAlign w:val="center"/>
          </w:tcPr>
          <w:p w:rsidR="00DB5ADD" w:rsidRPr="00447ED2" w:rsidRDefault="00DB5ADD" w:rsidP="00DB5ADD">
            <w:pPr>
              <w:rPr>
                <w:rFonts w:asciiTheme="minorHAnsi" w:hAnsiTheme="minorHAnsi" w:cstheme="minorHAnsi"/>
                <w:sz w:val="22"/>
                <w:szCs w:val="26"/>
              </w:rPr>
            </w:pPr>
            <w:r>
              <w:rPr>
                <w:rFonts w:asciiTheme="minorHAnsi" w:hAnsiTheme="minorHAnsi" w:cstheme="minorHAnsi"/>
                <w:sz w:val="22"/>
                <w:szCs w:val="26"/>
              </w:rPr>
              <w:t xml:space="preserve">National Recognized Organization: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DB5ADD" w:rsidRPr="00447ED2" w:rsidTr="00D0316E">
        <w:trPr>
          <w:gridAfter w:val="1"/>
          <w:wAfter w:w="18" w:type="dxa"/>
          <w:trHeight w:val="432"/>
        </w:trPr>
        <w:tc>
          <w:tcPr>
            <w:tcW w:w="5994" w:type="dxa"/>
            <w:gridSpan w:val="10"/>
            <w:tcBorders>
              <w:left w:val="single" w:sz="12" w:space="0" w:color="auto"/>
              <w:right w:val="single" w:sz="4" w:space="0" w:color="auto"/>
            </w:tcBorders>
            <w:shd w:val="clear" w:color="auto" w:fill="FFFFFF" w:themeFill="background1"/>
            <w:vAlign w:val="center"/>
          </w:tcPr>
          <w:p w:rsidR="00DB5ADD" w:rsidRPr="00447ED2" w:rsidRDefault="00DB5ADD" w:rsidP="00DB5ADD">
            <w:pPr>
              <w:rPr>
                <w:rFonts w:asciiTheme="minorHAnsi" w:hAnsiTheme="minorHAnsi" w:cstheme="minorHAnsi"/>
                <w:sz w:val="22"/>
                <w:szCs w:val="26"/>
              </w:rPr>
            </w:pPr>
            <w:r>
              <w:rPr>
                <w:rFonts w:asciiTheme="minorHAnsi" w:hAnsiTheme="minorHAnsi" w:cstheme="minorHAnsi"/>
                <w:sz w:val="22"/>
                <w:szCs w:val="26"/>
              </w:rPr>
              <w:t xml:space="preserve">Company’s Name: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c>
          <w:tcPr>
            <w:tcW w:w="5004" w:type="dxa"/>
            <w:gridSpan w:val="6"/>
            <w:tcBorders>
              <w:left w:val="single" w:sz="4" w:space="0" w:color="auto"/>
              <w:right w:val="single" w:sz="12" w:space="0" w:color="auto"/>
            </w:tcBorders>
            <w:shd w:val="clear" w:color="auto" w:fill="FFFFFF" w:themeFill="background1"/>
            <w:vAlign w:val="center"/>
          </w:tcPr>
          <w:p w:rsidR="00DB5ADD" w:rsidRPr="00447ED2" w:rsidRDefault="00DB5ADD" w:rsidP="00DB5ADD">
            <w:pPr>
              <w:rPr>
                <w:rFonts w:asciiTheme="minorHAnsi" w:hAnsiTheme="minorHAnsi" w:cstheme="minorHAnsi"/>
                <w:sz w:val="22"/>
                <w:szCs w:val="26"/>
              </w:rPr>
            </w:pPr>
            <w:r>
              <w:rPr>
                <w:rFonts w:asciiTheme="minorHAnsi" w:hAnsiTheme="minorHAnsi" w:cstheme="minorHAnsi"/>
                <w:sz w:val="22"/>
                <w:szCs w:val="26"/>
              </w:rPr>
              <w:t xml:space="preserve">Certification Number:  </w:t>
            </w:r>
            <w:r w:rsidR="00DA2157" w:rsidRPr="006A77BD">
              <w:rPr>
                <w:rFonts w:asciiTheme="minorHAnsi" w:hAnsiTheme="minorHAnsi" w:cstheme="minorHAnsi"/>
                <w:b/>
                <w:sz w:val="22"/>
                <w:szCs w:val="22"/>
              </w:rPr>
              <w:fldChar w:fldCharType="begin">
                <w:ffData>
                  <w:name w:val="Text5"/>
                  <w:enabled/>
                  <w:calcOnExit w:val="0"/>
                  <w:textInput/>
                </w:ffData>
              </w:fldChar>
            </w:r>
            <w:r w:rsidRPr="006A77BD">
              <w:rPr>
                <w:rFonts w:asciiTheme="minorHAnsi" w:hAnsiTheme="minorHAnsi" w:cstheme="minorHAnsi"/>
                <w:b/>
                <w:sz w:val="22"/>
                <w:szCs w:val="22"/>
              </w:rPr>
              <w:instrText xml:space="preserve"> FORMTEXT </w:instrText>
            </w:r>
            <w:r w:rsidR="00DA2157" w:rsidRPr="006A77BD">
              <w:rPr>
                <w:rFonts w:asciiTheme="minorHAnsi" w:hAnsiTheme="minorHAnsi" w:cstheme="minorHAnsi"/>
                <w:b/>
                <w:sz w:val="22"/>
                <w:szCs w:val="22"/>
              </w:rPr>
            </w:r>
            <w:r w:rsidR="00DA2157" w:rsidRPr="006A77BD">
              <w:rPr>
                <w:rFonts w:asciiTheme="minorHAnsi" w:hAnsiTheme="minorHAnsi" w:cstheme="minorHAnsi"/>
                <w:b/>
                <w:sz w:val="22"/>
                <w:szCs w:val="22"/>
              </w:rPr>
              <w:fldChar w:fldCharType="separate"/>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Pr="006A77BD">
              <w:rPr>
                <w:rFonts w:asciiTheme="minorHAnsi" w:hAnsiTheme="minorHAnsi" w:cstheme="minorHAnsi"/>
                <w:b/>
                <w:noProof/>
                <w:sz w:val="22"/>
                <w:szCs w:val="22"/>
              </w:rPr>
              <w:t> </w:t>
            </w:r>
            <w:r w:rsidR="00DA2157" w:rsidRPr="006A77BD">
              <w:rPr>
                <w:rFonts w:asciiTheme="minorHAnsi" w:hAnsiTheme="minorHAnsi" w:cstheme="minorHAnsi"/>
                <w:b/>
                <w:sz w:val="22"/>
                <w:szCs w:val="22"/>
              </w:rPr>
              <w:fldChar w:fldCharType="end"/>
            </w:r>
          </w:p>
        </w:tc>
      </w:tr>
      <w:tr w:rsidR="00DB5ADD" w:rsidRPr="008C6740" w:rsidTr="00AE35EA">
        <w:trPr>
          <w:gridAfter w:val="1"/>
          <w:wAfter w:w="18" w:type="dxa"/>
          <w:trHeight w:val="504"/>
        </w:trPr>
        <w:tc>
          <w:tcPr>
            <w:tcW w:w="8208" w:type="dxa"/>
            <w:gridSpan w:val="15"/>
            <w:tcBorders>
              <w:left w:val="single" w:sz="12" w:space="0" w:color="auto"/>
              <w:bottom w:val="single" w:sz="12" w:space="0" w:color="000000" w:themeColor="text1"/>
              <w:right w:val="single" w:sz="4" w:space="0" w:color="FFFFFF" w:themeColor="background1"/>
            </w:tcBorders>
            <w:shd w:val="clear" w:color="auto" w:fill="FFFFFF" w:themeFill="background1"/>
            <w:vAlign w:val="center"/>
          </w:tcPr>
          <w:p w:rsidR="00DB5ADD" w:rsidRPr="008C6740" w:rsidRDefault="00DB5ADD" w:rsidP="00DB5ADD">
            <w:pPr>
              <w:rPr>
                <w:rFonts w:asciiTheme="minorHAnsi" w:hAnsiTheme="minorHAnsi" w:cstheme="minorHAnsi"/>
                <w:b/>
                <w:i/>
                <w:sz w:val="22"/>
                <w:szCs w:val="26"/>
              </w:rPr>
            </w:pPr>
            <w:r w:rsidRPr="008C6740">
              <w:rPr>
                <w:rFonts w:asciiTheme="minorHAnsi" w:hAnsiTheme="minorHAnsi" w:cstheme="minorHAnsi"/>
                <w:b/>
                <w:i/>
                <w:sz w:val="22"/>
                <w:szCs w:val="26"/>
              </w:rPr>
              <w:t>Corrosion Expert’s Signature:</w:t>
            </w:r>
          </w:p>
        </w:tc>
        <w:tc>
          <w:tcPr>
            <w:tcW w:w="2790" w:type="dxa"/>
            <w:tcBorders>
              <w:left w:val="single" w:sz="4" w:space="0" w:color="FFFFFF" w:themeColor="background1"/>
              <w:bottom w:val="single" w:sz="12" w:space="0" w:color="000000" w:themeColor="text1"/>
              <w:right w:val="single" w:sz="12" w:space="0" w:color="auto"/>
            </w:tcBorders>
            <w:shd w:val="clear" w:color="auto" w:fill="FFFFFF" w:themeFill="background1"/>
            <w:vAlign w:val="center"/>
          </w:tcPr>
          <w:p w:rsidR="00DB5ADD" w:rsidRPr="008C6740" w:rsidRDefault="00DB5ADD" w:rsidP="00DB5ADD">
            <w:pPr>
              <w:rPr>
                <w:rFonts w:asciiTheme="minorHAnsi" w:hAnsiTheme="minorHAnsi" w:cstheme="minorHAnsi"/>
                <w:b/>
                <w:i/>
                <w:sz w:val="22"/>
                <w:szCs w:val="26"/>
              </w:rPr>
            </w:pPr>
            <w:r w:rsidRPr="008C6740">
              <w:rPr>
                <w:rFonts w:asciiTheme="minorHAnsi" w:hAnsiTheme="minorHAnsi" w:cstheme="minorHAnsi"/>
                <w:b/>
                <w:i/>
                <w:sz w:val="22"/>
                <w:szCs w:val="26"/>
              </w:rPr>
              <w:t xml:space="preserve">Date:  </w:t>
            </w:r>
            <w:r w:rsidR="00DA2157" w:rsidRPr="006A77BD">
              <w:rPr>
                <w:rFonts w:asciiTheme="minorHAnsi" w:hAnsiTheme="minorHAnsi" w:cstheme="minorHAnsi"/>
                <w:i/>
                <w:sz w:val="22"/>
                <w:szCs w:val="22"/>
              </w:rPr>
              <w:fldChar w:fldCharType="begin">
                <w:ffData>
                  <w:name w:val="Text5"/>
                  <w:enabled/>
                  <w:calcOnExit w:val="0"/>
                  <w:textInput/>
                </w:ffData>
              </w:fldChar>
            </w:r>
            <w:r w:rsidRPr="006A77BD">
              <w:rPr>
                <w:rFonts w:asciiTheme="minorHAnsi" w:hAnsiTheme="minorHAnsi" w:cstheme="minorHAnsi"/>
                <w:i/>
                <w:sz w:val="22"/>
                <w:szCs w:val="22"/>
              </w:rPr>
              <w:instrText xml:space="preserve"> FORMTEXT </w:instrText>
            </w:r>
            <w:r w:rsidR="00DA2157" w:rsidRPr="006A77BD">
              <w:rPr>
                <w:rFonts w:asciiTheme="minorHAnsi" w:hAnsiTheme="minorHAnsi" w:cstheme="minorHAnsi"/>
                <w:i/>
                <w:sz w:val="22"/>
                <w:szCs w:val="22"/>
              </w:rPr>
            </w:r>
            <w:r w:rsidR="00DA2157" w:rsidRPr="006A77BD">
              <w:rPr>
                <w:rFonts w:asciiTheme="minorHAnsi" w:hAnsiTheme="minorHAnsi" w:cstheme="minorHAnsi"/>
                <w:i/>
                <w:sz w:val="22"/>
                <w:szCs w:val="22"/>
              </w:rPr>
              <w:fldChar w:fldCharType="separate"/>
            </w:r>
            <w:r w:rsidRPr="006A77BD">
              <w:rPr>
                <w:rFonts w:asciiTheme="minorHAnsi" w:hAnsiTheme="minorHAnsi" w:cstheme="minorHAnsi"/>
                <w:i/>
                <w:noProof/>
                <w:sz w:val="22"/>
                <w:szCs w:val="22"/>
              </w:rPr>
              <w:t> </w:t>
            </w:r>
            <w:r w:rsidRPr="006A77BD">
              <w:rPr>
                <w:rFonts w:asciiTheme="minorHAnsi" w:hAnsiTheme="minorHAnsi" w:cstheme="minorHAnsi"/>
                <w:i/>
                <w:noProof/>
                <w:sz w:val="22"/>
                <w:szCs w:val="22"/>
              </w:rPr>
              <w:t> </w:t>
            </w:r>
            <w:r w:rsidRPr="006A77BD">
              <w:rPr>
                <w:rFonts w:asciiTheme="minorHAnsi" w:hAnsiTheme="minorHAnsi" w:cstheme="minorHAnsi"/>
                <w:i/>
                <w:noProof/>
                <w:sz w:val="22"/>
                <w:szCs w:val="22"/>
              </w:rPr>
              <w:t> </w:t>
            </w:r>
            <w:r w:rsidRPr="006A77BD">
              <w:rPr>
                <w:rFonts w:asciiTheme="minorHAnsi" w:hAnsiTheme="minorHAnsi" w:cstheme="minorHAnsi"/>
                <w:i/>
                <w:noProof/>
                <w:sz w:val="22"/>
                <w:szCs w:val="22"/>
              </w:rPr>
              <w:t> </w:t>
            </w:r>
            <w:r w:rsidRPr="006A77BD">
              <w:rPr>
                <w:rFonts w:asciiTheme="minorHAnsi" w:hAnsiTheme="minorHAnsi" w:cstheme="minorHAnsi"/>
                <w:i/>
                <w:noProof/>
                <w:sz w:val="22"/>
                <w:szCs w:val="22"/>
              </w:rPr>
              <w:t> </w:t>
            </w:r>
            <w:r w:rsidR="00DA2157" w:rsidRPr="006A77BD">
              <w:rPr>
                <w:rFonts w:asciiTheme="minorHAnsi" w:hAnsiTheme="minorHAnsi" w:cstheme="minorHAnsi"/>
                <w:i/>
                <w:sz w:val="22"/>
                <w:szCs w:val="22"/>
              </w:rPr>
              <w:fldChar w:fldCharType="end"/>
            </w:r>
          </w:p>
        </w:tc>
      </w:tr>
      <w:tr w:rsidR="00E054A0" w:rsidTr="00AE35EA">
        <w:trPr>
          <w:trHeight w:val="288"/>
        </w:trPr>
        <w:tc>
          <w:tcPr>
            <w:tcW w:w="11016" w:type="dxa"/>
            <w:gridSpan w:val="17"/>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E054A0" w:rsidRPr="00F850AD" w:rsidRDefault="002A0094" w:rsidP="002A0094">
            <w:pPr>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XIV</w:t>
            </w:r>
            <w:r w:rsidR="00E054A0" w:rsidRPr="00F850AD">
              <w:rPr>
                <w:rFonts w:asciiTheme="minorHAnsi" w:hAnsiTheme="minorHAnsi" w:cstheme="minorHAnsi"/>
                <w:b/>
                <w:color w:val="FFFFFF" w:themeColor="background1"/>
                <w:sz w:val="26"/>
                <w:szCs w:val="26"/>
              </w:rPr>
              <w:t xml:space="preserve">. </w:t>
            </w:r>
            <w:r w:rsidR="00E054A0" w:rsidRPr="00F850AD">
              <w:rPr>
                <w:rFonts w:asciiTheme="minorHAnsi" w:hAnsiTheme="minorHAnsi" w:cstheme="minorHAnsi"/>
                <w:b/>
                <w:smallCaps/>
                <w:color w:val="FFFFFF" w:themeColor="background1"/>
                <w:sz w:val="26"/>
                <w:szCs w:val="26"/>
              </w:rPr>
              <w:t>Required Signatures</w:t>
            </w:r>
          </w:p>
        </w:tc>
      </w:tr>
      <w:tr w:rsidR="00E054A0" w:rsidTr="00A00AE1">
        <w:trPr>
          <w:trHeight w:val="852"/>
        </w:trPr>
        <w:tc>
          <w:tcPr>
            <w:tcW w:w="11016" w:type="dxa"/>
            <w:gridSpan w:val="17"/>
            <w:tcBorders>
              <w:top w:val="single" w:sz="12" w:space="0" w:color="auto"/>
              <w:left w:val="single" w:sz="12" w:space="0" w:color="auto"/>
              <w:bottom w:val="single" w:sz="4" w:space="0" w:color="FFFFFF" w:themeColor="background1"/>
              <w:right w:val="single" w:sz="12" w:space="0" w:color="auto"/>
            </w:tcBorders>
            <w:shd w:val="clear" w:color="auto" w:fill="FFFFFF" w:themeFill="background1"/>
            <w:vAlign w:val="center"/>
          </w:tcPr>
          <w:p w:rsidR="00B967FE" w:rsidRPr="00A00AE1" w:rsidRDefault="00B967FE" w:rsidP="00D0316E">
            <w:pPr>
              <w:pStyle w:val="text"/>
              <w:tabs>
                <w:tab w:val="clear" w:pos="9990"/>
                <w:tab w:val="left" w:pos="5040"/>
                <w:tab w:val="left" w:leader="underscore" w:pos="9900"/>
              </w:tabs>
              <w:ind w:left="0" w:firstLine="0"/>
              <w:jc w:val="center"/>
              <w:rPr>
                <w:rFonts w:asciiTheme="minorHAnsi" w:hAnsiTheme="minorHAnsi" w:cstheme="minorHAnsi"/>
                <w:i/>
                <w:sz w:val="20"/>
                <w:szCs w:val="26"/>
              </w:rPr>
            </w:pPr>
            <w:r w:rsidRPr="00A00AE1">
              <w:rPr>
                <w:rFonts w:asciiTheme="minorHAnsi" w:hAnsiTheme="minorHAnsi" w:cstheme="minorHAnsi"/>
                <w:i/>
                <w:sz w:val="20"/>
                <w:szCs w:val="26"/>
              </w:rPr>
              <w:t xml:space="preserve">The </w:t>
            </w:r>
            <w:r w:rsidR="004A2361" w:rsidRPr="00A00AE1">
              <w:rPr>
                <w:rFonts w:asciiTheme="minorHAnsi" w:hAnsiTheme="minorHAnsi" w:cstheme="minorHAnsi"/>
                <w:i/>
                <w:sz w:val="20"/>
                <w:szCs w:val="26"/>
              </w:rPr>
              <w:t>service provider</w:t>
            </w:r>
            <w:r w:rsidRPr="00A00AE1">
              <w:rPr>
                <w:rFonts w:asciiTheme="minorHAnsi" w:hAnsiTheme="minorHAnsi" w:cstheme="minorHAnsi"/>
                <w:i/>
                <w:sz w:val="20"/>
                <w:szCs w:val="26"/>
              </w:rPr>
              <w:t xml:space="preserve"> </w:t>
            </w:r>
            <w:r w:rsidR="00D0316E" w:rsidRPr="00A00AE1">
              <w:rPr>
                <w:rFonts w:asciiTheme="minorHAnsi" w:hAnsiTheme="minorHAnsi" w:cstheme="minorHAnsi"/>
                <w:i/>
                <w:sz w:val="20"/>
                <w:szCs w:val="26"/>
              </w:rPr>
              <w:t xml:space="preserve">certifies the criteria used to evaluate whether cathodic protection is adequate </w:t>
            </w:r>
          </w:p>
          <w:p w:rsidR="00B967FE" w:rsidRPr="00A00AE1" w:rsidRDefault="00D0316E" w:rsidP="00D0316E">
            <w:pPr>
              <w:pStyle w:val="text"/>
              <w:tabs>
                <w:tab w:val="clear" w:pos="9990"/>
                <w:tab w:val="left" w:pos="5040"/>
                <w:tab w:val="left" w:leader="underscore" w:pos="9900"/>
              </w:tabs>
              <w:ind w:left="0" w:firstLine="0"/>
              <w:jc w:val="center"/>
              <w:rPr>
                <w:rFonts w:asciiTheme="minorHAnsi" w:hAnsiTheme="minorHAnsi" w:cstheme="minorHAnsi"/>
                <w:i/>
                <w:sz w:val="20"/>
                <w:szCs w:val="26"/>
              </w:rPr>
            </w:pPr>
            <w:r w:rsidRPr="00A00AE1">
              <w:rPr>
                <w:rFonts w:asciiTheme="minorHAnsi" w:hAnsiTheme="minorHAnsi" w:cstheme="minorHAnsi"/>
                <w:i/>
                <w:sz w:val="20"/>
                <w:szCs w:val="26"/>
              </w:rPr>
              <w:t xml:space="preserve">were in accordance with a code of practice developed by a nationally recognized association </w:t>
            </w:r>
          </w:p>
          <w:p w:rsidR="00E054A0" w:rsidRPr="00D0316E" w:rsidRDefault="00D0316E" w:rsidP="00B967FE">
            <w:pPr>
              <w:pStyle w:val="text"/>
              <w:tabs>
                <w:tab w:val="clear" w:pos="9990"/>
                <w:tab w:val="left" w:pos="5040"/>
                <w:tab w:val="left" w:leader="underscore" w:pos="9900"/>
              </w:tabs>
              <w:ind w:left="0" w:firstLine="0"/>
              <w:jc w:val="center"/>
              <w:rPr>
                <w:rFonts w:ascii="Times New Roman" w:hAnsi="Times New Roman"/>
                <w:i/>
                <w:sz w:val="24"/>
              </w:rPr>
            </w:pPr>
            <w:r w:rsidRPr="00A00AE1">
              <w:rPr>
                <w:rFonts w:asciiTheme="minorHAnsi" w:hAnsiTheme="minorHAnsi" w:cstheme="minorHAnsi"/>
                <w:i/>
                <w:sz w:val="20"/>
                <w:szCs w:val="26"/>
              </w:rPr>
              <w:t>(e.g. NACE),  as required by the Washington State Underground Storage Tank Regulations.</w:t>
            </w:r>
          </w:p>
        </w:tc>
      </w:tr>
      <w:tr w:rsidR="00B57120" w:rsidTr="00A00AE1">
        <w:trPr>
          <w:trHeight w:val="576"/>
        </w:trPr>
        <w:tc>
          <w:tcPr>
            <w:tcW w:w="1458" w:type="dxa"/>
            <w:gridSpan w:val="2"/>
            <w:tcBorders>
              <w:top w:val="single" w:sz="4" w:space="0" w:color="FFFFFF" w:themeColor="background1"/>
              <w:left w:val="single" w:sz="12" w:space="0" w:color="auto"/>
              <w:right w:val="single" w:sz="4" w:space="0" w:color="FFFFFF" w:themeColor="background1"/>
            </w:tcBorders>
            <w:shd w:val="clear" w:color="auto" w:fill="FFFFFF" w:themeFill="background1"/>
            <w:vAlign w:val="center"/>
          </w:tcPr>
          <w:p w:rsidR="00B57120" w:rsidRPr="009C07CD" w:rsidRDefault="00DA2157" w:rsidP="00B57120">
            <w:pPr>
              <w:spacing w:before="60"/>
              <w:rPr>
                <w:rFonts w:asciiTheme="minorHAnsi" w:hAnsiTheme="minorHAnsi" w:cstheme="minorHAnsi"/>
                <w:b/>
                <w:szCs w:val="26"/>
              </w:rPr>
            </w:pPr>
            <w:r w:rsidRPr="009C07CD">
              <w:rPr>
                <w:rFonts w:asciiTheme="minorHAnsi" w:hAnsiTheme="minorHAnsi" w:cstheme="minorHAnsi"/>
                <w:b/>
                <w:szCs w:val="22"/>
              </w:rPr>
              <w:fldChar w:fldCharType="begin">
                <w:ffData>
                  <w:name w:val="Text5"/>
                  <w:enabled/>
                  <w:calcOnExit w:val="0"/>
                  <w:textInput/>
                </w:ffData>
              </w:fldChar>
            </w:r>
            <w:r w:rsidR="00B57120" w:rsidRPr="009C07CD">
              <w:rPr>
                <w:rFonts w:asciiTheme="minorHAnsi" w:hAnsiTheme="minorHAnsi" w:cstheme="minorHAnsi"/>
                <w:b/>
                <w:szCs w:val="22"/>
              </w:rPr>
              <w:instrText xml:space="preserve"> FORMTEXT </w:instrText>
            </w:r>
            <w:r w:rsidRPr="009C07CD">
              <w:rPr>
                <w:rFonts w:asciiTheme="minorHAnsi" w:hAnsiTheme="minorHAnsi" w:cstheme="minorHAnsi"/>
                <w:b/>
                <w:szCs w:val="22"/>
              </w:rPr>
            </w:r>
            <w:r w:rsidRPr="009C07CD">
              <w:rPr>
                <w:rFonts w:asciiTheme="minorHAnsi" w:hAnsiTheme="minorHAnsi" w:cstheme="minorHAnsi"/>
                <w:b/>
                <w:szCs w:val="22"/>
              </w:rPr>
              <w:fldChar w:fldCharType="separate"/>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Pr="009C07CD">
              <w:rPr>
                <w:rFonts w:asciiTheme="minorHAnsi" w:hAnsiTheme="minorHAnsi" w:cstheme="minorHAnsi"/>
                <w:b/>
                <w:szCs w:val="22"/>
              </w:rPr>
              <w:fldChar w:fldCharType="end"/>
            </w:r>
          </w:p>
        </w:tc>
        <w:tc>
          <w:tcPr>
            <w:tcW w:w="270"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B57120" w:rsidRPr="009C07CD" w:rsidRDefault="00B57120" w:rsidP="00E054A0">
            <w:pPr>
              <w:spacing w:before="60"/>
              <w:jc w:val="center"/>
              <w:rPr>
                <w:rFonts w:asciiTheme="minorHAnsi" w:hAnsiTheme="minorHAnsi" w:cstheme="minorHAnsi"/>
                <w:b/>
                <w:szCs w:val="26"/>
              </w:rPr>
            </w:pPr>
          </w:p>
        </w:tc>
        <w:tc>
          <w:tcPr>
            <w:tcW w:w="5310"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B57120" w:rsidRPr="009C07CD" w:rsidRDefault="00B57120" w:rsidP="00E054A0">
            <w:pPr>
              <w:spacing w:before="60"/>
              <w:jc w:val="center"/>
              <w:rPr>
                <w:rFonts w:asciiTheme="minorHAnsi" w:hAnsiTheme="minorHAnsi" w:cstheme="minorHAnsi"/>
                <w:b/>
                <w:szCs w:val="26"/>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57120" w:rsidRPr="009C07CD" w:rsidRDefault="00B57120" w:rsidP="00E054A0">
            <w:pPr>
              <w:spacing w:before="60"/>
              <w:jc w:val="center"/>
              <w:rPr>
                <w:rFonts w:asciiTheme="minorHAnsi" w:hAnsiTheme="minorHAnsi" w:cstheme="minorHAnsi"/>
                <w:b/>
                <w:szCs w:val="26"/>
              </w:rPr>
            </w:pPr>
          </w:p>
        </w:tc>
        <w:tc>
          <w:tcPr>
            <w:tcW w:w="3708" w:type="dxa"/>
            <w:gridSpan w:val="4"/>
            <w:tcBorders>
              <w:top w:val="single" w:sz="4" w:space="0" w:color="FFFFFF" w:themeColor="background1"/>
              <w:left w:val="single" w:sz="4" w:space="0" w:color="FFFFFF" w:themeColor="background1"/>
              <w:right w:val="single" w:sz="12" w:space="0" w:color="auto"/>
            </w:tcBorders>
            <w:shd w:val="clear" w:color="auto" w:fill="FFFFFF" w:themeFill="background1"/>
            <w:vAlign w:val="center"/>
          </w:tcPr>
          <w:p w:rsidR="00B57120" w:rsidRPr="009C07CD" w:rsidRDefault="00DA2157" w:rsidP="00B57120">
            <w:pPr>
              <w:spacing w:before="60"/>
              <w:rPr>
                <w:rFonts w:asciiTheme="minorHAnsi" w:hAnsiTheme="minorHAnsi" w:cstheme="minorHAnsi"/>
                <w:b/>
                <w:szCs w:val="26"/>
              </w:rPr>
            </w:pPr>
            <w:r w:rsidRPr="009C07CD">
              <w:rPr>
                <w:rFonts w:asciiTheme="minorHAnsi" w:hAnsiTheme="minorHAnsi" w:cstheme="minorHAnsi"/>
                <w:b/>
                <w:szCs w:val="22"/>
              </w:rPr>
              <w:fldChar w:fldCharType="begin">
                <w:ffData>
                  <w:name w:val="Text5"/>
                  <w:enabled/>
                  <w:calcOnExit w:val="0"/>
                  <w:textInput/>
                </w:ffData>
              </w:fldChar>
            </w:r>
            <w:r w:rsidR="00B57120" w:rsidRPr="009C07CD">
              <w:rPr>
                <w:rFonts w:asciiTheme="minorHAnsi" w:hAnsiTheme="minorHAnsi" w:cstheme="minorHAnsi"/>
                <w:b/>
                <w:szCs w:val="22"/>
              </w:rPr>
              <w:instrText xml:space="preserve"> FORMTEXT </w:instrText>
            </w:r>
            <w:r w:rsidRPr="009C07CD">
              <w:rPr>
                <w:rFonts w:asciiTheme="minorHAnsi" w:hAnsiTheme="minorHAnsi" w:cstheme="minorHAnsi"/>
                <w:b/>
                <w:szCs w:val="22"/>
              </w:rPr>
            </w:r>
            <w:r w:rsidRPr="009C07CD">
              <w:rPr>
                <w:rFonts w:asciiTheme="minorHAnsi" w:hAnsiTheme="minorHAnsi" w:cstheme="minorHAnsi"/>
                <w:b/>
                <w:szCs w:val="22"/>
              </w:rPr>
              <w:fldChar w:fldCharType="separate"/>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Pr="009C07CD">
              <w:rPr>
                <w:rFonts w:asciiTheme="minorHAnsi" w:hAnsiTheme="minorHAnsi" w:cstheme="minorHAnsi"/>
                <w:b/>
                <w:szCs w:val="22"/>
              </w:rPr>
              <w:fldChar w:fldCharType="end"/>
            </w:r>
          </w:p>
        </w:tc>
      </w:tr>
      <w:tr w:rsidR="00B57120" w:rsidTr="00D0316E">
        <w:trPr>
          <w:trHeight w:val="288"/>
        </w:trPr>
        <w:tc>
          <w:tcPr>
            <w:tcW w:w="1458" w:type="dxa"/>
            <w:gridSpan w:val="2"/>
            <w:tcBorders>
              <w:left w:val="single" w:sz="12" w:space="0" w:color="auto"/>
              <w:bottom w:val="single" w:sz="4" w:space="0" w:color="FFFFFF" w:themeColor="background1"/>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r w:rsidRPr="00B57120">
              <w:rPr>
                <w:rFonts w:asciiTheme="minorHAnsi" w:hAnsiTheme="minorHAnsi" w:cstheme="minorHAnsi"/>
                <w:sz w:val="20"/>
                <w:szCs w:val="26"/>
              </w:rPr>
              <w:t>Date</w:t>
            </w:r>
          </w:p>
        </w:tc>
        <w:tc>
          <w:tcPr>
            <w:tcW w:w="270"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p>
        </w:tc>
        <w:tc>
          <w:tcPr>
            <w:tcW w:w="5310" w:type="dxa"/>
            <w:gridSpan w:val="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7120" w:rsidRPr="00B57120" w:rsidRDefault="00B57120" w:rsidP="004A2361">
            <w:pPr>
              <w:spacing w:before="60"/>
              <w:rPr>
                <w:rFonts w:asciiTheme="minorHAnsi" w:hAnsiTheme="minorHAnsi" w:cstheme="minorHAnsi"/>
                <w:sz w:val="20"/>
                <w:szCs w:val="26"/>
              </w:rPr>
            </w:pPr>
            <w:r w:rsidRPr="00B57120">
              <w:rPr>
                <w:rFonts w:asciiTheme="minorHAnsi" w:hAnsiTheme="minorHAnsi" w:cstheme="minorHAnsi"/>
                <w:sz w:val="20"/>
                <w:szCs w:val="26"/>
              </w:rPr>
              <w:t xml:space="preserve">Signature of Certified </w:t>
            </w:r>
            <w:r w:rsidR="004A2361">
              <w:rPr>
                <w:rFonts w:asciiTheme="minorHAnsi" w:hAnsiTheme="minorHAnsi" w:cstheme="minorHAnsi"/>
                <w:sz w:val="20"/>
                <w:szCs w:val="26"/>
              </w:rPr>
              <w:t>Cathodic Protection Tester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p>
        </w:tc>
        <w:tc>
          <w:tcPr>
            <w:tcW w:w="3708" w:type="dxa"/>
            <w:gridSpan w:val="4"/>
            <w:tcBorders>
              <w:left w:val="single" w:sz="4" w:space="0" w:color="FFFFFF" w:themeColor="background1"/>
              <w:bottom w:val="single" w:sz="4" w:space="0" w:color="FFFFFF" w:themeColor="background1"/>
              <w:right w:val="single" w:sz="12" w:space="0" w:color="auto"/>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r w:rsidRPr="00B57120">
              <w:rPr>
                <w:rFonts w:asciiTheme="minorHAnsi" w:hAnsiTheme="minorHAnsi" w:cstheme="minorHAnsi"/>
                <w:sz w:val="20"/>
                <w:szCs w:val="26"/>
              </w:rPr>
              <w:t>Print or Type Name</w:t>
            </w:r>
          </w:p>
        </w:tc>
      </w:tr>
      <w:tr w:rsidR="00B57120" w:rsidTr="00D0316E">
        <w:trPr>
          <w:trHeight w:val="576"/>
        </w:trPr>
        <w:tc>
          <w:tcPr>
            <w:tcW w:w="1458" w:type="dxa"/>
            <w:gridSpan w:val="2"/>
            <w:tcBorders>
              <w:top w:val="single" w:sz="4" w:space="0" w:color="FFFFFF" w:themeColor="background1"/>
              <w:left w:val="single" w:sz="12" w:space="0" w:color="auto"/>
              <w:right w:val="single" w:sz="4" w:space="0" w:color="FFFFFF" w:themeColor="background1"/>
            </w:tcBorders>
            <w:shd w:val="clear" w:color="auto" w:fill="FFFFFF" w:themeFill="background1"/>
            <w:vAlign w:val="center"/>
          </w:tcPr>
          <w:p w:rsidR="00B57120" w:rsidRPr="009C07CD" w:rsidRDefault="00DA2157" w:rsidP="00B57120">
            <w:pPr>
              <w:spacing w:before="60"/>
              <w:rPr>
                <w:rFonts w:asciiTheme="minorHAnsi" w:hAnsiTheme="minorHAnsi" w:cstheme="minorHAnsi"/>
                <w:b/>
                <w:szCs w:val="26"/>
              </w:rPr>
            </w:pPr>
            <w:r w:rsidRPr="009C07CD">
              <w:rPr>
                <w:rFonts w:asciiTheme="minorHAnsi" w:hAnsiTheme="minorHAnsi" w:cstheme="minorHAnsi"/>
                <w:b/>
                <w:szCs w:val="22"/>
              </w:rPr>
              <w:fldChar w:fldCharType="begin">
                <w:ffData>
                  <w:name w:val="Text5"/>
                  <w:enabled/>
                  <w:calcOnExit w:val="0"/>
                  <w:textInput/>
                </w:ffData>
              </w:fldChar>
            </w:r>
            <w:r w:rsidR="00B57120" w:rsidRPr="009C07CD">
              <w:rPr>
                <w:rFonts w:asciiTheme="minorHAnsi" w:hAnsiTheme="minorHAnsi" w:cstheme="minorHAnsi"/>
                <w:b/>
                <w:szCs w:val="22"/>
              </w:rPr>
              <w:instrText xml:space="preserve"> FORMTEXT </w:instrText>
            </w:r>
            <w:r w:rsidRPr="009C07CD">
              <w:rPr>
                <w:rFonts w:asciiTheme="minorHAnsi" w:hAnsiTheme="minorHAnsi" w:cstheme="minorHAnsi"/>
                <w:b/>
                <w:szCs w:val="22"/>
              </w:rPr>
            </w:r>
            <w:r w:rsidRPr="009C07CD">
              <w:rPr>
                <w:rFonts w:asciiTheme="minorHAnsi" w:hAnsiTheme="minorHAnsi" w:cstheme="minorHAnsi"/>
                <w:b/>
                <w:szCs w:val="22"/>
              </w:rPr>
              <w:fldChar w:fldCharType="separate"/>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Pr="009C07CD">
              <w:rPr>
                <w:rFonts w:asciiTheme="minorHAnsi" w:hAnsiTheme="minorHAnsi" w:cstheme="minorHAnsi"/>
                <w:b/>
                <w:szCs w:val="22"/>
              </w:rPr>
              <w:fldChar w:fldCharType="end"/>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57120" w:rsidRPr="009C07CD" w:rsidRDefault="00B57120" w:rsidP="00E054A0">
            <w:pPr>
              <w:spacing w:before="60"/>
              <w:jc w:val="center"/>
              <w:rPr>
                <w:rFonts w:asciiTheme="minorHAnsi" w:hAnsiTheme="minorHAnsi" w:cstheme="minorHAnsi"/>
                <w:b/>
                <w:szCs w:val="26"/>
              </w:rPr>
            </w:pPr>
          </w:p>
        </w:tc>
        <w:tc>
          <w:tcPr>
            <w:tcW w:w="5310"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B57120" w:rsidRPr="009C07CD" w:rsidRDefault="00B57120" w:rsidP="00E054A0">
            <w:pPr>
              <w:spacing w:before="60"/>
              <w:jc w:val="center"/>
              <w:rPr>
                <w:rFonts w:asciiTheme="minorHAnsi" w:hAnsiTheme="minorHAnsi" w:cstheme="minorHAnsi"/>
                <w:b/>
                <w:szCs w:val="26"/>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57120" w:rsidRPr="009C07CD" w:rsidRDefault="00B57120" w:rsidP="00E054A0">
            <w:pPr>
              <w:spacing w:before="60"/>
              <w:jc w:val="center"/>
              <w:rPr>
                <w:rFonts w:asciiTheme="minorHAnsi" w:hAnsiTheme="minorHAnsi" w:cstheme="minorHAnsi"/>
                <w:b/>
                <w:szCs w:val="26"/>
              </w:rPr>
            </w:pPr>
          </w:p>
        </w:tc>
        <w:tc>
          <w:tcPr>
            <w:tcW w:w="3708" w:type="dxa"/>
            <w:gridSpan w:val="4"/>
            <w:tcBorders>
              <w:top w:val="single" w:sz="4" w:space="0" w:color="FFFFFF" w:themeColor="background1"/>
              <w:left w:val="single" w:sz="4" w:space="0" w:color="FFFFFF" w:themeColor="background1"/>
              <w:right w:val="single" w:sz="12" w:space="0" w:color="auto"/>
            </w:tcBorders>
            <w:shd w:val="clear" w:color="auto" w:fill="FFFFFF" w:themeFill="background1"/>
            <w:vAlign w:val="center"/>
          </w:tcPr>
          <w:p w:rsidR="00B57120" w:rsidRPr="009C07CD" w:rsidRDefault="00DA2157" w:rsidP="00B57120">
            <w:pPr>
              <w:spacing w:before="60"/>
              <w:rPr>
                <w:rFonts w:asciiTheme="minorHAnsi" w:hAnsiTheme="minorHAnsi" w:cstheme="minorHAnsi"/>
                <w:b/>
                <w:szCs w:val="26"/>
              </w:rPr>
            </w:pPr>
            <w:r w:rsidRPr="009C07CD">
              <w:rPr>
                <w:rFonts w:asciiTheme="minorHAnsi" w:hAnsiTheme="minorHAnsi" w:cstheme="minorHAnsi"/>
                <w:b/>
                <w:szCs w:val="22"/>
              </w:rPr>
              <w:fldChar w:fldCharType="begin">
                <w:ffData>
                  <w:name w:val="Text5"/>
                  <w:enabled/>
                  <w:calcOnExit w:val="0"/>
                  <w:textInput/>
                </w:ffData>
              </w:fldChar>
            </w:r>
            <w:r w:rsidR="00B57120" w:rsidRPr="009C07CD">
              <w:rPr>
                <w:rFonts w:asciiTheme="minorHAnsi" w:hAnsiTheme="minorHAnsi" w:cstheme="minorHAnsi"/>
                <w:b/>
                <w:szCs w:val="22"/>
              </w:rPr>
              <w:instrText xml:space="preserve"> FORMTEXT </w:instrText>
            </w:r>
            <w:r w:rsidRPr="009C07CD">
              <w:rPr>
                <w:rFonts w:asciiTheme="minorHAnsi" w:hAnsiTheme="minorHAnsi" w:cstheme="minorHAnsi"/>
                <w:b/>
                <w:szCs w:val="22"/>
              </w:rPr>
            </w:r>
            <w:r w:rsidRPr="009C07CD">
              <w:rPr>
                <w:rFonts w:asciiTheme="minorHAnsi" w:hAnsiTheme="minorHAnsi" w:cstheme="minorHAnsi"/>
                <w:b/>
                <w:szCs w:val="22"/>
              </w:rPr>
              <w:fldChar w:fldCharType="separate"/>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00B57120" w:rsidRPr="009C07CD">
              <w:rPr>
                <w:rFonts w:asciiTheme="minorHAnsi" w:hAnsiTheme="minorHAnsi" w:cstheme="minorHAnsi"/>
                <w:b/>
                <w:noProof/>
                <w:szCs w:val="22"/>
              </w:rPr>
              <w:t> </w:t>
            </w:r>
            <w:r w:rsidRPr="009C07CD">
              <w:rPr>
                <w:rFonts w:asciiTheme="minorHAnsi" w:hAnsiTheme="minorHAnsi" w:cstheme="minorHAnsi"/>
                <w:b/>
                <w:szCs w:val="22"/>
              </w:rPr>
              <w:fldChar w:fldCharType="end"/>
            </w:r>
          </w:p>
        </w:tc>
      </w:tr>
      <w:tr w:rsidR="00B57120" w:rsidTr="00D0316E">
        <w:trPr>
          <w:trHeight w:val="288"/>
        </w:trPr>
        <w:tc>
          <w:tcPr>
            <w:tcW w:w="1458" w:type="dxa"/>
            <w:gridSpan w:val="2"/>
            <w:tcBorders>
              <w:left w:val="single" w:sz="12" w:space="0" w:color="auto"/>
              <w:bottom w:val="single" w:sz="12" w:space="0" w:color="auto"/>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r w:rsidRPr="00B57120">
              <w:rPr>
                <w:rFonts w:asciiTheme="minorHAnsi" w:hAnsiTheme="minorHAnsi" w:cstheme="minorHAnsi"/>
                <w:sz w:val="20"/>
                <w:szCs w:val="26"/>
              </w:rPr>
              <w:t>Date</w:t>
            </w:r>
          </w:p>
        </w:tc>
        <w:tc>
          <w:tcPr>
            <w:tcW w:w="2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p>
        </w:tc>
        <w:tc>
          <w:tcPr>
            <w:tcW w:w="5310" w:type="dxa"/>
            <w:gridSpan w:val="9"/>
            <w:tcBorders>
              <w:left w:val="single" w:sz="4" w:space="0" w:color="FFFFFF" w:themeColor="background1"/>
              <w:bottom w:val="single" w:sz="12" w:space="0" w:color="auto"/>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r w:rsidRPr="00B57120">
              <w:rPr>
                <w:rFonts w:asciiTheme="minorHAnsi" w:hAnsiTheme="minorHAnsi" w:cstheme="minorHAnsi"/>
                <w:sz w:val="20"/>
                <w:szCs w:val="26"/>
              </w:rPr>
              <w:t>Signature of Tank Owner or Authorized Representative</w:t>
            </w:r>
          </w:p>
        </w:tc>
        <w:tc>
          <w:tcPr>
            <w:tcW w:w="2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p>
        </w:tc>
        <w:tc>
          <w:tcPr>
            <w:tcW w:w="3708" w:type="dxa"/>
            <w:gridSpan w:val="4"/>
            <w:tcBorders>
              <w:left w:val="single" w:sz="4" w:space="0" w:color="FFFFFF" w:themeColor="background1"/>
              <w:bottom w:val="single" w:sz="12" w:space="0" w:color="auto"/>
              <w:right w:val="single" w:sz="12" w:space="0" w:color="auto"/>
            </w:tcBorders>
            <w:shd w:val="clear" w:color="auto" w:fill="FFFFFF" w:themeFill="background1"/>
          </w:tcPr>
          <w:p w:rsidR="00B57120" w:rsidRPr="00B57120" w:rsidRDefault="00B57120" w:rsidP="00B57120">
            <w:pPr>
              <w:spacing w:before="60"/>
              <w:rPr>
                <w:rFonts w:asciiTheme="minorHAnsi" w:hAnsiTheme="minorHAnsi" w:cstheme="minorHAnsi"/>
                <w:sz w:val="20"/>
                <w:szCs w:val="26"/>
              </w:rPr>
            </w:pPr>
            <w:r w:rsidRPr="00B57120">
              <w:rPr>
                <w:rFonts w:asciiTheme="minorHAnsi" w:hAnsiTheme="minorHAnsi" w:cstheme="minorHAnsi"/>
                <w:sz w:val="20"/>
                <w:szCs w:val="26"/>
              </w:rPr>
              <w:t>Print or Type Name</w:t>
            </w:r>
          </w:p>
        </w:tc>
      </w:tr>
    </w:tbl>
    <w:p w:rsidR="002C18A7" w:rsidRDefault="002C18A7"/>
    <w:p w:rsidR="00722525" w:rsidRPr="00722525" w:rsidRDefault="002C18A7" w:rsidP="00722525">
      <w:pPr>
        <w:jc w:val="center"/>
        <w:rPr>
          <w:rFonts w:ascii="Arial" w:hAnsi="Arial" w:cs="Arial"/>
          <w:smallCaps/>
          <w:sz w:val="28"/>
          <w:szCs w:val="20"/>
        </w:rPr>
      </w:pPr>
      <w:r>
        <w:br w:type="page"/>
      </w:r>
      <w:r w:rsidR="00722525">
        <w:lastRenderedPageBreak/>
        <w:t>I</w:t>
      </w:r>
      <w:r w:rsidR="00722525" w:rsidRPr="00722525">
        <w:rPr>
          <w:rFonts w:ascii="Arial" w:hAnsi="Arial" w:cs="Arial"/>
          <w:smallCaps/>
          <w:sz w:val="28"/>
          <w:szCs w:val="20"/>
        </w:rPr>
        <w:t>nstructions</w:t>
      </w:r>
    </w:p>
    <w:p w:rsidR="00722525" w:rsidRPr="001E4C0A" w:rsidRDefault="000377F1" w:rsidP="002C18A7">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870585</wp:posOffset>
                </wp:positionH>
                <wp:positionV relativeFrom="paragraph">
                  <wp:posOffset>-166370</wp:posOffset>
                </wp:positionV>
                <wp:extent cx="5180330" cy="710565"/>
                <wp:effectExtent l="381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425" w:rsidRDefault="00614425" w:rsidP="00C84353">
                            <w:pPr>
                              <w:pStyle w:val="Title"/>
                              <w:pBdr>
                                <w:bottom w:val="single" w:sz="12" w:space="1" w:color="auto"/>
                              </w:pBdr>
                              <w:spacing w:before="0" w:after="0"/>
                              <w:rPr>
                                <w:smallCaps/>
                              </w:rPr>
                            </w:pPr>
                            <w:r>
                              <w:rPr>
                                <w:smallCaps/>
                              </w:rPr>
                              <w:t>Impressed Current Cathodic Protection Evaluation Checklist</w:t>
                            </w:r>
                          </w:p>
                          <w:p w:rsidR="00614425" w:rsidRPr="00C84353" w:rsidRDefault="00614425" w:rsidP="00C84353">
                            <w:pPr>
                              <w:pStyle w:val="Title"/>
                              <w:pBdr>
                                <w:bottom w:val="single" w:sz="12" w:space="1" w:color="auto"/>
                              </w:pBdr>
                              <w:spacing w:before="0" w:after="0"/>
                              <w:rPr>
                                <w:smallCaps/>
                                <w:sz w:val="22"/>
                              </w:rPr>
                            </w:pPr>
                            <w:r w:rsidRPr="00C84353">
                              <w:rPr>
                                <w:smallCaps/>
                                <w:sz w:val="22"/>
                              </w:rPr>
                              <w:t>for Underground Storage Tanks</w:t>
                            </w:r>
                          </w:p>
                          <w:p w:rsidR="00614425" w:rsidRDefault="00614425" w:rsidP="00722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8.55pt;margin-top:-13.1pt;width:407.9pt;height:5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FrhwIAABYFAAAOAAAAZHJzL2Uyb0RvYy54bWysVNuO2yAQfa/Uf0C8J76sncTWOqu9NFWl&#10;7UXa7QcQwDEqBhdI7LTqv3fASepeHqqqfsDADIczM2e4vhlaiQ7cWKFVhZN5jBFXVDOhdhX++LyZ&#10;rTCyjihGpFa8wkdu8c365Yvrvit5qhstGTcIQJQt+67CjXNdGUWWNrwldq47rsBYa9MSB0uzi5gh&#10;PaC3MkrjeBH12rDOaMqthd2H0YjXAb+uOXXv69pyh2SFgZsLownj1o/R+pqUO0O6RtATDfIPLFoi&#10;FFx6gXogjqC9Eb9BtYIabXXt5lS3ka5rQXmIAaJJ4l+ieWpIx0MskBzbXdJk/x8sfXf4YJBgUDuM&#10;FGmhRM98cOhODyj32ek7W4LTUwduboBt7+kjtd2jpp8sUvq+IWrHb43RfcMJA3aJPxlNjo441oNs&#10;+7eawTVk73QAGmrTekBIBgJ0qNLxUhlPhcJmnqziqyswUbAtkzhfBHIRKc+nO2Pda65b5CcVNlD5&#10;gE4Oj9Z5NqQ8uwT2Wgq2EVKGhdlt76VBBwIq2YQvBABBTt2k8s5K+2Mj4rgDJOEOb/N0Q9W/Fkma&#10;xXdpMdssVstZtsnyWbGMV7M4Ke6KRZwV2cPmmyeYZGUjGOPqUSh+VmCS/V2FT70waidoEPUVLvI0&#10;H0s0ZW+nQcbh+1OQrXDQkFK0FV5dnEjpC/tKMQiblI4IOc6jn+mHLEMOzv+QlSADX/lRA27YDkFv&#10;6VldW82OoAujoWxQYXhMYNJo8wWjHhqzwvbznhiOkXyjQFtFkmW+k8Miy5cpLMzUsp1aiKIAVWGH&#10;0Ti9d2P37zsjdg3cNKpZ6VvQYy2CVLxwR1YnFUPzhZhOD4Xv7uk6eP14ztbfAQAA//8DAFBLAwQU&#10;AAYACAAAACEAHHzuFt4AAAAKAQAADwAAAGRycy9kb3ducmV2LnhtbEyP0U6DQBBF3038h82Y+GLa&#10;pShQkKVRE42vrf2AgZ0CkZ0l7LbQv3d90sebObn3TLlbzCAuNLnesoLNOgJB3Fjdc6vg+PW+2oJw&#10;HlnjYJkUXMnBrrq9KbHQduY9XQ6+FaGEXYEKOu/HQkrXdGTQre1IHG4nOxn0IU6t1BPOodwMMo6i&#10;VBrsOSx0ONJbR8334WwUnD7nhySf6w9/zPZP6Sv2WW2vSt3fLS/PIDwt/g+GX/2gDlVwqu2ZtRND&#10;yI/ZJqAKVnEagwhEnsQ5iFrBNslAVqX8/0L1AwAA//8DAFBLAQItABQABgAIAAAAIQC2gziS/gAA&#10;AOEBAAATAAAAAAAAAAAAAAAAAAAAAABbQ29udGVudF9UeXBlc10ueG1sUEsBAi0AFAAGAAgAAAAh&#10;ADj9If/WAAAAlAEAAAsAAAAAAAAAAAAAAAAALwEAAF9yZWxzLy5yZWxzUEsBAi0AFAAGAAgAAAAh&#10;AOKGgWuHAgAAFgUAAA4AAAAAAAAAAAAAAAAALgIAAGRycy9lMm9Eb2MueG1sUEsBAi0AFAAGAAgA&#10;AAAhABx87hbeAAAACgEAAA8AAAAAAAAAAAAAAAAA4QQAAGRycy9kb3ducmV2LnhtbFBLBQYAAAAA&#10;BAAEAPMAAADsBQAAAAA=&#10;" stroked="f">
                <v:textbox>
                  <w:txbxContent>
                    <w:p w:rsidR="00614425" w:rsidRDefault="00614425" w:rsidP="00C84353">
                      <w:pPr>
                        <w:pStyle w:val="Title"/>
                        <w:pBdr>
                          <w:bottom w:val="single" w:sz="12" w:space="1" w:color="auto"/>
                        </w:pBdr>
                        <w:spacing w:before="0" w:after="0"/>
                        <w:rPr>
                          <w:smallCaps/>
                        </w:rPr>
                      </w:pPr>
                      <w:r>
                        <w:rPr>
                          <w:smallCaps/>
                        </w:rPr>
                        <w:t>Impressed Current Cathodic Protection Evaluation Checklist</w:t>
                      </w:r>
                    </w:p>
                    <w:p w:rsidR="00614425" w:rsidRPr="00C84353" w:rsidRDefault="00614425" w:rsidP="00C84353">
                      <w:pPr>
                        <w:pStyle w:val="Title"/>
                        <w:pBdr>
                          <w:bottom w:val="single" w:sz="12" w:space="1" w:color="auto"/>
                        </w:pBdr>
                        <w:spacing w:before="0" w:after="0"/>
                        <w:rPr>
                          <w:smallCaps/>
                          <w:sz w:val="22"/>
                        </w:rPr>
                      </w:pPr>
                      <w:r w:rsidRPr="00C84353">
                        <w:rPr>
                          <w:smallCaps/>
                          <w:sz w:val="22"/>
                        </w:rPr>
                        <w:t>for Underground Storage Tanks</w:t>
                      </w:r>
                    </w:p>
                    <w:p w:rsidR="00614425" w:rsidRDefault="00614425" w:rsidP="00722525"/>
                  </w:txbxContent>
                </v:textbox>
              </v:shape>
            </w:pict>
          </mc:Fallback>
        </mc:AlternateContent>
      </w:r>
    </w:p>
    <w:p w:rsidR="005D4B44" w:rsidRDefault="005D4B44" w:rsidP="005D4B44">
      <w:pPr>
        <w:spacing w:after="240"/>
        <w:ind w:left="360"/>
        <w:rPr>
          <w:sz w:val="22"/>
          <w:szCs w:val="22"/>
        </w:rPr>
      </w:pPr>
    </w:p>
    <w:p w:rsidR="005D4B44" w:rsidRDefault="005D4B44" w:rsidP="005D4B44">
      <w:pPr>
        <w:spacing w:after="240"/>
        <w:ind w:left="360"/>
        <w:rPr>
          <w:sz w:val="22"/>
          <w:szCs w:val="22"/>
        </w:rPr>
      </w:pPr>
    </w:p>
    <w:p w:rsidR="005D4B44" w:rsidRPr="00125A3B" w:rsidRDefault="005D4B44" w:rsidP="00786EBB">
      <w:pPr>
        <w:spacing w:after="240"/>
        <w:ind w:left="360"/>
        <w:jc w:val="center"/>
        <w:rPr>
          <w:b/>
          <w:smallCaps/>
          <w:sz w:val="28"/>
          <w:szCs w:val="22"/>
        </w:rPr>
      </w:pPr>
      <w:r w:rsidRPr="00125A3B">
        <w:rPr>
          <w:b/>
          <w:smallCaps/>
          <w:sz w:val="28"/>
          <w:szCs w:val="22"/>
        </w:rPr>
        <w:t>Instructions</w:t>
      </w:r>
    </w:p>
    <w:p w:rsidR="00D55809" w:rsidRPr="00A00AE1" w:rsidRDefault="00D55809" w:rsidP="00D55809">
      <w:pPr>
        <w:pStyle w:val="BodyText"/>
        <w:rPr>
          <w:rFonts w:ascii="Times New Roman" w:hAnsi="Times New Roman" w:cs="Times New Roman"/>
          <w:b w:val="0"/>
          <w:bCs w:val="0"/>
          <w:szCs w:val="22"/>
          <w:u w:val="none"/>
        </w:rPr>
      </w:pPr>
      <w:r w:rsidRPr="00A00AE1">
        <w:rPr>
          <w:rFonts w:ascii="Times New Roman" w:hAnsi="Times New Roman" w:cs="Times New Roman"/>
          <w:b w:val="0"/>
          <w:bCs w:val="0"/>
          <w:szCs w:val="22"/>
          <w:u w:val="none"/>
        </w:rPr>
        <w:t xml:space="preserve">This form must be submitted </w:t>
      </w:r>
      <w:r w:rsidRPr="00A00AE1">
        <w:rPr>
          <w:rFonts w:ascii="Times New Roman" w:hAnsi="Times New Roman" w:cs="Times New Roman"/>
          <w:szCs w:val="22"/>
          <w:u w:val="none"/>
        </w:rPr>
        <w:t>within thirty days of completing</w:t>
      </w:r>
      <w:r w:rsidRPr="00A00AE1">
        <w:rPr>
          <w:rFonts w:ascii="Times New Roman" w:hAnsi="Times New Roman" w:cs="Times New Roman"/>
          <w:b w:val="0"/>
          <w:bCs w:val="0"/>
          <w:szCs w:val="22"/>
          <w:u w:val="none"/>
        </w:rPr>
        <w:t xml:space="preserve"> </w:t>
      </w:r>
      <w:r w:rsidR="00125A3B" w:rsidRPr="00A00AE1">
        <w:rPr>
          <w:rFonts w:ascii="Times New Roman" w:hAnsi="Times New Roman" w:cs="Times New Roman"/>
          <w:b w:val="0"/>
          <w:bCs w:val="0"/>
          <w:szCs w:val="22"/>
          <w:u w:val="none"/>
        </w:rPr>
        <w:t xml:space="preserve">impressed current </w:t>
      </w:r>
      <w:r w:rsidRPr="00A00AE1">
        <w:rPr>
          <w:rFonts w:ascii="Times New Roman" w:hAnsi="Times New Roman" w:cs="Times New Roman"/>
          <w:b w:val="0"/>
          <w:bCs w:val="0"/>
          <w:szCs w:val="22"/>
          <w:u w:val="none"/>
        </w:rPr>
        <w:t xml:space="preserve">cathodic protection testing activities to the following address: </w:t>
      </w:r>
    </w:p>
    <w:p w:rsidR="00D55809" w:rsidRPr="00A00AE1" w:rsidRDefault="00D55809" w:rsidP="00D55809">
      <w:pPr>
        <w:pStyle w:val="BodyText"/>
        <w:rPr>
          <w:rFonts w:ascii="Times New Roman" w:hAnsi="Times New Roman" w:cs="Times New Roman"/>
          <w:b w:val="0"/>
          <w:bCs w:val="0"/>
          <w:szCs w:val="22"/>
          <w:u w:val="none"/>
        </w:rPr>
      </w:pPr>
    </w:p>
    <w:p w:rsidR="00D55809" w:rsidRPr="00A00AE1" w:rsidRDefault="00D55809" w:rsidP="00D55809">
      <w:pPr>
        <w:pStyle w:val="BodyText"/>
        <w:ind w:left="3600" w:firstLine="720"/>
        <w:rPr>
          <w:rFonts w:ascii="Times New Roman" w:hAnsi="Times New Roman" w:cs="Times New Roman"/>
          <w:b w:val="0"/>
          <w:bCs w:val="0"/>
          <w:szCs w:val="22"/>
          <w:u w:val="none"/>
        </w:rPr>
      </w:pPr>
      <w:r w:rsidRPr="00A00AE1">
        <w:rPr>
          <w:rFonts w:ascii="Times New Roman" w:hAnsi="Times New Roman" w:cs="Times New Roman"/>
          <w:b w:val="0"/>
          <w:bCs w:val="0"/>
          <w:szCs w:val="22"/>
          <w:u w:val="none"/>
        </w:rPr>
        <w:t>Dept. of Ecology</w:t>
      </w:r>
    </w:p>
    <w:p w:rsidR="00D55809" w:rsidRPr="00A00AE1" w:rsidRDefault="00D55809" w:rsidP="00D55809">
      <w:pPr>
        <w:pStyle w:val="BodyText"/>
        <w:ind w:left="3600" w:firstLine="720"/>
        <w:rPr>
          <w:rFonts w:ascii="Times New Roman" w:hAnsi="Times New Roman" w:cs="Times New Roman"/>
          <w:b w:val="0"/>
          <w:bCs w:val="0"/>
          <w:szCs w:val="22"/>
          <w:u w:val="none"/>
        </w:rPr>
      </w:pPr>
      <w:r w:rsidRPr="00A00AE1">
        <w:rPr>
          <w:rFonts w:ascii="Times New Roman" w:hAnsi="Times New Roman" w:cs="Times New Roman"/>
          <w:b w:val="0"/>
          <w:bCs w:val="0"/>
          <w:szCs w:val="22"/>
          <w:u w:val="none"/>
        </w:rPr>
        <w:t>UST Section</w:t>
      </w:r>
    </w:p>
    <w:p w:rsidR="00D55809" w:rsidRPr="00A00AE1" w:rsidRDefault="00D55809" w:rsidP="00D55809">
      <w:pPr>
        <w:pStyle w:val="BodyText"/>
        <w:ind w:left="3600" w:firstLine="720"/>
        <w:rPr>
          <w:rFonts w:ascii="Times New Roman" w:hAnsi="Times New Roman" w:cs="Times New Roman"/>
          <w:b w:val="0"/>
          <w:bCs w:val="0"/>
          <w:szCs w:val="22"/>
          <w:u w:val="none"/>
        </w:rPr>
      </w:pPr>
      <w:r w:rsidRPr="00A00AE1">
        <w:rPr>
          <w:rFonts w:ascii="Times New Roman" w:hAnsi="Times New Roman" w:cs="Times New Roman"/>
          <w:b w:val="0"/>
          <w:bCs w:val="0"/>
          <w:szCs w:val="22"/>
          <w:u w:val="none"/>
        </w:rPr>
        <w:t>PO Box 47655</w:t>
      </w:r>
    </w:p>
    <w:p w:rsidR="00D55809" w:rsidRPr="00A00AE1" w:rsidRDefault="00D55809" w:rsidP="00D55809">
      <w:pPr>
        <w:pStyle w:val="BodyText"/>
        <w:ind w:left="3600" w:firstLine="720"/>
        <w:rPr>
          <w:rFonts w:ascii="Times New Roman" w:hAnsi="Times New Roman" w:cs="Times New Roman"/>
          <w:b w:val="0"/>
          <w:bCs w:val="0"/>
          <w:szCs w:val="22"/>
          <w:u w:val="none"/>
        </w:rPr>
      </w:pPr>
      <w:r w:rsidRPr="00A00AE1">
        <w:rPr>
          <w:rFonts w:ascii="Times New Roman" w:hAnsi="Times New Roman" w:cs="Times New Roman"/>
          <w:b w:val="0"/>
          <w:bCs w:val="0"/>
          <w:szCs w:val="22"/>
          <w:u w:val="none"/>
        </w:rPr>
        <w:t>Olympia, WA  98504-7655</w:t>
      </w:r>
    </w:p>
    <w:p w:rsidR="00D55809" w:rsidRPr="00A00AE1" w:rsidRDefault="00D55809" w:rsidP="00D55809">
      <w:pPr>
        <w:ind w:left="360"/>
        <w:jc w:val="center"/>
        <w:rPr>
          <w:b/>
          <w:smallCaps/>
          <w:sz w:val="22"/>
          <w:szCs w:val="22"/>
          <w:highlight w:val="yellow"/>
        </w:rPr>
      </w:pPr>
    </w:p>
    <w:p w:rsidR="002C18A7" w:rsidRPr="00A00AE1" w:rsidRDefault="002C18A7" w:rsidP="00A00AE1">
      <w:pPr>
        <w:numPr>
          <w:ilvl w:val="0"/>
          <w:numId w:val="3"/>
        </w:numPr>
        <w:tabs>
          <w:tab w:val="clear" w:pos="720"/>
          <w:tab w:val="num" w:pos="360"/>
        </w:tabs>
        <w:spacing w:after="240"/>
        <w:ind w:left="360"/>
        <w:rPr>
          <w:sz w:val="22"/>
          <w:szCs w:val="22"/>
        </w:rPr>
      </w:pPr>
      <w:r w:rsidRPr="00A00AE1">
        <w:rPr>
          <w:sz w:val="22"/>
          <w:szCs w:val="22"/>
        </w:rPr>
        <w:t xml:space="preserve">The attached Underground Storage Tank (UST) checklist is required for the activity above.  Completing this checklist documents and certifies </w:t>
      </w:r>
      <w:r w:rsidR="00D55809" w:rsidRPr="00A00AE1">
        <w:rPr>
          <w:sz w:val="22"/>
          <w:szCs w:val="22"/>
        </w:rPr>
        <w:t>cathodic protection testing</w:t>
      </w:r>
      <w:r w:rsidRPr="00A00AE1">
        <w:rPr>
          <w:sz w:val="22"/>
          <w:szCs w:val="22"/>
        </w:rPr>
        <w:t xml:space="preserve"> activities </w:t>
      </w:r>
      <w:r w:rsidR="00D55809" w:rsidRPr="00A00AE1">
        <w:rPr>
          <w:sz w:val="22"/>
          <w:szCs w:val="22"/>
        </w:rPr>
        <w:t>were</w:t>
      </w:r>
      <w:r w:rsidRPr="00A00AE1">
        <w:rPr>
          <w:sz w:val="22"/>
          <w:szCs w:val="22"/>
        </w:rPr>
        <w:t xml:space="preserve"> performed and conducted in accordance with Chapter 173-360</w:t>
      </w:r>
      <w:r w:rsidR="008C2BFC">
        <w:rPr>
          <w:sz w:val="22"/>
          <w:szCs w:val="22"/>
        </w:rPr>
        <w:t>A</w:t>
      </w:r>
      <w:r w:rsidRPr="00A00AE1">
        <w:rPr>
          <w:sz w:val="22"/>
          <w:szCs w:val="22"/>
        </w:rPr>
        <w:t xml:space="preserve"> WAC.</w:t>
      </w:r>
    </w:p>
    <w:p w:rsidR="002C18A7" w:rsidRPr="00A00AE1" w:rsidRDefault="002C18A7" w:rsidP="00A00AE1">
      <w:pPr>
        <w:numPr>
          <w:ilvl w:val="0"/>
          <w:numId w:val="3"/>
        </w:numPr>
        <w:tabs>
          <w:tab w:val="clear" w:pos="720"/>
          <w:tab w:val="num" w:pos="360"/>
        </w:tabs>
        <w:spacing w:after="240"/>
        <w:ind w:left="360"/>
        <w:rPr>
          <w:sz w:val="22"/>
          <w:szCs w:val="22"/>
        </w:rPr>
      </w:pPr>
      <w:r w:rsidRPr="00A00AE1">
        <w:rPr>
          <w:sz w:val="22"/>
          <w:szCs w:val="22"/>
        </w:rPr>
        <w:t xml:space="preserve">This checklist must be filled out completely by </w:t>
      </w:r>
      <w:r w:rsidR="004A2361" w:rsidRPr="00A00AE1">
        <w:rPr>
          <w:sz w:val="22"/>
          <w:szCs w:val="22"/>
        </w:rPr>
        <w:t>a certified cathodic protection tester, such as a corrosion expert with at least a NACE CP3 certification or a tester holding a U4 Cathodic Protection ICC certification</w:t>
      </w:r>
      <w:r w:rsidRPr="00A00AE1">
        <w:rPr>
          <w:sz w:val="22"/>
          <w:szCs w:val="22"/>
        </w:rPr>
        <w:t>.</w:t>
      </w:r>
    </w:p>
    <w:p w:rsidR="002C18A7" w:rsidRPr="00A00AE1" w:rsidRDefault="002C18A7" w:rsidP="00A00AE1">
      <w:pPr>
        <w:numPr>
          <w:ilvl w:val="0"/>
          <w:numId w:val="3"/>
        </w:numPr>
        <w:tabs>
          <w:tab w:val="clear" w:pos="720"/>
          <w:tab w:val="num" w:pos="360"/>
        </w:tabs>
        <w:spacing w:after="240"/>
        <w:ind w:left="360"/>
        <w:rPr>
          <w:sz w:val="22"/>
          <w:szCs w:val="22"/>
        </w:rPr>
      </w:pPr>
      <w:r w:rsidRPr="00A00AE1">
        <w:rPr>
          <w:color w:val="000000"/>
          <w:sz w:val="22"/>
          <w:szCs w:val="22"/>
        </w:rPr>
        <w:t>A copy of the completed form must be provided to the tank system owner/operator.</w:t>
      </w:r>
    </w:p>
    <w:p w:rsidR="002C18A7" w:rsidRPr="00A00AE1" w:rsidRDefault="002C18A7" w:rsidP="00A00AE1">
      <w:pPr>
        <w:numPr>
          <w:ilvl w:val="0"/>
          <w:numId w:val="3"/>
        </w:numPr>
        <w:tabs>
          <w:tab w:val="clear" w:pos="720"/>
          <w:tab w:val="num" w:pos="360"/>
        </w:tabs>
        <w:spacing w:after="240"/>
        <w:ind w:left="360"/>
        <w:rPr>
          <w:sz w:val="22"/>
          <w:szCs w:val="22"/>
        </w:rPr>
      </w:pPr>
      <w:r w:rsidRPr="00A00AE1">
        <w:rPr>
          <w:color w:val="000000"/>
          <w:sz w:val="22"/>
          <w:szCs w:val="22"/>
          <w:u w:val="single"/>
        </w:rPr>
        <w:t>The owner/operator</w:t>
      </w:r>
      <w:r w:rsidR="00125A3B" w:rsidRPr="00A00AE1">
        <w:rPr>
          <w:color w:val="000000"/>
          <w:sz w:val="22"/>
          <w:szCs w:val="22"/>
          <w:u w:val="single"/>
        </w:rPr>
        <w:t xml:space="preserve"> is responsible for su</w:t>
      </w:r>
      <w:r w:rsidRPr="00A00AE1">
        <w:rPr>
          <w:color w:val="000000"/>
          <w:sz w:val="22"/>
          <w:szCs w:val="22"/>
          <w:u w:val="single"/>
        </w:rPr>
        <w:t>bmit</w:t>
      </w:r>
      <w:r w:rsidR="00125A3B" w:rsidRPr="00A00AE1">
        <w:rPr>
          <w:color w:val="000000"/>
          <w:sz w:val="22"/>
          <w:szCs w:val="22"/>
          <w:u w:val="single"/>
        </w:rPr>
        <w:t>ting</w:t>
      </w:r>
      <w:r w:rsidRPr="00A00AE1">
        <w:rPr>
          <w:color w:val="000000"/>
          <w:sz w:val="22"/>
          <w:szCs w:val="22"/>
          <w:u w:val="single"/>
        </w:rPr>
        <w:t xml:space="preserve"> a copy to Ecology within 30 days of test date</w:t>
      </w:r>
      <w:r w:rsidRPr="00A00AE1">
        <w:rPr>
          <w:sz w:val="22"/>
          <w:szCs w:val="22"/>
        </w:rPr>
        <w:t>.</w:t>
      </w:r>
    </w:p>
    <w:p w:rsidR="002C18A7" w:rsidRPr="00A00AE1" w:rsidRDefault="002C18A7" w:rsidP="00A00AE1">
      <w:pPr>
        <w:pStyle w:val="ListParagraph"/>
        <w:numPr>
          <w:ilvl w:val="0"/>
          <w:numId w:val="7"/>
        </w:numPr>
        <w:spacing w:after="240"/>
        <w:contextualSpacing w:val="0"/>
        <w:rPr>
          <w:sz w:val="22"/>
          <w:szCs w:val="22"/>
        </w:rPr>
      </w:pPr>
      <w:r w:rsidRPr="00A00AE1">
        <w:rPr>
          <w:b/>
          <w:sz w:val="22"/>
          <w:szCs w:val="22"/>
        </w:rPr>
        <w:t>UST Facility:</w:t>
      </w:r>
      <w:r w:rsidRPr="00A00AE1">
        <w:rPr>
          <w:sz w:val="22"/>
          <w:szCs w:val="22"/>
        </w:rPr>
        <w:t xml:space="preserve"> </w:t>
      </w:r>
      <w:r w:rsidR="00C84353" w:rsidRPr="00A00AE1">
        <w:rPr>
          <w:sz w:val="22"/>
          <w:szCs w:val="22"/>
        </w:rPr>
        <w:t xml:space="preserve">Complete this section about the facility </w:t>
      </w:r>
      <w:r w:rsidR="00D55809" w:rsidRPr="00A00AE1">
        <w:rPr>
          <w:sz w:val="22"/>
          <w:szCs w:val="22"/>
        </w:rPr>
        <w:t>where the cathodic protection system is being tested. If the UST ID number is not known, include the facility compliance tag number</w:t>
      </w:r>
      <w:r w:rsidRPr="00A00AE1">
        <w:rPr>
          <w:sz w:val="22"/>
          <w:szCs w:val="22"/>
        </w:rPr>
        <w:t>.</w:t>
      </w:r>
    </w:p>
    <w:p w:rsidR="00755AA9" w:rsidRPr="00A00AE1" w:rsidRDefault="002A0094" w:rsidP="00A00AE1">
      <w:pPr>
        <w:pStyle w:val="ListParagraph"/>
        <w:numPr>
          <w:ilvl w:val="0"/>
          <w:numId w:val="7"/>
        </w:numPr>
        <w:spacing w:after="240"/>
        <w:contextualSpacing w:val="0"/>
        <w:rPr>
          <w:sz w:val="22"/>
          <w:szCs w:val="22"/>
        </w:rPr>
      </w:pPr>
      <w:r w:rsidRPr="00A00AE1">
        <w:rPr>
          <w:b/>
          <w:sz w:val="22"/>
          <w:szCs w:val="22"/>
        </w:rPr>
        <w:t>Certified</w:t>
      </w:r>
      <w:r w:rsidR="00755AA9" w:rsidRPr="00A00AE1">
        <w:rPr>
          <w:b/>
          <w:sz w:val="22"/>
          <w:szCs w:val="22"/>
        </w:rPr>
        <w:t xml:space="preserve"> </w:t>
      </w:r>
      <w:r w:rsidR="004A2361" w:rsidRPr="00A00AE1">
        <w:rPr>
          <w:b/>
          <w:sz w:val="22"/>
          <w:szCs w:val="22"/>
        </w:rPr>
        <w:t>Cathodic Protection Tester</w:t>
      </w:r>
      <w:r w:rsidR="00755AA9" w:rsidRPr="00A00AE1">
        <w:rPr>
          <w:b/>
          <w:sz w:val="22"/>
          <w:szCs w:val="22"/>
        </w:rPr>
        <w:t>:</w:t>
      </w:r>
      <w:r w:rsidR="00755AA9" w:rsidRPr="00A00AE1">
        <w:rPr>
          <w:sz w:val="22"/>
          <w:szCs w:val="22"/>
        </w:rPr>
        <w:t xml:space="preserve"> </w:t>
      </w:r>
      <w:r w:rsidR="00C84353" w:rsidRPr="00A00AE1">
        <w:rPr>
          <w:sz w:val="22"/>
          <w:szCs w:val="22"/>
        </w:rPr>
        <w:t xml:space="preserve">Complete this section about the UST </w:t>
      </w:r>
      <w:r w:rsidR="004A2361" w:rsidRPr="00A00AE1">
        <w:rPr>
          <w:sz w:val="22"/>
          <w:szCs w:val="22"/>
        </w:rPr>
        <w:t>service provider</w:t>
      </w:r>
      <w:r w:rsidR="00C84353" w:rsidRPr="00A00AE1">
        <w:rPr>
          <w:sz w:val="22"/>
          <w:szCs w:val="22"/>
        </w:rPr>
        <w:t xml:space="preserve"> and s</w:t>
      </w:r>
      <w:r w:rsidR="00755AA9" w:rsidRPr="00A00AE1">
        <w:rPr>
          <w:sz w:val="22"/>
          <w:szCs w:val="22"/>
        </w:rPr>
        <w:t xml:space="preserve">ervice </w:t>
      </w:r>
      <w:r w:rsidR="00C84353" w:rsidRPr="00A00AE1">
        <w:rPr>
          <w:sz w:val="22"/>
          <w:szCs w:val="22"/>
        </w:rPr>
        <w:t>p</w:t>
      </w:r>
      <w:r w:rsidR="008C2BFC">
        <w:rPr>
          <w:sz w:val="22"/>
          <w:szCs w:val="22"/>
        </w:rPr>
        <w:t xml:space="preserve">rovider </w:t>
      </w:r>
      <w:r w:rsidR="00C84353" w:rsidRPr="00A00AE1">
        <w:rPr>
          <w:sz w:val="22"/>
          <w:szCs w:val="22"/>
        </w:rPr>
        <w:t>company</w:t>
      </w:r>
      <w:r w:rsidR="00755AA9" w:rsidRPr="00A00AE1">
        <w:rPr>
          <w:sz w:val="22"/>
          <w:szCs w:val="22"/>
        </w:rPr>
        <w:t xml:space="preserve">.  </w:t>
      </w:r>
    </w:p>
    <w:p w:rsidR="00B17FCD" w:rsidRPr="00A00AE1" w:rsidRDefault="002A0094" w:rsidP="00A00AE1">
      <w:pPr>
        <w:pStyle w:val="ListParagraph"/>
        <w:numPr>
          <w:ilvl w:val="0"/>
          <w:numId w:val="7"/>
        </w:numPr>
        <w:spacing w:after="240"/>
        <w:contextualSpacing w:val="0"/>
        <w:rPr>
          <w:sz w:val="22"/>
          <w:szCs w:val="22"/>
          <w:u w:val="single"/>
        </w:rPr>
      </w:pPr>
      <w:r w:rsidRPr="00A00AE1">
        <w:rPr>
          <w:b/>
          <w:sz w:val="22"/>
          <w:szCs w:val="22"/>
        </w:rPr>
        <w:t>Results of</w:t>
      </w:r>
      <w:r w:rsidR="00D55809" w:rsidRPr="00A00AE1">
        <w:rPr>
          <w:b/>
          <w:sz w:val="22"/>
          <w:szCs w:val="22"/>
        </w:rPr>
        <w:t xml:space="preserve"> Evaluation</w:t>
      </w:r>
      <w:r w:rsidR="00B17FCD" w:rsidRPr="00A00AE1">
        <w:rPr>
          <w:b/>
          <w:sz w:val="22"/>
          <w:szCs w:val="22"/>
        </w:rPr>
        <w:t>:</w:t>
      </w:r>
      <w:r w:rsidR="00C84353" w:rsidRPr="00A00AE1">
        <w:rPr>
          <w:sz w:val="22"/>
          <w:szCs w:val="22"/>
        </w:rPr>
        <w:t xml:space="preserve"> </w:t>
      </w:r>
      <w:r w:rsidR="00D55809" w:rsidRPr="00A00AE1">
        <w:rPr>
          <w:sz w:val="22"/>
          <w:szCs w:val="22"/>
        </w:rPr>
        <w:t>The pass or fail refers to the overall evaluation of the cathodic protection system for the entire UST system, including tanks, piping, and all steel flex connectors.  Testing criteria shall be in accordan</w:t>
      </w:r>
      <w:r w:rsidR="00CC6A4A" w:rsidRPr="00A00AE1">
        <w:rPr>
          <w:sz w:val="22"/>
          <w:szCs w:val="22"/>
        </w:rPr>
        <w:t>c</w:t>
      </w:r>
      <w:r w:rsidR="00D55809" w:rsidRPr="00A00AE1">
        <w:rPr>
          <w:sz w:val="22"/>
          <w:szCs w:val="22"/>
        </w:rPr>
        <w:t xml:space="preserve">e with a code of practice developed by a nationally recognized association (e.g. NACE).  </w:t>
      </w:r>
    </w:p>
    <w:p w:rsidR="00513914" w:rsidRPr="00A00AE1" w:rsidRDefault="00D55809" w:rsidP="00A00AE1">
      <w:pPr>
        <w:pStyle w:val="ListParagraph"/>
        <w:numPr>
          <w:ilvl w:val="0"/>
          <w:numId w:val="7"/>
        </w:numPr>
        <w:spacing w:after="240"/>
        <w:contextualSpacing w:val="0"/>
        <w:rPr>
          <w:sz w:val="22"/>
          <w:szCs w:val="22"/>
          <w:u w:val="single"/>
        </w:rPr>
      </w:pPr>
      <w:r w:rsidRPr="00A00AE1">
        <w:rPr>
          <w:b/>
          <w:sz w:val="22"/>
          <w:szCs w:val="22"/>
        </w:rPr>
        <w:t>Criteria Applicable to Evaluation</w:t>
      </w:r>
      <w:r w:rsidR="00B17FCD" w:rsidRPr="00A00AE1">
        <w:rPr>
          <w:sz w:val="22"/>
          <w:szCs w:val="22"/>
        </w:rPr>
        <w:t xml:space="preserve">: </w:t>
      </w:r>
      <w:r w:rsidR="00513914" w:rsidRPr="00A00AE1">
        <w:rPr>
          <w:sz w:val="22"/>
          <w:szCs w:val="22"/>
        </w:rPr>
        <w:t xml:space="preserve">Choose criteria used to meet cathodic protection requirements by filling in the number of tanks, piping runs, and steel flex connectors meeting (or failing) the specific criteria (note: the standard chosen to meet the criteria shall be documented in the survey portions of this checklist).  </w:t>
      </w:r>
    </w:p>
    <w:p w:rsidR="00B17FCD" w:rsidRPr="00A00AE1" w:rsidRDefault="00513914" w:rsidP="00A00AE1">
      <w:pPr>
        <w:pStyle w:val="ListParagraph"/>
        <w:numPr>
          <w:ilvl w:val="1"/>
          <w:numId w:val="7"/>
        </w:numPr>
        <w:spacing w:after="120"/>
        <w:contextualSpacing w:val="0"/>
        <w:rPr>
          <w:sz w:val="22"/>
          <w:szCs w:val="22"/>
        </w:rPr>
      </w:pPr>
      <w:r w:rsidRPr="00A00AE1">
        <w:rPr>
          <w:sz w:val="22"/>
          <w:szCs w:val="22"/>
          <w:u w:val="single"/>
        </w:rPr>
        <w:t>Continuity Test</w:t>
      </w:r>
      <w:r w:rsidRPr="00A00AE1">
        <w:rPr>
          <w:sz w:val="22"/>
          <w:szCs w:val="22"/>
        </w:rPr>
        <w:t>: All impressed current UST systems (including associated piping and steel flex connectors) shall be continuous to meet criteria to pass the continuity test.</w:t>
      </w:r>
    </w:p>
    <w:p w:rsidR="00513914" w:rsidRPr="00A00AE1" w:rsidRDefault="00513914" w:rsidP="00A00AE1">
      <w:pPr>
        <w:pStyle w:val="ListParagraph"/>
        <w:numPr>
          <w:ilvl w:val="1"/>
          <w:numId w:val="7"/>
        </w:numPr>
        <w:spacing w:after="120"/>
        <w:contextualSpacing w:val="0"/>
        <w:rPr>
          <w:sz w:val="22"/>
          <w:szCs w:val="22"/>
        </w:rPr>
      </w:pPr>
      <w:r w:rsidRPr="00A00AE1">
        <w:rPr>
          <w:sz w:val="22"/>
          <w:szCs w:val="22"/>
          <w:u w:val="single"/>
        </w:rPr>
        <w:t>-850 “Instant Off”</w:t>
      </w:r>
      <w:r w:rsidRPr="00A00AE1">
        <w:rPr>
          <w:sz w:val="22"/>
          <w:szCs w:val="22"/>
        </w:rPr>
        <w:t>: this can only be used if the current can be interrupted.</w:t>
      </w:r>
    </w:p>
    <w:p w:rsidR="00513914" w:rsidRPr="00A00AE1" w:rsidRDefault="00513914" w:rsidP="00A00AE1">
      <w:pPr>
        <w:pStyle w:val="ListParagraph"/>
        <w:numPr>
          <w:ilvl w:val="1"/>
          <w:numId w:val="7"/>
        </w:numPr>
        <w:spacing w:after="240"/>
        <w:contextualSpacing w:val="0"/>
        <w:rPr>
          <w:sz w:val="22"/>
          <w:szCs w:val="22"/>
        </w:rPr>
      </w:pPr>
      <w:r w:rsidRPr="00A00AE1">
        <w:rPr>
          <w:sz w:val="22"/>
          <w:szCs w:val="22"/>
          <w:u w:val="single"/>
        </w:rPr>
        <w:t>100 mV Polarization</w:t>
      </w:r>
      <w:r w:rsidRPr="00A00AE1">
        <w:rPr>
          <w:sz w:val="22"/>
          <w:szCs w:val="22"/>
        </w:rPr>
        <w:t>: this can only be used if the current can be interrupted.</w:t>
      </w:r>
    </w:p>
    <w:p w:rsidR="00513914" w:rsidRPr="00A00AE1" w:rsidRDefault="00D55809" w:rsidP="00A00AE1">
      <w:pPr>
        <w:pStyle w:val="ListParagraph"/>
        <w:numPr>
          <w:ilvl w:val="0"/>
          <w:numId w:val="7"/>
        </w:numPr>
        <w:spacing w:after="240"/>
        <w:contextualSpacing w:val="0"/>
        <w:rPr>
          <w:sz w:val="22"/>
          <w:szCs w:val="22"/>
          <w:u w:val="single"/>
        </w:rPr>
      </w:pPr>
      <w:r w:rsidRPr="00A00AE1">
        <w:rPr>
          <w:b/>
          <w:sz w:val="22"/>
          <w:szCs w:val="22"/>
        </w:rPr>
        <w:t>Action Required as a Result of this Evaluation</w:t>
      </w:r>
      <w:r w:rsidR="00B17FCD" w:rsidRPr="00A00AE1">
        <w:rPr>
          <w:b/>
          <w:sz w:val="22"/>
          <w:szCs w:val="22"/>
        </w:rPr>
        <w:t>:</w:t>
      </w:r>
      <w:r w:rsidR="00B92D82" w:rsidRPr="00A00AE1">
        <w:rPr>
          <w:sz w:val="22"/>
          <w:szCs w:val="22"/>
        </w:rPr>
        <w:t xml:space="preserve"> </w:t>
      </w:r>
    </w:p>
    <w:p w:rsidR="00B17FCD" w:rsidRPr="00A00AE1" w:rsidRDefault="00513914" w:rsidP="00A00AE1">
      <w:pPr>
        <w:pStyle w:val="ListParagraph"/>
        <w:numPr>
          <w:ilvl w:val="1"/>
          <w:numId w:val="7"/>
        </w:numPr>
        <w:spacing w:after="120"/>
        <w:contextualSpacing w:val="0"/>
        <w:rPr>
          <w:sz w:val="22"/>
          <w:szCs w:val="22"/>
          <w:u w:val="single"/>
        </w:rPr>
      </w:pPr>
      <w:r w:rsidRPr="00A00AE1">
        <w:rPr>
          <w:sz w:val="22"/>
          <w:szCs w:val="22"/>
          <w:u w:val="single"/>
        </w:rPr>
        <w:t>None</w:t>
      </w:r>
      <w:r w:rsidRPr="00A00AE1">
        <w:rPr>
          <w:sz w:val="22"/>
          <w:szCs w:val="22"/>
        </w:rPr>
        <w:t>: The cathodic protection system is adequately providing protection. No further action is necessary at this time. System must be tested in three years unless more immediate attention is required.</w:t>
      </w:r>
    </w:p>
    <w:p w:rsidR="00513914" w:rsidRPr="00A00AE1" w:rsidRDefault="00513914" w:rsidP="00A00AE1">
      <w:pPr>
        <w:pStyle w:val="ListParagraph"/>
        <w:numPr>
          <w:ilvl w:val="1"/>
          <w:numId w:val="7"/>
        </w:numPr>
        <w:spacing w:after="120"/>
        <w:contextualSpacing w:val="0"/>
        <w:rPr>
          <w:sz w:val="22"/>
          <w:szCs w:val="22"/>
          <w:u w:val="single"/>
        </w:rPr>
      </w:pPr>
      <w:r w:rsidRPr="00A00AE1">
        <w:rPr>
          <w:sz w:val="22"/>
          <w:szCs w:val="22"/>
          <w:u w:val="single"/>
        </w:rPr>
        <w:t xml:space="preserve">Retest: </w:t>
      </w:r>
      <w:r w:rsidRPr="00A00AE1">
        <w:rPr>
          <w:sz w:val="22"/>
          <w:szCs w:val="22"/>
        </w:rPr>
        <w:t>The cathodic protection system may not be adequately protecting steel from corroding. Retesting is necessary.</w:t>
      </w:r>
    </w:p>
    <w:p w:rsidR="00513914" w:rsidRPr="00A00AE1" w:rsidRDefault="00513914" w:rsidP="00A00AE1">
      <w:pPr>
        <w:pStyle w:val="ListParagraph"/>
        <w:numPr>
          <w:ilvl w:val="1"/>
          <w:numId w:val="7"/>
        </w:numPr>
        <w:spacing w:after="120"/>
        <w:contextualSpacing w:val="0"/>
        <w:rPr>
          <w:sz w:val="22"/>
          <w:szCs w:val="22"/>
          <w:u w:val="single"/>
        </w:rPr>
      </w:pPr>
      <w:r w:rsidRPr="00A00AE1">
        <w:rPr>
          <w:sz w:val="22"/>
          <w:szCs w:val="22"/>
          <w:u w:val="single"/>
        </w:rPr>
        <w:t>Retrofit/Repair</w:t>
      </w:r>
      <w:r w:rsidRPr="00A00AE1">
        <w:rPr>
          <w:sz w:val="22"/>
          <w:szCs w:val="22"/>
        </w:rPr>
        <w:t>: The cathodic protection system is not adequately providing protection. Retrofitting or repairing is necessary.</w:t>
      </w:r>
    </w:p>
    <w:p w:rsidR="00513914" w:rsidRPr="00A00AE1" w:rsidRDefault="00513914" w:rsidP="00A00AE1">
      <w:pPr>
        <w:pStyle w:val="ListParagraph"/>
        <w:numPr>
          <w:ilvl w:val="1"/>
          <w:numId w:val="7"/>
        </w:numPr>
        <w:spacing w:after="240"/>
        <w:contextualSpacing w:val="0"/>
        <w:rPr>
          <w:sz w:val="22"/>
          <w:szCs w:val="22"/>
          <w:u w:val="single"/>
        </w:rPr>
      </w:pPr>
      <w:r w:rsidRPr="00A00AE1">
        <w:rPr>
          <w:sz w:val="22"/>
          <w:szCs w:val="22"/>
          <w:u w:val="single"/>
        </w:rPr>
        <w:lastRenderedPageBreak/>
        <w:t>Retest after Retrofit/Repair</w:t>
      </w:r>
      <w:r w:rsidRPr="00A00AE1">
        <w:rPr>
          <w:sz w:val="22"/>
          <w:szCs w:val="22"/>
        </w:rPr>
        <w:t>: The cathodic protection system has been retrofitted</w:t>
      </w:r>
      <w:r w:rsidR="00222548">
        <w:rPr>
          <w:sz w:val="22"/>
          <w:szCs w:val="22"/>
        </w:rPr>
        <w:t xml:space="preserve"> or </w:t>
      </w:r>
      <w:r w:rsidRPr="00A00AE1">
        <w:rPr>
          <w:sz w:val="22"/>
          <w:szCs w:val="22"/>
        </w:rPr>
        <w:t>repaired and tested at time of the retrofit/repair. Testing is required again within one to six months</w:t>
      </w:r>
      <w:r w:rsidR="00222548">
        <w:rPr>
          <w:sz w:val="22"/>
          <w:szCs w:val="22"/>
        </w:rPr>
        <w:t xml:space="preserve"> after the retrofit/repair</w:t>
      </w:r>
      <w:r w:rsidRPr="00A00AE1">
        <w:rPr>
          <w:sz w:val="22"/>
          <w:szCs w:val="22"/>
        </w:rPr>
        <w:t>.</w:t>
      </w:r>
    </w:p>
    <w:p w:rsidR="00B17FCD" w:rsidRPr="00A00AE1" w:rsidRDefault="00D55809" w:rsidP="00A00AE1">
      <w:pPr>
        <w:pStyle w:val="ListParagraph"/>
        <w:numPr>
          <w:ilvl w:val="0"/>
          <w:numId w:val="7"/>
        </w:numPr>
        <w:spacing w:after="240"/>
        <w:contextualSpacing w:val="0"/>
        <w:rPr>
          <w:sz w:val="22"/>
          <w:szCs w:val="22"/>
        </w:rPr>
      </w:pPr>
      <w:r w:rsidRPr="00A00AE1">
        <w:rPr>
          <w:b/>
          <w:sz w:val="22"/>
          <w:szCs w:val="22"/>
        </w:rPr>
        <w:t>Impressed Current Rectifier Data</w:t>
      </w:r>
      <w:r w:rsidR="00B17FCD" w:rsidRPr="00A00AE1">
        <w:rPr>
          <w:sz w:val="22"/>
          <w:szCs w:val="22"/>
        </w:rPr>
        <w:t>:</w:t>
      </w:r>
      <w:r w:rsidR="00B92D82" w:rsidRPr="00A00AE1">
        <w:rPr>
          <w:sz w:val="22"/>
          <w:szCs w:val="22"/>
        </w:rPr>
        <w:t xml:space="preserve"> </w:t>
      </w:r>
      <w:r w:rsidR="00513914" w:rsidRPr="00A00AE1">
        <w:rPr>
          <w:sz w:val="22"/>
          <w:szCs w:val="22"/>
        </w:rPr>
        <w:t>Fill in all applicable information about the rectifier as first found and as last left</w:t>
      </w:r>
      <w:r w:rsidR="00B92D82" w:rsidRPr="00A00AE1">
        <w:rPr>
          <w:sz w:val="22"/>
          <w:szCs w:val="22"/>
        </w:rPr>
        <w:t>.</w:t>
      </w:r>
    </w:p>
    <w:p w:rsidR="00513914" w:rsidRPr="00A00AE1" w:rsidRDefault="00513914" w:rsidP="00A00AE1">
      <w:pPr>
        <w:pStyle w:val="ListParagraph"/>
        <w:numPr>
          <w:ilvl w:val="1"/>
          <w:numId w:val="7"/>
        </w:numPr>
        <w:spacing w:after="120"/>
        <w:contextualSpacing w:val="0"/>
        <w:rPr>
          <w:sz w:val="22"/>
          <w:szCs w:val="22"/>
        </w:rPr>
      </w:pPr>
      <w:r w:rsidRPr="00A00AE1">
        <w:rPr>
          <w:sz w:val="22"/>
          <w:szCs w:val="22"/>
          <w:u w:val="single"/>
        </w:rPr>
        <w:t>“As Found” Data</w:t>
      </w:r>
      <w:r w:rsidRPr="00A00AE1">
        <w:rPr>
          <w:sz w:val="22"/>
          <w:szCs w:val="22"/>
        </w:rPr>
        <w:t xml:space="preserve">: All readings and measurements are to be completed </w:t>
      </w:r>
      <w:r w:rsidRPr="00A00AE1">
        <w:rPr>
          <w:b/>
          <w:sz w:val="22"/>
          <w:szCs w:val="22"/>
        </w:rPr>
        <w:t xml:space="preserve">prior to making any rectifier adjustments </w:t>
      </w:r>
      <w:r w:rsidRPr="00A00AE1">
        <w:rPr>
          <w:sz w:val="22"/>
          <w:szCs w:val="22"/>
        </w:rPr>
        <w:t>or prior to testing the cathodic protection system. This section should be completely filled in by the tester.</w:t>
      </w:r>
    </w:p>
    <w:p w:rsidR="00513914" w:rsidRPr="00A00AE1" w:rsidRDefault="00513914" w:rsidP="00A00AE1">
      <w:pPr>
        <w:pStyle w:val="ListParagraph"/>
        <w:numPr>
          <w:ilvl w:val="1"/>
          <w:numId w:val="7"/>
        </w:numPr>
        <w:spacing w:after="240"/>
        <w:contextualSpacing w:val="0"/>
        <w:rPr>
          <w:sz w:val="22"/>
          <w:szCs w:val="22"/>
        </w:rPr>
      </w:pPr>
      <w:r w:rsidRPr="00A00AE1">
        <w:rPr>
          <w:sz w:val="22"/>
          <w:szCs w:val="22"/>
          <w:u w:val="single"/>
        </w:rPr>
        <w:t>“As Left” Data</w:t>
      </w:r>
      <w:r w:rsidRPr="00A00AE1">
        <w:rPr>
          <w:sz w:val="22"/>
          <w:szCs w:val="22"/>
        </w:rPr>
        <w:t xml:space="preserve">: All readings and measurements are to be completed </w:t>
      </w:r>
      <w:r w:rsidRPr="00A00AE1">
        <w:rPr>
          <w:b/>
          <w:sz w:val="22"/>
          <w:szCs w:val="22"/>
        </w:rPr>
        <w:t xml:space="preserve">after making any rectifier adjustments </w:t>
      </w:r>
      <w:r w:rsidRPr="00A00AE1">
        <w:rPr>
          <w:sz w:val="22"/>
          <w:szCs w:val="22"/>
        </w:rPr>
        <w:t>or at the completion of testing the cathodic protection system. This section should be completely filled in by the tester.</w:t>
      </w:r>
    </w:p>
    <w:p w:rsidR="002C18A7" w:rsidRPr="00A00AE1" w:rsidRDefault="00D55809" w:rsidP="00A00AE1">
      <w:pPr>
        <w:pStyle w:val="ListParagraph"/>
        <w:numPr>
          <w:ilvl w:val="0"/>
          <w:numId w:val="7"/>
        </w:numPr>
        <w:spacing w:after="240"/>
        <w:contextualSpacing w:val="0"/>
        <w:rPr>
          <w:sz w:val="22"/>
          <w:szCs w:val="22"/>
          <w:u w:val="single"/>
        </w:rPr>
      </w:pPr>
      <w:r w:rsidRPr="00A00AE1">
        <w:rPr>
          <w:b/>
          <w:sz w:val="22"/>
          <w:szCs w:val="22"/>
        </w:rPr>
        <w:t>Individual Anode Data</w:t>
      </w:r>
      <w:r w:rsidR="00B17FCD" w:rsidRPr="00A00AE1">
        <w:rPr>
          <w:b/>
          <w:sz w:val="22"/>
          <w:szCs w:val="22"/>
        </w:rPr>
        <w:t>:</w:t>
      </w:r>
      <w:r w:rsidRPr="00A00AE1">
        <w:rPr>
          <w:b/>
          <w:sz w:val="22"/>
          <w:szCs w:val="22"/>
        </w:rPr>
        <w:t xml:space="preserve"> </w:t>
      </w:r>
      <w:r w:rsidR="0030096A" w:rsidRPr="00A00AE1">
        <w:rPr>
          <w:sz w:val="22"/>
          <w:szCs w:val="22"/>
        </w:rPr>
        <w:t xml:space="preserve">Complete this section only if anode measurements can be taken independently. </w:t>
      </w:r>
      <w:r w:rsidR="00B92D82" w:rsidRPr="00A00AE1">
        <w:rPr>
          <w:sz w:val="22"/>
          <w:szCs w:val="22"/>
        </w:rPr>
        <w:t>Certified</w:t>
      </w:r>
      <w:r w:rsidR="0030096A" w:rsidRPr="00A00AE1">
        <w:rPr>
          <w:sz w:val="22"/>
          <w:szCs w:val="22"/>
        </w:rPr>
        <w:t>.</w:t>
      </w:r>
      <w:bookmarkStart w:id="4" w:name="_GoBack"/>
      <w:bookmarkEnd w:id="4"/>
    </w:p>
    <w:p w:rsidR="00D55809" w:rsidRPr="00A00AE1" w:rsidRDefault="00D55809" w:rsidP="00A00AE1">
      <w:pPr>
        <w:pStyle w:val="ListParagraph"/>
        <w:numPr>
          <w:ilvl w:val="0"/>
          <w:numId w:val="7"/>
        </w:numPr>
        <w:spacing w:after="240"/>
        <w:contextualSpacing w:val="0"/>
        <w:rPr>
          <w:sz w:val="22"/>
          <w:szCs w:val="22"/>
        </w:rPr>
      </w:pPr>
      <w:r w:rsidRPr="00A00AE1">
        <w:rPr>
          <w:b/>
          <w:sz w:val="22"/>
          <w:szCs w:val="22"/>
        </w:rPr>
        <w:t>Remarks:</w:t>
      </w:r>
      <w:r w:rsidR="0030096A" w:rsidRPr="00A00AE1">
        <w:rPr>
          <w:b/>
          <w:sz w:val="22"/>
          <w:szCs w:val="22"/>
        </w:rPr>
        <w:t xml:space="preserve"> </w:t>
      </w:r>
      <w:r w:rsidR="0030096A" w:rsidRPr="00A00AE1">
        <w:rPr>
          <w:sz w:val="22"/>
          <w:szCs w:val="22"/>
        </w:rPr>
        <w:t>Describe any modifications that were made to the cathodic protection system.</w:t>
      </w:r>
    </w:p>
    <w:p w:rsidR="00D55809" w:rsidRPr="00A00AE1" w:rsidRDefault="00D55809" w:rsidP="00A00AE1">
      <w:pPr>
        <w:pStyle w:val="ListParagraph"/>
        <w:numPr>
          <w:ilvl w:val="0"/>
          <w:numId w:val="7"/>
        </w:numPr>
        <w:spacing w:after="240"/>
        <w:contextualSpacing w:val="0"/>
        <w:rPr>
          <w:sz w:val="22"/>
          <w:szCs w:val="22"/>
        </w:rPr>
      </w:pPr>
      <w:r w:rsidRPr="00A00AE1">
        <w:rPr>
          <w:b/>
          <w:sz w:val="22"/>
          <w:szCs w:val="22"/>
        </w:rPr>
        <w:t>Continuity Survey:</w:t>
      </w:r>
      <w:r w:rsidR="0030096A" w:rsidRPr="00A00AE1">
        <w:rPr>
          <w:b/>
          <w:sz w:val="22"/>
          <w:szCs w:val="22"/>
        </w:rPr>
        <w:t xml:space="preserve"> </w:t>
      </w:r>
      <w:r w:rsidR="0030096A" w:rsidRPr="00A00AE1">
        <w:rPr>
          <w:sz w:val="22"/>
          <w:szCs w:val="22"/>
        </w:rPr>
        <w:t>This survey is necessary to show the impressed current system is protecting structures that are intended to be protected.</w:t>
      </w:r>
    </w:p>
    <w:p w:rsidR="0030096A" w:rsidRPr="00A00AE1" w:rsidRDefault="0030096A" w:rsidP="00A00AE1">
      <w:pPr>
        <w:pStyle w:val="ListParagraph"/>
        <w:numPr>
          <w:ilvl w:val="1"/>
          <w:numId w:val="7"/>
        </w:numPr>
        <w:spacing w:after="240"/>
        <w:contextualSpacing w:val="0"/>
        <w:rPr>
          <w:sz w:val="22"/>
          <w:szCs w:val="22"/>
        </w:rPr>
      </w:pPr>
      <w:r w:rsidRPr="00A00AE1">
        <w:rPr>
          <w:sz w:val="22"/>
          <w:szCs w:val="22"/>
        </w:rPr>
        <w:t>Compare various structures within the UST system (</w:t>
      </w:r>
      <w:r w:rsidR="000F1EB8" w:rsidRPr="00A00AE1">
        <w:rPr>
          <w:sz w:val="22"/>
          <w:szCs w:val="22"/>
        </w:rPr>
        <w:t>e.g. s</w:t>
      </w:r>
      <w:r w:rsidRPr="00A00AE1">
        <w:rPr>
          <w:sz w:val="22"/>
          <w:szCs w:val="22"/>
        </w:rPr>
        <w:t>tructure</w:t>
      </w:r>
      <w:r w:rsidR="000F1EB8" w:rsidRPr="00A00AE1">
        <w:rPr>
          <w:sz w:val="22"/>
          <w:szCs w:val="22"/>
        </w:rPr>
        <w:t>s</w:t>
      </w:r>
      <w:r w:rsidRPr="00A00AE1">
        <w:rPr>
          <w:sz w:val="22"/>
          <w:szCs w:val="22"/>
        </w:rPr>
        <w:t xml:space="preserve"> “A” and “B”) using a “fixed cell” or “point to point” technique, depending on the standard used.  NACE recommends “fixed cell”, STI recommends either “fixed cell” or “point-to-point”. </w:t>
      </w:r>
    </w:p>
    <w:p w:rsidR="0030096A" w:rsidRPr="00A00AE1" w:rsidRDefault="0030096A" w:rsidP="0030096A">
      <w:pPr>
        <w:pStyle w:val="ListParagraph"/>
        <w:numPr>
          <w:ilvl w:val="1"/>
          <w:numId w:val="7"/>
        </w:numPr>
        <w:spacing w:after="120"/>
        <w:contextualSpacing w:val="0"/>
        <w:rPr>
          <w:sz w:val="22"/>
          <w:szCs w:val="22"/>
        </w:rPr>
      </w:pPr>
      <w:r w:rsidRPr="00A00AE1">
        <w:rPr>
          <w:sz w:val="22"/>
          <w:szCs w:val="22"/>
        </w:rPr>
        <w:t xml:space="preserve">If the voltage difference between Structure “A” and “B” is less than 10 mV, structures are likely continuous. </w:t>
      </w:r>
    </w:p>
    <w:p w:rsidR="008764EE" w:rsidRPr="00A00AE1" w:rsidRDefault="008764EE" w:rsidP="00700F24">
      <w:pPr>
        <w:rPr>
          <w:sz w:val="22"/>
          <w:szCs w:val="22"/>
        </w:rPr>
      </w:pPr>
      <w:r w:rsidRPr="00A00AE1">
        <w:rPr>
          <w:sz w:val="22"/>
          <w:szCs w:val="22"/>
        </w:rPr>
        <w:t>Example:</w:t>
      </w:r>
    </w:p>
    <w:tbl>
      <w:tblPr>
        <w:tblStyle w:val="TableGrid"/>
        <w:tblW w:w="10998" w:type="dxa"/>
        <w:tblLayout w:type="fixed"/>
        <w:tblLook w:val="04A0" w:firstRow="1" w:lastRow="0" w:firstColumn="1" w:lastColumn="0" w:noHBand="0" w:noVBand="1"/>
      </w:tblPr>
      <w:tblGrid>
        <w:gridCol w:w="1439"/>
        <w:gridCol w:w="1441"/>
        <w:gridCol w:w="1443"/>
        <w:gridCol w:w="1443"/>
        <w:gridCol w:w="1442"/>
        <w:gridCol w:w="1360"/>
        <w:gridCol w:w="450"/>
        <w:gridCol w:w="443"/>
        <w:gridCol w:w="1537"/>
      </w:tblGrid>
      <w:tr w:rsidR="0030096A" w:rsidRPr="00A00AE1" w:rsidTr="00A00AE1">
        <w:trPr>
          <w:cantSplit/>
          <w:trHeight w:val="1134"/>
        </w:trPr>
        <w:tc>
          <w:tcPr>
            <w:tcW w:w="1439" w:type="dxa"/>
            <w:tcBorders>
              <w:top w:val="single" w:sz="12" w:space="0" w:color="auto"/>
              <w:left w:val="single" w:sz="12" w:space="0" w:color="auto"/>
              <w:right w:val="single" w:sz="4" w:space="0" w:color="auto"/>
            </w:tcBorders>
            <w:shd w:val="clear" w:color="auto" w:fill="FFFFFF" w:themeFill="background1"/>
            <w:vAlign w:val="center"/>
          </w:tcPr>
          <w:p w:rsidR="0030096A" w:rsidRPr="00A00AE1" w:rsidRDefault="0030096A" w:rsidP="008764EE">
            <w:pPr>
              <w:rPr>
                <w:rFonts w:asciiTheme="minorHAnsi" w:hAnsiTheme="minorHAnsi" w:cstheme="minorHAnsi"/>
                <w:sz w:val="22"/>
                <w:szCs w:val="22"/>
              </w:rPr>
            </w:pPr>
            <w:r w:rsidRPr="00A00AE1">
              <w:rPr>
                <w:rFonts w:asciiTheme="minorHAnsi" w:hAnsiTheme="minorHAnsi" w:cstheme="minorHAnsi"/>
                <w:sz w:val="22"/>
                <w:szCs w:val="22"/>
              </w:rPr>
              <w:t>Structure “A”</w:t>
            </w:r>
          </w:p>
        </w:tc>
        <w:tc>
          <w:tcPr>
            <w:tcW w:w="1441"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30096A">
            <w:pPr>
              <w:jc w:val="center"/>
              <w:rPr>
                <w:rFonts w:asciiTheme="minorHAnsi" w:hAnsiTheme="minorHAnsi" w:cstheme="minorHAnsi"/>
                <w:sz w:val="22"/>
                <w:szCs w:val="22"/>
              </w:rPr>
            </w:pPr>
            <w:r w:rsidRPr="00A00AE1">
              <w:rPr>
                <w:rFonts w:asciiTheme="minorHAnsi" w:hAnsiTheme="minorHAnsi" w:cstheme="minorHAnsi"/>
                <w:sz w:val="22"/>
                <w:szCs w:val="22"/>
              </w:rPr>
              <w:t>Structure “B”</w:t>
            </w:r>
          </w:p>
        </w:tc>
        <w:tc>
          <w:tcPr>
            <w:tcW w:w="1443"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30096A">
            <w:pPr>
              <w:jc w:val="center"/>
              <w:rPr>
                <w:rFonts w:asciiTheme="minorHAnsi" w:hAnsiTheme="minorHAnsi" w:cstheme="minorHAnsi"/>
                <w:sz w:val="22"/>
                <w:szCs w:val="22"/>
              </w:rPr>
            </w:pPr>
            <w:r w:rsidRPr="00A00AE1">
              <w:rPr>
                <w:rFonts w:asciiTheme="minorHAnsi" w:hAnsiTheme="minorHAnsi" w:cstheme="minorHAnsi"/>
                <w:sz w:val="22"/>
                <w:szCs w:val="22"/>
              </w:rPr>
              <w:t>Point “A” to Point “B” or Fixed Cell Location &gt;30’</w:t>
            </w:r>
          </w:p>
        </w:tc>
        <w:tc>
          <w:tcPr>
            <w:tcW w:w="1443"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014715">
            <w:pPr>
              <w:jc w:val="center"/>
              <w:rPr>
                <w:rFonts w:asciiTheme="minorHAnsi" w:hAnsiTheme="minorHAnsi" w:cstheme="minorHAnsi"/>
                <w:sz w:val="22"/>
                <w:szCs w:val="22"/>
              </w:rPr>
            </w:pPr>
            <w:r w:rsidRPr="00A00AE1">
              <w:rPr>
                <w:rFonts w:asciiTheme="minorHAnsi" w:hAnsiTheme="minorHAnsi" w:cstheme="minorHAnsi"/>
                <w:sz w:val="22"/>
                <w:szCs w:val="22"/>
              </w:rPr>
              <w:t xml:space="preserve">Structure “A” Fixed Voltage </w:t>
            </w:r>
            <w:r w:rsidR="00014715" w:rsidRPr="00A00AE1">
              <w:rPr>
                <w:rFonts w:asciiTheme="minorHAnsi" w:hAnsiTheme="minorHAnsi" w:cstheme="minorHAnsi"/>
                <w:sz w:val="22"/>
                <w:szCs w:val="22"/>
              </w:rPr>
              <w:t>&gt;</w:t>
            </w:r>
            <w:r w:rsidRPr="00A00AE1">
              <w:rPr>
                <w:rFonts w:asciiTheme="minorHAnsi" w:hAnsiTheme="minorHAnsi" w:cstheme="minorHAnsi"/>
                <w:sz w:val="22"/>
                <w:szCs w:val="22"/>
              </w:rPr>
              <w:t>30’</w:t>
            </w:r>
          </w:p>
        </w:tc>
        <w:tc>
          <w:tcPr>
            <w:tcW w:w="1442"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014715">
            <w:pPr>
              <w:jc w:val="center"/>
              <w:rPr>
                <w:rFonts w:asciiTheme="minorHAnsi" w:hAnsiTheme="minorHAnsi" w:cstheme="minorHAnsi"/>
                <w:sz w:val="22"/>
                <w:szCs w:val="22"/>
              </w:rPr>
            </w:pPr>
            <w:r w:rsidRPr="00A00AE1">
              <w:rPr>
                <w:rFonts w:asciiTheme="minorHAnsi" w:hAnsiTheme="minorHAnsi" w:cstheme="minorHAnsi"/>
                <w:sz w:val="22"/>
                <w:szCs w:val="22"/>
              </w:rPr>
              <w:t xml:space="preserve">Structure “B” Fixed Voltage </w:t>
            </w:r>
            <w:r w:rsidR="00014715" w:rsidRPr="00A00AE1">
              <w:rPr>
                <w:rFonts w:asciiTheme="minorHAnsi" w:hAnsiTheme="minorHAnsi" w:cstheme="minorHAnsi"/>
                <w:sz w:val="22"/>
                <w:szCs w:val="22"/>
              </w:rPr>
              <w:t>&gt;</w:t>
            </w:r>
            <w:r w:rsidRPr="00A00AE1">
              <w:rPr>
                <w:rFonts w:asciiTheme="minorHAnsi" w:hAnsiTheme="minorHAnsi" w:cstheme="minorHAnsi"/>
                <w:sz w:val="22"/>
                <w:szCs w:val="22"/>
              </w:rPr>
              <w:t>30’</w:t>
            </w:r>
          </w:p>
        </w:tc>
        <w:tc>
          <w:tcPr>
            <w:tcW w:w="1360"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30096A">
            <w:pPr>
              <w:jc w:val="center"/>
              <w:rPr>
                <w:rFonts w:asciiTheme="minorHAnsi" w:hAnsiTheme="minorHAnsi" w:cstheme="minorHAnsi"/>
                <w:sz w:val="22"/>
                <w:szCs w:val="22"/>
              </w:rPr>
            </w:pPr>
            <w:r w:rsidRPr="00A00AE1">
              <w:rPr>
                <w:rFonts w:asciiTheme="minorHAnsi" w:hAnsiTheme="minorHAnsi" w:cstheme="minorHAnsi"/>
                <w:sz w:val="22"/>
                <w:szCs w:val="22"/>
              </w:rPr>
              <w:t>Point-to-Point or Fixed Voltage Difference</w:t>
            </w:r>
          </w:p>
        </w:tc>
        <w:tc>
          <w:tcPr>
            <w:tcW w:w="450"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30096A">
            <w:pPr>
              <w:jc w:val="center"/>
              <w:rPr>
                <w:rFonts w:asciiTheme="minorHAnsi" w:hAnsiTheme="minorHAnsi" w:cstheme="minorHAnsi"/>
                <w:sz w:val="22"/>
                <w:szCs w:val="22"/>
              </w:rPr>
            </w:pPr>
            <w:r w:rsidRPr="00A00AE1">
              <w:rPr>
                <w:rFonts w:asciiTheme="minorHAnsi" w:hAnsiTheme="minorHAnsi" w:cstheme="minorHAnsi"/>
                <w:sz w:val="22"/>
                <w:szCs w:val="22"/>
              </w:rPr>
              <w:t>P A S S</w:t>
            </w:r>
          </w:p>
        </w:tc>
        <w:tc>
          <w:tcPr>
            <w:tcW w:w="443" w:type="dxa"/>
            <w:tcBorders>
              <w:top w:val="single" w:sz="12" w:space="0" w:color="auto"/>
              <w:left w:val="single" w:sz="4" w:space="0" w:color="auto"/>
              <w:right w:val="single" w:sz="4" w:space="0" w:color="auto"/>
            </w:tcBorders>
            <w:shd w:val="clear" w:color="auto" w:fill="FFFFFF" w:themeFill="background1"/>
            <w:vAlign w:val="center"/>
          </w:tcPr>
          <w:p w:rsidR="0030096A" w:rsidRPr="00A00AE1" w:rsidRDefault="0030096A" w:rsidP="0030096A">
            <w:pPr>
              <w:jc w:val="center"/>
              <w:rPr>
                <w:rFonts w:asciiTheme="minorHAnsi" w:hAnsiTheme="minorHAnsi" w:cstheme="minorHAnsi"/>
                <w:sz w:val="22"/>
                <w:szCs w:val="22"/>
              </w:rPr>
            </w:pPr>
            <w:r w:rsidRPr="00A00AE1">
              <w:rPr>
                <w:rFonts w:asciiTheme="minorHAnsi" w:hAnsiTheme="minorHAnsi" w:cstheme="minorHAnsi"/>
                <w:sz w:val="22"/>
                <w:szCs w:val="22"/>
              </w:rPr>
              <w:t>FA I  L</w:t>
            </w:r>
          </w:p>
        </w:tc>
        <w:tc>
          <w:tcPr>
            <w:tcW w:w="1537" w:type="dxa"/>
            <w:tcBorders>
              <w:top w:val="single" w:sz="12" w:space="0" w:color="auto"/>
              <w:left w:val="single" w:sz="4" w:space="0" w:color="auto"/>
              <w:right w:val="single" w:sz="12" w:space="0" w:color="auto"/>
            </w:tcBorders>
            <w:shd w:val="clear" w:color="auto" w:fill="FFFFFF" w:themeFill="background1"/>
            <w:vAlign w:val="center"/>
          </w:tcPr>
          <w:p w:rsidR="0030096A" w:rsidRPr="00A00AE1" w:rsidRDefault="0030096A" w:rsidP="0030096A">
            <w:pPr>
              <w:jc w:val="center"/>
              <w:rPr>
                <w:rFonts w:asciiTheme="minorHAnsi" w:hAnsiTheme="minorHAnsi" w:cstheme="minorHAnsi"/>
                <w:sz w:val="22"/>
                <w:szCs w:val="22"/>
              </w:rPr>
            </w:pPr>
            <w:r w:rsidRPr="00A00AE1">
              <w:rPr>
                <w:rFonts w:asciiTheme="minorHAnsi" w:hAnsiTheme="minorHAnsi" w:cstheme="minorHAnsi"/>
                <w:sz w:val="22"/>
                <w:szCs w:val="22"/>
              </w:rPr>
              <w:t>Method and Standards Used (e.g. RP-0285, R051)</w:t>
            </w:r>
          </w:p>
        </w:tc>
      </w:tr>
      <w:tr w:rsidR="0030096A" w:rsidRPr="00A00AE1" w:rsidTr="00A00AE1">
        <w:trPr>
          <w:trHeight w:val="418"/>
        </w:trPr>
        <w:tc>
          <w:tcPr>
            <w:tcW w:w="1439" w:type="dxa"/>
            <w:tcBorders>
              <w:left w:val="single" w:sz="12" w:space="0" w:color="auto"/>
              <w:right w:val="single" w:sz="4" w:space="0" w:color="auto"/>
            </w:tcBorders>
            <w:shd w:val="clear" w:color="auto" w:fill="FFFFFF" w:themeFill="background1"/>
            <w:vAlign w:val="center"/>
          </w:tcPr>
          <w:p w:rsidR="0030096A" w:rsidRPr="00A00AE1" w:rsidRDefault="0030096A" w:rsidP="008764EE">
            <w:pPr>
              <w:jc w:val="center"/>
              <w:rPr>
                <w:b/>
                <w:sz w:val="22"/>
                <w:szCs w:val="22"/>
              </w:rPr>
            </w:pPr>
            <w:r w:rsidRPr="00A00AE1">
              <w:rPr>
                <w:rFonts w:asciiTheme="minorHAnsi" w:hAnsiTheme="minorHAnsi" w:cstheme="minorHAnsi"/>
                <w:b/>
                <w:sz w:val="22"/>
                <w:szCs w:val="22"/>
              </w:rPr>
              <w:t xml:space="preserve">Tank </w:t>
            </w:r>
            <w:r w:rsidR="008764EE" w:rsidRPr="00A00AE1">
              <w:rPr>
                <w:rFonts w:asciiTheme="minorHAnsi" w:hAnsiTheme="minorHAnsi" w:cstheme="minorHAnsi"/>
                <w:b/>
                <w:sz w:val="22"/>
                <w:szCs w:val="22"/>
              </w:rPr>
              <w:t>b</w:t>
            </w:r>
            <w:r w:rsidRPr="00A00AE1">
              <w:rPr>
                <w:rFonts w:asciiTheme="minorHAnsi" w:hAnsiTheme="minorHAnsi" w:cstheme="minorHAnsi"/>
                <w:b/>
                <w:sz w:val="22"/>
                <w:szCs w:val="22"/>
              </w:rPr>
              <w:t>ottom</w:t>
            </w:r>
          </w:p>
        </w:tc>
        <w:tc>
          <w:tcPr>
            <w:tcW w:w="1441" w:type="dxa"/>
            <w:tcBorders>
              <w:left w:val="single" w:sz="4" w:space="0" w:color="auto"/>
              <w:right w:val="single" w:sz="4" w:space="0" w:color="auto"/>
            </w:tcBorders>
            <w:shd w:val="clear" w:color="auto" w:fill="FFFFFF" w:themeFill="background1"/>
            <w:vAlign w:val="center"/>
          </w:tcPr>
          <w:p w:rsidR="0030096A" w:rsidRPr="00A00AE1" w:rsidRDefault="0030096A" w:rsidP="008764EE">
            <w:pPr>
              <w:jc w:val="center"/>
              <w:rPr>
                <w:b/>
                <w:sz w:val="22"/>
                <w:szCs w:val="22"/>
              </w:rPr>
            </w:pPr>
            <w:r w:rsidRPr="00A00AE1">
              <w:rPr>
                <w:rFonts w:asciiTheme="minorHAnsi" w:hAnsiTheme="minorHAnsi" w:cstheme="minorHAnsi"/>
                <w:b/>
                <w:sz w:val="22"/>
                <w:szCs w:val="22"/>
              </w:rPr>
              <w:t xml:space="preserve">Vapor </w:t>
            </w:r>
            <w:r w:rsidR="008764EE" w:rsidRPr="00A00AE1">
              <w:rPr>
                <w:rFonts w:asciiTheme="minorHAnsi" w:hAnsiTheme="minorHAnsi" w:cstheme="minorHAnsi"/>
                <w:b/>
                <w:sz w:val="22"/>
                <w:szCs w:val="22"/>
              </w:rPr>
              <w:t>r</w:t>
            </w:r>
            <w:r w:rsidRPr="00A00AE1">
              <w:rPr>
                <w:rFonts w:asciiTheme="minorHAnsi" w:hAnsiTheme="minorHAnsi" w:cstheme="minorHAnsi"/>
                <w:b/>
                <w:sz w:val="22"/>
                <w:szCs w:val="22"/>
              </w:rPr>
              <w:t>ecovery</w:t>
            </w:r>
          </w:p>
        </w:tc>
        <w:tc>
          <w:tcPr>
            <w:tcW w:w="1443" w:type="dxa"/>
            <w:tcBorders>
              <w:left w:val="single" w:sz="4" w:space="0" w:color="auto"/>
              <w:right w:val="single" w:sz="4" w:space="0" w:color="auto"/>
            </w:tcBorders>
            <w:shd w:val="clear" w:color="auto" w:fill="FFFFFF" w:themeFill="background1"/>
            <w:vAlign w:val="center"/>
          </w:tcPr>
          <w:p w:rsidR="0030096A" w:rsidRPr="00A00AE1" w:rsidRDefault="0030096A" w:rsidP="0030096A">
            <w:pPr>
              <w:jc w:val="center"/>
              <w:rPr>
                <w:b/>
                <w:sz w:val="22"/>
                <w:szCs w:val="22"/>
              </w:rPr>
            </w:pPr>
            <w:r w:rsidRPr="00A00AE1">
              <w:rPr>
                <w:rFonts w:asciiTheme="minorHAnsi" w:hAnsiTheme="minorHAnsi" w:cstheme="minorHAnsi"/>
                <w:b/>
                <w:sz w:val="22"/>
                <w:szCs w:val="22"/>
              </w:rPr>
              <w:t>NE Corner (30’)</w:t>
            </w:r>
          </w:p>
        </w:tc>
        <w:tc>
          <w:tcPr>
            <w:tcW w:w="1443" w:type="dxa"/>
            <w:tcBorders>
              <w:left w:val="single" w:sz="4" w:space="0" w:color="auto"/>
              <w:right w:val="single" w:sz="4" w:space="0" w:color="auto"/>
            </w:tcBorders>
            <w:shd w:val="clear" w:color="auto" w:fill="FFFFFF" w:themeFill="background1"/>
            <w:vAlign w:val="center"/>
          </w:tcPr>
          <w:p w:rsidR="0030096A" w:rsidRPr="00A00AE1" w:rsidRDefault="0030096A" w:rsidP="0030096A">
            <w:pPr>
              <w:jc w:val="center"/>
              <w:rPr>
                <w:b/>
                <w:sz w:val="22"/>
                <w:szCs w:val="22"/>
              </w:rPr>
            </w:pPr>
            <w:r w:rsidRPr="00A00AE1">
              <w:rPr>
                <w:rFonts w:asciiTheme="minorHAnsi" w:hAnsiTheme="minorHAnsi" w:cstheme="minorHAnsi"/>
                <w:b/>
                <w:sz w:val="22"/>
                <w:szCs w:val="22"/>
              </w:rPr>
              <w:t>-876 mV</w:t>
            </w:r>
          </w:p>
        </w:tc>
        <w:tc>
          <w:tcPr>
            <w:tcW w:w="1442" w:type="dxa"/>
            <w:tcBorders>
              <w:left w:val="single" w:sz="4" w:space="0" w:color="auto"/>
              <w:right w:val="single" w:sz="4" w:space="0" w:color="auto"/>
            </w:tcBorders>
            <w:shd w:val="clear" w:color="auto" w:fill="FFFFFF" w:themeFill="background1"/>
            <w:vAlign w:val="center"/>
          </w:tcPr>
          <w:p w:rsidR="0030096A" w:rsidRPr="00A00AE1" w:rsidRDefault="0030096A" w:rsidP="0030096A">
            <w:pPr>
              <w:jc w:val="center"/>
              <w:rPr>
                <w:b/>
                <w:sz w:val="22"/>
                <w:szCs w:val="22"/>
              </w:rPr>
            </w:pPr>
            <w:r w:rsidRPr="00A00AE1">
              <w:rPr>
                <w:rFonts w:asciiTheme="minorHAnsi" w:hAnsiTheme="minorHAnsi" w:cstheme="minorHAnsi"/>
                <w:b/>
                <w:sz w:val="22"/>
                <w:szCs w:val="22"/>
              </w:rPr>
              <w:t>-843 mV</w:t>
            </w:r>
          </w:p>
        </w:tc>
        <w:tc>
          <w:tcPr>
            <w:tcW w:w="1360" w:type="dxa"/>
            <w:tcBorders>
              <w:left w:val="single" w:sz="4" w:space="0" w:color="auto"/>
              <w:right w:val="single" w:sz="4" w:space="0" w:color="auto"/>
            </w:tcBorders>
            <w:shd w:val="clear" w:color="auto" w:fill="FFFFFF" w:themeFill="background1"/>
            <w:vAlign w:val="center"/>
          </w:tcPr>
          <w:p w:rsidR="0030096A" w:rsidRPr="00A00AE1" w:rsidRDefault="0030096A" w:rsidP="0030096A">
            <w:pPr>
              <w:jc w:val="center"/>
              <w:rPr>
                <w:b/>
                <w:sz w:val="22"/>
                <w:szCs w:val="22"/>
              </w:rPr>
            </w:pPr>
            <w:r w:rsidRPr="00A00AE1">
              <w:rPr>
                <w:rFonts w:asciiTheme="minorHAnsi" w:hAnsiTheme="minorHAnsi" w:cstheme="minorHAnsi"/>
                <w:b/>
                <w:sz w:val="22"/>
                <w:szCs w:val="22"/>
              </w:rPr>
              <w:t>33 mV</w:t>
            </w:r>
          </w:p>
        </w:tc>
        <w:tc>
          <w:tcPr>
            <w:tcW w:w="450" w:type="dxa"/>
            <w:tcBorders>
              <w:left w:val="single" w:sz="4" w:space="0" w:color="auto"/>
              <w:right w:val="single" w:sz="4" w:space="0" w:color="auto"/>
            </w:tcBorders>
            <w:shd w:val="clear" w:color="auto" w:fill="FFFFFF" w:themeFill="background1"/>
            <w:vAlign w:val="center"/>
          </w:tcPr>
          <w:p w:rsidR="0030096A" w:rsidRPr="009C07CD" w:rsidRDefault="00DA2157" w:rsidP="0030096A">
            <w:pPr>
              <w:jc w:val="center"/>
              <w:rPr>
                <w:sz w:val="18"/>
                <w:szCs w:val="22"/>
              </w:rPr>
            </w:pPr>
            <w:r w:rsidRPr="009C07CD">
              <w:rPr>
                <w:rFonts w:asciiTheme="minorHAnsi" w:hAnsiTheme="minorHAnsi" w:cstheme="minorHAnsi"/>
                <w:sz w:val="18"/>
                <w:szCs w:val="22"/>
              </w:rPr>
              <w:fldChar w:fldCharType="begin">
                <w:ffData>
                  <w:name w:val=""/>
                  <w:enabled/>
                  <w:calcOnExit w:val="0"/>
                  <w:checkBox>
                    <w:sizeAuto/>
                    <w:default w:val="0"/>
                  </w:checkBox>
                </w:ffData>
              </w:fldChar>
            </w:r>
            <w:r w:rsidR="0030096A" w:rsidRPr="009C07C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C07CD">
              <w:rPr>
                <w:rFonts w:asciiTheme="minorHAnsi" w:hAnsiTheme="minorHAnsi" w:cstheme="minorHAnsi"/>
                <w:sz w:val="18"/>
                <w:szCs w:val="22"/>
              </w:rPr>
              <w:fldChar w:fldCharType="end"/>
            </w:r>
          </w:p>
        </w:tc>
        <w:tc>
          <w:tcPr>
            <w:tcW w:w="443" w:type="dxa"/>
            <w:tcBorders>
              <w:left w:val="single" w:sz="4" w:space="0" w:color="auto"/>
              <w:right w:val="single" w:sz="4" w:space="0" w:color="auto"/>
            </w:tcBorders>
            <w:shd w:val="clear" w:color="auto" w:fill="FFFFFF" w:themeFill="background1"/>
            <w:vAlign w:val="center"/>
          </w:tcPr>
          <w:p w:rsidR="0030096A" w:rsidRPr="009C07CD" w:rsidRDefault="00DA2157" w:rsidP="0030096A">
            <w:pPr>
              <w:jc w:val="center"/>
              <w:rPr>
                <w:sz w:val="18"/>
                <w:szCs w:val="22"/>
              </w:rPr>
            </w:pPr>
            <w:r w:rsidRPr="009C07CD">
              <w:rPr>
                <w:rFonts w:asciiTheme="minorHAnsi" w:hAnsiTheme="minorHAnsi" w:cstheme="minorHAnsi"/>
                <w:sz w:val="18"/>
                <w:szCs w:val="22"/>
              </w:rPr>
              <w:fldChar w:fldCharType="begin">
                <w:ffData>
                  <w:name w:val="Check1"/>
                  <w:enabled/>
                  <w:calcOnExit w:val="0"/>
                  <w:checkBox>
                    <w:sizeAuto/>
                    <w:default w:val="1"/>
                  </w:checkBox>
                </w:ffData>
              </w:fldChar>
            </w:r>
            <w:bookmarkStart w:id="5" w:name="Check1"/>
            <w:r w:rsidR="0030096A" w:rsidRPr="009C07C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C07CD">
              <w:rPr>
                <w:rFonts w:asciiTheme="minorHAnsi" w:hAnsiTheme="minorHAnsi" w:cstheme="minorHAnsi"/>
                <w:sz w:val="18"/>
                <w:szCs w:val="22"/>
              </w:rPr>
              <w:fldChar w:fldCharType="end"/>
            </w:r>
            <w:bookmarkEnd w:id="5"/>
          </w:p>
        </w:tc>
        <w:tc>
          <w:tcPr>
            <w:tcW w:w="1537" w:type="dxa"/>
            <w:tcBorders>
              <w:left w:val="single" w:sz="4" w:space="0" w:color="auto"/>
              <w:right w:val="single" w:sz="12" w:space="0" w:color="auto"/>
            </w:tcBorders>
            <w:shd w:val="clear" w:color="auto" w:fill="FFFFFF" w:themeFill="background1"/>
            <w:vAlign w:val="center"/>
          </w:tcPr>
          <w:p w:rsidR="0030096A" w:rsidRPr="00A00AE1" w:rsidRDefault="0030096A" w:rsidP="0030096A">
            <w:pPr>
              <w:jc w:val="center"/>
              <w:rPr>
                <w:b/>
                <w:sz w:val="22"/>
                <w:szCs w:val="22"/>
              </w:rPr>
            </w:pPr>
            <w:r w:rsidRPr="00A00AE1">
              <w:rPr>
                <w:rFonts w:asciiTheme="minorHAnsi" w:hAnsiTheme="minorHAnsi" w:cstheme="minorHAnsi"/>
                <w:b/>
                <w:sz w:val="22"/>
                <w:szCs w:val="22"/>
              </w:rPr>
              <w:t>“Fixed” R051</w:t>
            </w:r>
          </w:p>
        </w:tc>
      </w:tr>
    </w:tbl>
    <w:p w:rsidR="0030096A" w:rsidRPr="00A00AE1" w:rsidRDefault="0030096A" w:rsidP="0030096A">
      <w:pPr>
        <w:spacing w:after="120"/>
        <w:ind w:left="720"/>
        <w:rPr>
          <w:sz w:val="22"/>
          <w:szCs w:val="22"/>
        </w:rPr>
      </w:pPr>
    </w:p>
    <w:p w:rsidR="00D55809" w:rsidRPr="00A00AE1" w:rsidRDefault="00D55809" w:rsidP="00A00AE1">
      <w:pPr>
        <w:pStyle w:val="ListParagraph"/>
        <w:numPr>
          <w:ilvl w:val="0"/>
          <w:numId w:val="7"/>
        </w:numPr>
        <w:spacing w:after="240"/>
        <w:contextualSpacing w:val="0"/>
        <w:rPr>
          <w:sz w:val="22"/>
          <w:szCs w:val="22"/>
        </w:rPr>
      </w:pPr>
      <w:r w:rsidRPr="00A00AE1">
        <w:rPr>
          <w:b/>
          <w:sz w:val="22"/>
          <w:szCs w:val="22"/>
        </w:rPr>
        <w:t>System Survey:</w:t>
      </w:r>
      <w:r w:rsidR="0030096A" w:rsidRPr="00A00AE1">
        <w:rPr>
          <w:b/>
          <w:sz w:val="22"/>
          <w:szCs w:val="22"/>
        </w:rPr>
        <w:t xml:space="preserve"> </w:t>
      </w:r>
      <w:r w:rsidR="0030096A" w:rsidRPr="00A00AE1">
        <w:rPr>
          <w:sz w:val="22"/>
          <w:szCs w:val="22"/>
        </w:rPr>
        <w:t>This includes readings of the structure’s potentials.</w:t>
      </w:r>
      <w:r w:rsidR="00A00AE1" w:rsidRPr="00A00AE1">
        <w:rPr>
          <w:sz w:val="22"/>
          <w:szCs w:val="22"/>
        </w:rPr>
        <w:t xml:space="preserve"> Example on Page 9.</w:t>
      </w:r>
    </w:p>
    <w:p w:rsidR="0030096A" w:rsidRPr="00A00AE1" w:rsidRDefault="0030096A" w:rsidP="00A00AE1">
      <w:pPr>
        <w:pStyle w:val="ListParagraph"/>
        <w:numPr>
          <w:ilvl w:val="1"/>
          <w:numId w:val="7"/>
        </w:numPr>
        <w:spacing w:after="120"/>
        <w:contextualSpacing w:val="0"/>
        <w:rPr>
          <w:sz w:val="22"/>
          <w:szCs w:val="22"/>
        </w:rPr>
      </w:pPr>
      <w:r w:rsidRPr="00A00AE1">
        <w:rPr>
          <w:sz w:val="22"/>
          <w:szCs w:val="22"/>
          <w:u w:val="single"/>
        </w:rPr>
        <w:t>Structure</w:t>
      </w:r>
      <w:r w:rsidRPr="00A00AE1">
        <w:rPr>
          <w:sz w:val="22"/>
          <w:szCs w:val="22"/>
        </w:rPr>
        <w:t>:</w:t>
      </w:r>
      <w:r w:rsidR="008764EE" w:rsidRPr="00A00AE1">
        <w:rPr>
          <w:sz w:val="22"/>
          <w:szCs w:val="22"/>
        </w:rPr>
        <w:t xml:space="preserve"> Description of structure (e.g. Tank #1)</w:t>
      </w:r>
    </w:p>
    <w:p w:rsidR="008764EE" w:rsidRPr="00A00AE1" w:rsidRDefault="008764EE" w:rsidP="00A00AE1">
      <w:pPr>
        <w:pStyle w:val="ListParagraph"/>
        <w:numPr>
          <w:ilvl w:val="1"/>
          <w:numId w:val="7"/>
        </w:numPr>
        <w:spacing w:after="120"/>
        <w:contextualSpacing w:val="0"/>
        <w:rPr>
          <w:sz w:val="22"/>
          <w:szCs w:val="22"/>
        </w:rPr>
      </w:pPr>
      <w:r w:rsidRPr="00A00AE1">
        <w:rPr>
          <w:sz w:val="22"/>
          <w:szCs w:val="22"/>
          <w:u w:val="single"/>
        </w:rPr>
        <w:t>Contact Point</w:t>
      </w:r>
      <w:r w:rsidRPr="00A00AE1">
        <w:rPr>
          <w:sz w:val="22"/>
          <w:szCs w:val="22"/>
        </w:rPr>
        <w:t>: Description of contact point (e.g. Tank Bottom)</w:t>
      </w:r>
    </w:p>
    <w:p w:rsidR="008764EE" w:rsidRPr="00A00AE1" w:rsidRDefault="008764EE" w:rsidP="00A00AE1">
      <w:pPr>
        <w:pStyle w:val="ListParagraph"/>
        <w:numPr>
          <w:ilvl w:val="1"/>
          <w:numId w:val="7"/>
        </w:numPr>
        <w:spacing w:after="120"/>
        <w:contextualSpacing w:val="0"/>
        <w:rPr>
          <w:sz w:val="22"/>
          <w:szCs w:val="22"/>
        </w:rPr>
      </w:pPr>
      <w:r w:rsidRPr="00A00AE1">
        <w:rPr>
          <w:sz w:val="22"/>
          <w:szCs w:val="22"/>
          <w:u w:val="single"/>
        </w:rPr>
        <w:t>Half Cell Location</w:t>
      </w:r>
      <w:r w:rsidRPr="00A00AE1">
        <w:rPr>
          <w:sz w:val="22"/>
          <w:szCs w:val="22"/>
        </w:rPr>
        <w:t xml:space="preserve">: Location of where </w:t>
      </w:r>
      <w:r w:rsidR="00D977FD" w:rsidRPr="00A00AE1">
        <w:rPr>
          <w:sz w:val="22"/>
          <w:szCs w:val="22"/>
        </w:rPr>
        <w:t xml:space="preserve">the </w:t>
      </w:r>
      <w:r w:rsidRPr="00A00AE1">
        <w:rPr>
          <w:sz w:val="22"/>
          <w:szCs w:val="22"/>
        </w:rPr>
        <w:t>half cell was placed.</w:t>
      </w:r>
    </w:p>
    <w:p w:rsidR="008764EE" w:rsidRPr="00A00AE1" w:rsidRDefault="00D977FD" w:rsidP="00A00AE1">
      <w:pPr>
        <w:pStyle w:val="ListParagraph"/>
        <w:numPr>
          <w:ilvl w:val="1"/>
          <w:numId w:val="7"/>
        </w:numPr>
        <w:spacing w:after="120"/>
        <w:contextualSpacing w:val="0"/>
        <w:rPr>
          <w:sz w:val="22"/>
          <w:szCs w:val="22"/>
        </w:rPr>
      </w:pPr>
      <w:r w:rsidRPr="00A00AE1">
        <w:rPr>
          <w:sz w:val="22"/>
          <w:szCs w:val="22"/>
          <w:u w:val="single"/>
        </w:rPr>
        <w:t>Local Voltage “</w:t>
      </w:r>
      <w:r w:rsidR="008764EE" w:rsidRPr="00A00AE1">
        <w:rPr>
          <w:sz w:val="22"/>
          <w:szCs w:val="22"/>
          <w:u w:val="single"/>
        </w:rPr>
        <w:t>On</w:t>
      </w:r>
      <w:r w:rsidRPr="00A00AE1">
        <w:rPr>
          <w:sz w:val="22"/>
          <w:szCs w:val="22"/>
          <w:u w:val="single"/>
        </w:rPr>
        <w:t>”</w:t>
      </w:r>
      <w:r w:rsidR="008764EE" w:rsidRPr="00A00AE1">
        <w:rPr>
          <w:sz w:val="22"/>
          <w:szCs w:val="22"/>
        </w:rPr>
        <w:t>: Voltage measured as current is impressed on system.</w:t>
      </w:r>
    </w:p>
    <w:p w:rsidR="008764EE" w:rsidRPr="00A00AE1" w:rsidRDefault="00D977FD" w:rsidP="00A00AE1">
      <w:pPr>
        <w:pStyle w:val="ListParagraph"/>
        <w:numPr>
          <w:ilvl w:val="1"/>
          <w:numId w:val="7"/>
        </w:numPr>
        <w:spacing w:after="120"/>
        <w:contextualSpacing w:val="0"/>
        <w:rPr>
          <w:sz w:val="22"/>
          <w:szCs w:val="22"/>
        </w:rPr>
      </w:pPr>
      <w:r w:rsidRPr="00A00AE1">
        <w:rPr>
          <w:sz w:val="22"/>
          <w:szCs w:val="22"/>
          <w:u w:val="single"/>
        </w:rPr>
        <w:t>Local Voltage “</w:t>
      </w:r>
      <w:r w:rsidR="008764EE" w:rsidRPr="00A00AE1">
        <w:rPr>
          <w:sz w:val="22"/>
          <w:szCs w:val="22"/>
          <w:u w:val="single"/>
        </w:rPr>
        <w:t>Instant Off</w:t>
      </w:r>
      <w:r w:rsidRPr="00A00AE1">
        <w:rPr>
          <w:sz w:val="22"/>
          <w:szCs w:val="22"/>
          <w:u w:val="single"/>
        </w:rPr>
        <w:t>”</w:t>
      </w:r>
      <w:r w:rsidR="008764EE" w:rsidRPr="00A00AE1">
        <w:rPr>
          <w:sz w:val="22"/>
          <w:szCs w:val="22"/>
        </w:rPr>
        <w:t>: Voltage measured during interruption cycle.</w:t>
      </w:r>
    </w:p>
    <w:p w:rsidR="008764EE" w:rsidRPr="00A00AE1" w:rsidRDefault="008764EE" w:rsidP="00A00AE1">
      <w:pPr>
        <w:pStyle w:val="ListParagraph"/>
        <w:numPr>
          <w:ilvl w:val="1"/>
          <w:numId w:val="7"/>
        </w:numPr>
        <w:spacing w:after="120"/>
        <w:contextualSpacing w:val="0"/>
        <w:rPr>
          <w:sz w:val="22"/>
          <w:szCs w:val="22"/>
        </w:rPr>
      </w:pPr>
      <w:r w:rsidRPr="00A00AE1">
        <w:rPr>
          <w:sz w:val="22"/>
          <w:szCs w:val="22"/>
          <w:u w:val="single"/>
        </w:rPr>
        <w:t>Local Voltage (Depolarized)</w:t>
      </w:r>
      <w:r w:rsidRPr="00A00AE1">
        <w:rPr>
          <w:sz w:val="22"/>
          <w:szCs w:val="22"/>
        </w:rPr>
        <w:t>: Voltage measured after structure has depolarized.</w:t>
      </w:r>
    </w:p>
    <w:p w:rsidR="008764EE" w:rsidRPr="00A00AE1" w:rsidRDefault="008764EE" w:rsidP="00A00AE1">
      <w:pPr>
        <w:pStyle w:val="ListParagraph"/>
        <w:numPr>
          <w:ilvl w:val="1"/>
          <w:numId w:val="7"/>
        </w:numPr>
        <w:spacing w:after="120"/>
        <w:contextualSpacing w:val="0"/>
        <w:rPr>
          <w:sz w:val="22"/>
          <w:szCs w:val="22"/>
        </w:rPr>
      </w:pPr>
      <w:r w:rsidRPr="00A00AE1">
        <w:rPr>
          <w:sz w:val="22"/>
          <w:szCs w:val="22"/>
          <w:u w:val="single"/>
        </w:rPr>
        <w:t>Voltage Change</w:t>
      </w:r>
      <w:r w:rsidRPr="00A00AE1">
        <w:rPr>
          <w:sz w:val="22"/>
          <w:szCs w:val="22"/>
        </w:rPr>
        <w:t xml:space="preserve">: </w:t>
      </w:r>
      <w:r w:rsidR="00D977FD" w:rsidRPr="00A00AE1">
        <w:rPr>
          <w:sz w:val="22"/>
          <w:szCs w:val="22"/>
        </w:rPr>
        <w:t>“</w:t>
      </w:r>
      <w:r w:rsidRPr="00A00AE1">
        <w:rPr>
          <w:sz w:val="22"/>
          <w:szCs w:val="22"/>
        </w:rPr>
        <w:t>Instant Off</w:t>
      </w:r>
      <w:r w:rsidR="00D977FD" w:rsidRPr="00A00AE1">
        <w:rPr>
          <w:sz w:val="22"/>
          <w:szCs w:val="22"/>
        </w:rPr>
        <w:t>”</w:t>
      </w:r>
      <w:r w:rsidRPr="00A00AE1">
        <w:rPr>
          <w:sz w:val="22"/>
          <w:szCs w:val="22"/>
        </w:rPr>
        <w:t xml:space="preserve"> subtracted from the Depolarized Potential (100 mV polarization criteria).</w:t>
      </w:r>
    </w:p>
    <w:p w:rsidR="008764EE" w:rsidRPr="00A00AE1" w:rsidRDefault="008764EE" w:rsidP="00A00AE1">
      <w:pPr>
        <w:pStyle w:val="ListParagraph"/>
        <w:numPr>
          <w:ilvl w:val="1"/>
          <w:numId w:val="7"/>
        </w:numPr>
        <w:spacing w:after="120"/>
        <w:contextualSpacing w:val="0"/>
        <w:rPr>
          <w:sz w:val="22"/>
          <w:szCs w:val="22"/>
        </w:rPr>
      </w:pPr>
      <w:r w:rsidRPr="00A00AE1">
        <w:rPr>
          <w:sz w:val="22"/>
          <w:szCs w:val="22"/>
          <w:u w:val="single"/>
        </w:rPr>
        <w:t>Pass or Fail</w:t>
      </w:r>
      <w:r w:rsidRPr="00A00AE1">
        <w:rPr>
          <w:sz w:val="22"/>
          <w:szCs w:val="22"/>
        </w:rPr>
        <w:t>: Documentation of whether or not the structure passes.</w:t>
      </w:r>
    </w:p>
    <w:p w:rsidR="00125A3B" w:rsidRPr="00A00AE1" w:rsidRDefault="008764EE" w:rsidP="00A00AE1">
      <w:pPr>
        <w:pStyle w:val="ListParagraph"/>
        <w:numPr>
          <w:ilvl w:val="1"/>
          <w:numId w:val="7"/>
        </w:numPr>
        <w:spacing w:after="120"/>
        <w:contextualSpacing w:val="0"/>
        <w:rPr>
          <w:sz w:val="22"/>
          <w:szCs w:val="22"/>
        </w:rPr>
      </w:pPr>
      <w:r w:rsidRPr="00A00AE1">
        <w:rPr>
          <w:sz w:val="22"/>
          <w:szCs w:val="22"/>
          <w:u w:val="single"/>
        </w:rPr>
        <w:t>Method and Standard Used</w:t>
      </w:r>
      <w:r w:rsidRPr="00A00AE1">
        <w:rPr>
          <w:sz w:val="22"/>
          <w:szCs w:val="22"/>
        </w:rPr>
        <w:t>: Document w</w:t>
      </w:r>
      <w:r w:rsidR="00B509C5" w:rsidRPr="00A00AE1">
        <w:rPr>
          <w:sz w:val="22"/>
          <w:szCs w:val="22"/>
        </w:rPr>
        <w:t>hich</w:t>
      </w:r>
      <w:r w:rsidRPr="00A00AE1">
        <w:rPr>
          <w:sz w:val="22"/>
          <w:szCs w:val="22"/>
        </w:rPr>
        <w:t xml:space="preserve"> criteria and standard were used.</w:t>
      </w:r>
    </w:p>
    <w:p w:rsidR="00A00AE1" w:rsidRDefault="00A00AE1">
      <w:pPr>
        <w:rPr>
          <w:sz w:val="22"/>
          <w:szCs w:val="22"/>
        </w:rPr>
      </w:pPr>
      <w:r>
        <w:rPr>
          <w:sz w:val="22"/>
          <w:szCs w:val="22"/>
        </w:rPr>
        <w:br w:type="page"/>
      </w:r>
    </w:p>
    <w:p w:rsidR="008764EE" w:rsidRPr="00A00AE1" w:rsidRDefault="008764EE" w:rsidP="00700F24">
      <w:pPr>
        <w:rPr>
          <w:sz w:val="22"/>
          <w:szCs w:val="22"/>
        </w:rPr>
      </w:pPr>
      <w:r w:rsidRPr="00A00AE1">
        <w:rPr>
          <w:sz w:val="22"/>
          <w:szCs w:val="22"/>
        </w:rPr>
        <w:lastRenderedPageBreak/>
        <w:t>Example:</w:t>
      </w:r>
    </w:p>
    <w:tbl>
      <w:tblPr>
        <w:tblStyle w:val="TableGrid"/>
        <w:tblW w:w="11016" w:type="dxa"/>
        <w:tblLayout w:type="fixed"/>
        <w:tblLook w:val="04A0" w:firstRow="1" w:lastRow="0" w:firstColumn="1" w:lastColumn="0" w:noHBand="0" w:noVBand="1"/>
      </w:tblPr>
      <w:tblGrid>
        <w:gridCol w:w="1188"/>
        <w:gridCol w:w="986"/>
        <w:gridCol w:w="1352"/>
        <w:gridCol w:w="1267"/>
        <w:gridCol w:w="1442"/>
        <w:gridCol w:w="1613"/>
        <w:gridCol w:w="1170"/>
        <w:gridCol w:w="450"/>
        <w:gridCol w:w="458"/>
        <w:gridCol w:w="1090"/>
      </w:tblGrid>
      <w:tr w:rsidR="008764EE" w:rsidRPr="00A00AE1" w:rsidTr="00A00AE1">
        <w:trPr>
          <w:trHeight w:val="440"/>
        </w:trPr>
        <w:tc>
          <w:tcPr>
            <w:tcW w:w="1188" w:type="dxa"/>
            <w:tcBorders>
              <w:top w:val="single" w:sz="12" w:space="0" w:color="auto"/>
              <w:left w:val="single" w:sz="12" w:space="0" w:color="auto"/>
              <w:right w:val="single" w:sz="4" w:space="0" w:color="auto"/>
            </w:tcBorders>
            <w:shd w:val="clear" w:color="auto" w:fill="FFFFFF" w:themeFill="background1"/>
            <w:vAlign w:val="center"/>
          </w:tcPr>
          <w:p w:rsidR="008764EE" w:rsidRPr="00A00AE1" w:rsidRDefault="008764EE" w:rsidP="008764EE">
            <w:pPr>
              <w:jc w:val="center"/>
              <w:rPr>
                <w:rFonts w:asciiTheme="minorHAnsi" w:hAnsiTheme="minorHAnsi" w:cstheme="minorHAnsi"/>
                <w:sz w:val="22"/>
                <w:szCs w:val="22"/>
              </w:rPr>
            </w:pPr>
            <w:r w:rsidRPr="00A00AE1">
              <w:rPr>
                <w:rFonts w:asciiTheme="minorHAnsi" w:hAnsiTheme="minorHAnsi" w:cstheme="minorHAnsi"/>
                <w:sz w:val="22"/>
                <w:szCs w:val="22"/>
              </w:rPr>
              <w:t>Structure</w:t>
            </w:r>
          </w:p>
        </w:tc>
        <w:tc>
          <w:tcPr>
            <w:tcW w:w="986"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8764EE" w:rsidP="008764EE">
            <w:pPr>
              <w:jc w:val="center"/>
              <w:rPr>
                <w:rFonts w:asciiTheme="minorHAnsi" w:hAnsiTheme="minorHAnsi" w:cstheme="minorHAnsi"/>
                <w:sz w:val="22"/>
                <w:szCs w:val="22"/>
              </w:rPr>
            </w:pPr>
            <w:r w:rsidRPr="00A00AE1">
              <w:rPr>
                <w:rFonts w:asciiTheme="minorHAnsi" w:hAnsiTheme="minorHAnsi" w:cstheme="minorHAnsi"/>
                <w:sz w:val="22"/>
                <w:szCs w:val="22"/>
              </w:rPr>
              <w:t>Contact Point</w:t>
            </w:r>
          </w:p>
        </w:tc>
        <w:tc>
          <w:tcPr>
            <w:tcW w:w="1352"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8764EE" w:rsidP="008764EE">
            <w:pPr>
              <w:jc w:val="center"/>
              <w:rPr>
                <w:rFonts w:asciiTheme="minorHAnsi" w:hAnsiTheme="minorHAnsi" w:cstheme="minorHAnsi"/>
                <w:sz w:val="22"/>
                <w:szCs w:val="22"/>
              </w:rPr>
            </w:pPr>
            <w:r w:rsidRPr="00A00AE1">
              <w:rPr>
                <w:rFonts w:asciiTheme="minorHAnsi" w:hAnsiTheme="minorHAnsi" w:cstheme="minorHAnsi"/>
                <w:sz w:val="22"/>
                <w:szCs w:val="22"/>
              </w:rPr>
              <w:t>Half Cell Location</w:t>
            </w:r>
          </w:p>
        </w:tc>
        <w:tc>
          <w:tcPr>
            <w:tcW w:w="1267"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D977FD" w:rsidP="008764EE">
            <w:pPr>
              <w:jc w:val="center"/>
              <w:rPr>
                <w:rFonts w:asciiTheme="minorHAnsi" w:hAnsiTheme="minorHAnsi" w:cstheme="minorHAnsi"/>
                <w:sz w:val="22"/>
                <w:szCs w:val="22"/>
              </w:rPr>
            </w:pPr>
            <w:r w:rsidRPr="00A00AE1">
              <w:rPr>
                <w:rFonts w:asciiTheme="minorHAnsi" w:hAnsiTheme="minorHAnsi" w:cstheme="minorHAnsi"/>
                <w:sz w:val="22"/>
                <w:szCs w:val="22"/>
              </w:rPr>
              <w:t>Local Voltage “</w:t>
            </w:r>
            <w:r w:rsidR="008764EE" w:rsidRPr="00A00AE1">
              <w:rPr>
                <w:rFonts w:asciiTheme="minorHAnsi" w:hAnsiTheme="minorHAnsi" w:cstheme="minorHAnsi"/>
                <w:sz w:val="22"/>
                <w:szCs w:val="22"/>
              </w:rPr>
              <w:t>ON</w:t>
            </w:r>
            <w:r w:rsidRPr="00A00AE1">
              <w:rPr>
                <w:rFonts w:asciiTheme="minorHAnsi" w:hAnsiTheme="minorHAnsi" w:cstheme="minorHAnsi"/>
                <w:sz w:val="22"/>
                <w:szCs w:val="22"/>
              </w:rPr>
              <w:t>”</w:t>
            </w:r>
          </w:p>
        </w:tc>
        <w:tc>
          <w:tcPr>
            <w:tcW w:w="1442"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D977FD" w:rsidP="008764EE">
            <w:pPr>
              <w:jc w:val="center"/>
              <w:rPr>
                <w:rFonts w:asciiTheme="minorHAnsi" w:hAnsiTheme="minorHAnsi" w:cstheme="minorHAnsi"/>
                <w:sz w:val="22"/>
                <w:szCs w:val="22"/>
              </w:rPr>
            </w:pPr>
            <w:r w:rsidRPr="00A00AE1">
              <w:rPr>
                <w:rFonts w:asciiTheme="minorHAnsi" w:hAnsiTheme="minorHAnsi" w:cstheme="minorHAnsi"/>
                <w:sz w:val="22"/>
                <w:szCs w:val="22"/>
              </w:rPr>
              <w:t>Local Voltage “</w:t>
            </w:r>
            <w:r w:rsidR="008764EE" w:rsidRPr="00A00AE1">
              <w:rPr>
                <w:rFonts w:asciiTheme="minorHAnsi" w:hAnsiTheme="minorHAnsi" w:cstheme="minorHAnsi"/>
                <w:sz w:val="22"/>
                <w:szCs w:val="22"/>
              </w:rPr>
              <w:t>Instant Off</w:t>
            </w:r>
            <w:r w:rsidRPr="00A00AE1">
              <w:rPr>
                <w:rFonts w:asciiTheme="minorHAnsi" w:hAnsiTheme="minorHAnsi" w:cstheme="minorHAnsi"/>
                <w:sz w:val="22"/>
                <w:szCs w:val="22"/>
              </w:rPr>
              <w:t>”</w:t>
            </w:r>
          </w:p>
        </w:tc>
        <w:tc>
          <w:tcPr>
            <w:tcW w:w="1613"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8764EE" w:rsidP="008764EE">
            <w:pPr>
              <w:jc w:val="center"/>
              <w:rPr>
                <w:rFonts w:asciiTheme="minorHAnsi" w:hAnsiTheme="minorHAnsi" w:cstheme="minorHAnsi"/>
                <w:sz w:val="22"/>
                <w:szCs w:val="22"/>
              </w:rPr>
            </w:pPr>
            <w:r w:rsidRPr="00A00AE1">
              <w:rPr>
                <w:rFonts w:asciiTheme="minorHAnsi" w:hAnsiTheme="minorHAnsi" w:cstheme="minorHAnsi"/>
                <w:sz w:val="22"/>
                <w:szCs w:val="22"/>
              </w:rPr>
              <w:t>Local Voltage (Depolarized)</w:t>
            </w:r>
          </w:p>
        </w:tc>
        <w:tc>
          <w:tcPr>
            <w:tcW w:w="1170"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8764EE" w:rsidP="008764EE">
            <w:pPr>
              <w:jc w:val="center"/>
              <w:rPr>
                <w:rFonts w:asciiTheme="minorHAnsi" w:hAnsiTheme="minorHAnsi" w:cstheme="minorHAnsi"/>
                <w:sz w:val="22"/>
                <w:szCs w:val="22"/>
              </w:rPr>
            </w:pPr>
            <w:r w:rsidRPr="00A00AE1">
              <w:rPr>
                <w:rFonts w:asciiTheme="minorHAnsi" w:hAnsiTheme="minorHAnsi" w:cstheme="minorHAnsi"/>
                <w:sz w:val="22"/>
                <w:szCs w:val="22"/>
              </w:rPr>
              <w:t>Voltage Change</w:t>
            </w:r>
          </w:p>
        </w:tc>
        <w:tc>
          <w:tcPr>
            <w:tcW w:w="450"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8764EE" w:rsidP="00A00AE1">
            <w:pPr>
              <w:jc w:val="center"/>
              <w:rPr>
                <w:rFonts w:asciiTheme="minorHAnsi" w:hAnsiTheme="minorHAnsi" w:cstheme="minorHAnsi"/>
                <w:sz w:val="22"/>
                <w:szCs w:val="22"/>
              </w:rPr>
            </w:pPr>
            <w:r w:rsidRPr="00A00AE1">
              <w:rPr>
                <w:rFonts w:asciiTheme="minorHAnsi" w:hAnsiTheme="minorHAnsi" w:cstheme="minorHAnsi"/>
                <w:sz w:val="22"/>
                <w:szCs w:val="22"/>
              </w:rPr>
              <w:t>P A S S</w:t>
            </w:r>
          </w:p>
        </w:tc>
        <w:tc>
          <w:tcPr>
            <w:tcW w:w="458" w:type="dxa"/>
            <w:tcBorders>
              <w:top w:val="single" w:sz="12" w:space="0" w:color="auto"/>
              <w:left w:val="single" w:sz="4" w:space="0" w:color="auto"/>
              <w:right w:val="single" w:sz="4" w:space="0" w:color="auto"/>
            </w:tcBorders>
            <w:shd w:val="clear" w:color="auto" w:fill="FFFFFF" w:themeFill="background1"/>
            <w:vAlign w:val="center"/>
          </w:tcPr>
          <w:p w:rsidR="008764EE" w:rsidRPr="00A00AE1" w:rsidRDefault="008764EE" w:rsidP="00A00AE1">
            <w:pPr>
              <w:jc w:val="center"/>
              <w:rPr>
                <w:rFonts w:asciiTheme="minorHAnsi" w:hAnsiTheme="minorHAnsi" w:cstheme="minorHAnsi"/>
                <w:sz w:val="22"/>
                <w:szCs w:val="22"/>
              </w:rPr>
            </w:pPr>
            <w:r w:rsidRPr="00A00AE1">
              <w:rPr>
                <w:rFonts w:asciiTheme="minorHAnsi" w:hAnsiTheme="minorHAnsi" w:cstheme="minorHAnsi"/>
                <w:sz w:val="22"/>
                <w:szCs w:val="22"/>
              </w:rPr>
              <w:t>FA I  L</w:t>
            </w:r>
          </w:p>
        </w:tc>
        <w:tc>
          <w:tcPr>
            <w:tcW w:w="1090" w:type="dxa"/>
            <w:tcBorders>
              <w:left w:val="single" w:sz="4" w:space="0" w:color="auto"/>
              <w:right w:val="single" w:sz="12" w:space="0" w:color="auto"/>
            </w:tcBorders>
            <w:shd w:val="clear" w:color="auto" w:fill="FFFFFF" w:themeFill="background1"/>
            <w:vAlign w:val="center"/>
          </w:tcPr>
          <w:p w:rsidR="008764EE" w:rsidRPr="00A00AE1" w:rsidRDefault="008764EE" w:rsidP="008764EE">
            <w:pPr>
              <w:jc w:val="center"/>
              <w:rPr>
                <w:rFonts w:asciiTheme="minorHAnsi" w:hAnsiTheme="minorHAnsi" w:cstheme="minorHAnsi"/>
                <w:sz w:val="22"/>
                <w:szCs w:val="22"/>
              </w:rPr>
            </w:pPr>
            <w:r w:rsidRPr="00A00AE1">
              <w:rPr>
                <w:rFonts w:asciiTheme="minorHAnsi" w:hAnsiTheme="minorHAnsi" w:cstheme="minorHAnsi"/>
                <w:sz w:val="22"/>
                <w:szCs w:val="22"/>
              </w:rPr>
              <w:t>Method and Standard Used</w:t>
            </w:r>
          </w:p>
        </w:tc>
      </w:tr>
      <w:tr w:rsidR="008764EE" w:rsidRPr="00A00AE1" w:rsidTr="00A00AE1">
        <w:trPr>
          <w:trHeight w:val="418"/>
        </w:trPr>
        <w:tc>
          <w:tcPr>
            <w:tcW w:w="1188" w:type="dxa"/>
            <w:tcBorders>
              <w:left w:val="single" w:sz="12"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UST #1</w:t>
            </w:r>
          </w:p>
        </w:tc>
        <w:tc>
          <w:tcPr>
            <w:tcW w:w="986"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Tank bottom</w:t>
            </w:r>
          </w:p>
        </w:tc>
        <w:tc>
          <w:tcPr>
            <w:tcW w:w="1352"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Crack in NE corner of tank nest</w:t>
            </w:r>
          </w:p>
        </w:tc>
        <w:tc>
          <w:tcPr>
            <w:tcW w:w="1267" w:type="dxa"/>
            <w:tcBorders>
              <w:left w:val="single" w:sz="4" w:space="0" w:color="auto"/>
              <w:right w:val="single" w:sz="4" w:space="0" w:color="auto"/>
            </w:tcBorders>
            <w:shd w:val="clear" w:color="auto" w:fill="FFFFFF" w:themeFill="background1"/>
            <w:vAlign w:val="center"/>
          </w:tcPr>
          <w:p w:rsidR="008764EE" w:rsidRPr="00700F24" w:rsidRDefault="008764EE" w:rsidP="008764EE">
            <w:pPr>
              <w:jc w:val="center"/>
              <w:rPr>
                <w:b/>
                <w:sz w:val="22"/>
                <w:szCs w:val="22"/>
              </w:rPr>
            </w:pPr>
            <w:r w:rsidRPr="00700F24">
              <w:rPr>
                <w:rFonts w:asciiTheme="minorHAnsi" w:hAnsiTheme="minorHAnsi" w:cstheme="minorHAnsi"/>
                <w:b/>
                <w:sz w:val="22"/>
                <w:szCs w:val="22"/>
              </w:rPr>
              <w:t>1020 mV</w:t>
            </w:r>
          </w:p>
        </w:tc>
        <w:tc>
          <w:tcPr>
            <w:tcW w:w="1442" w:type="dxa"/>
            <w:tcBorders>
              <w:left w:val="single" w:sz="4" w:space="0" w:color="auto"/>
              <w:right w:val="single" w:sz="4" w:space="0" w:color="auto"/>
            </w:tcBorders>
            <w:shd w:val="clear" w:color="auto" w:fill="FFFFFF" w:themeFill="background1"/>
            <w:vAlign w:val="center"/>
          </w:tcPr>
          <w:p w:rsidR="008764EE" w:rsidRPr="00700F24" w:rsidRDefault="008764EE" w:rsidP="008764EE">
            <w:pPr>
              <w:jc w:val="center"/>
              <w:rPr>
                <w:b/>
                <w:sz w:val="22"/>
                <w:szCs w:val="22"/>
              </w:rPr>
            </w:pPr>
            <w:r w:rsidRPr="00700F24">
              <w:rPr>
                <w:rFonts w:asciiTheme="minorHAnsi" w:hAnsiTheme="minorHAnsi" w:cstheme="minorHAnsi"/>
                <w:b/>
                <w:sz w:val="22"/>
                <w:szCs w:val="22"/>
              </w:rPr>
              <w:t>-920 mV</w:t>
            </w:r>
          </w:p>
        </w:tc>
        <w:tc>
          <w:tcPr>
            <w:tcW w:w="1613"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p>
        </w:tc>
        <w:tc>
          <w:tcPr>
            <w:tcW w:w="1170"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p>
        </w:tc>
        <w:tc>
          <w:tcPr>
            <w:tcW w:w="450" w:type="dxa"/>
            <w:tcBorders>
              <w:left w:val="single" w:sz="4" w:space="0" w:color="auto"/>
              <w:right w:val="single" w:sz="4" w:space="0" w:color="auto"/>
            </w:tcBorders>
            <w:shd w:val="clear" w:color="auto" w:fill="FFFFFF" w:themeFill="background1"/>
            <w:vAlign w:val="center"/>
          </w:tcPr>
          <w:p w:rsidR="008764EE" w:rsidRPr="009C07CD" w:rsidRDefault="00DA2157" w:rsidP="00A00AE1">
            <w:pPr>
              <w:rPr>
                <w:sz w:val="18"/>
                <w:szCs w:val="22"/>
              </w:rPr>
            </w:pPr>
            <w:r w:rsidRPr="009C07CD">
              <w:rPr>
                <w:rFonts w:asciiTheme="minorHAnsi" w:hAnsiTheme="minorHAnsi" w:cstheme="minorHAnsi"/>
                <w:sz w:val="18"/>
                <w:szCs w:val="22"/>
              </w:rPr>
              <w:fldChar w:fldCharType="begin">
                <w:ffData>
                  <w:name w:val=""/>
                  <w:enabled/>
                  <w:calcOnExit w:val="0"/>
                  <w:checkBox>
                    <w:sizeAuto/>
                    <w:default w:val="1"/>
                  </w:checkBox>
                </w:ffData>
              </w:fldChar>
            </w:r>
            <w:r w:rsidR="008764EE" w:rsidRPr="009C07C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C07CD">
              <w:rPr>
                <w:rFonts w:asciiTheme="minorHAnsi" w:hAnsiTheme="minorHAnsi" w:cstheme="minorHAnsi"/>
                <w:sz w:val="18"/>
                <w:szCs w:val="22"/>
              </w:rPr>
              <w:fldChar w:fldCharType="end"/>
            </w:r>
          </w:p>
        </w:tc>
        <w:tc>
          <w:tcPr>
            <w:tcW w:w="458" w:type="dxa"/>
            <w:tcBorders>
              <w:left w:val="single" w:sz="4" w:space="0" w:color="auto"/>
              <w:right w:val="single" w:sz="4" w:space="0" w:color="auto"/>
            </w:tcBorders>
            <w:shd w:val="clear" w:color="auto" w:fill="FFFFFF" w:themeFill="background1"/>
            <w:vAlign w:val="center"/>
          </w:tcPr>
          <w:p w:rsidR="008764EE" w:rsidRPr="009C07CD" w:rsidRDefault="00DA2157" w:rsidP="00A00AE1">
            <w:pPr>
              <w:jc w:val="center"/>
              <w:rPr>
                <w:sz w:val="18"/>
                <w:szCs w:val="22"/>
              </w:rPr>
            </w:pPr>
            <w:r w:rsidRPr="009C07CD">
              <w:rPr>
                <w:rFonts w:asciiTheme="minorHAnsi" w:hAnsiTheme="minorHAnsi" w:cstheme="minorHAnsi"/>
                <w:sz w:val="18"/>
                <w:szCs w:val="22"/>
              </w:rPr>
              <w:fldChar w:fldCharType="begin">
                <w:ffData>
                  <w:name w:val="Check1"/>
                  <w:enabled/>
                  <w:calcOnExit w:val="0"/>
                  <w:checkBox>
                    <w:sizeAuto/>
                    <w:default w:val="0"/>
                  </w:checkBox>
                </w:ffData>
              </w:fldChar>
            </w:r>
            <w:r w:rsidR="008764EE" w:rsidRPr="009C07C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C07CD">
              <w:rPr>
                <w:rFonts w:asciiTheme="minorHAnsi" w:hAnsiTheme="minorHAnsi" w:cstheme="minorHAnsi"/>
                <w:sz w:val="18"/>
                <w:szCs w:val="22"/>
              </w:rPr>
              <w:fldChar w:fldCharType="end"/>
            </w:r>
          </w:p>
        </w:tc>
        <w:tc>
          <w:tcPr>
            <w:tcW w:w="1090" w:type="dxa"/>
            <w:tcBorders>
              <w:left w:val="single" w:sz="4" w:space="0" w:color="auto"/>
              <w:right w:val="single" w:sz="12"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-850 I/O RP-0285</w:t>
            </w:r>
          </w:p>
        </w:tc>
      </w:tr>
      <w:tr w:rsidR="008764EE" w:rsidRPr="00A00AE1" w:rsidTr="00A00AE1">
        <w:trPr>
          <w:trHeight w:val="418"/>
        </w:trPr>
        <w:tc>
          <w:tcPr>
            <w:tcW w:w="1188" w:type="dxa"/>
            <w:tcBorders>
              <w:left w:val="single" w:sz="12"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UST #2</w:t>
            </w:r>
          </w:p>
        </w:tc>
        <w:tc>
          <w:tcPr>
            <w:tcW w:w="986"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Tank bottom</w:t>
            </w:r>
          </w:p>
        </w:tc>
        <w:tc>
          <w:tcPr>
            <w:tcW w:w="1352"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Crack in NE corner of tank nest</w:t>
            </w:r>
          </w:p>
        </w:tc>
        <w:tc>
          <w:tcPr>
            <w:tcW w:w="1267"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-948 mV</w:t>
            </w:r>
          </w:p>
        </w:tc>
        <w:tc>
          <w:tcPr>
            <w:tcW w:w="1442"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-800 mV</w:t>
            </w:r>
          </w:p>
        </w:tc>
        <w:tc>
          <w:tcPr>
            <w:tcW w:w="1613"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-680 mV</w:t>
            </w:r>
          </w:p>
        </w:tc>
        <w:tc>
          <w:tcPr>
            <w:tcW w:w="1170" w:type="dxa"/>
            <w:tcBorders>
              <w:left w:val="single" w:sz="4" w:space="0" w:color="auto"/>
              <w:right w:val="single" w:sz="4"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120 mV</w:t>
            </w:r>
          </w:p>
        </w:tc>
        <w:tc>
          <w:tcPr>
            <w:tcW w:w="450" w:type="dxa"/>
            <w:tcBorders>
              <w:left w:val="single" w:sz="4" w:space="0" w:color="auto"/>
              <w:right w:val="single" w:sz="4" w:space="0" w:color="auto"/>
            </w:tcBorders>
            <w:shd w:val="clear" w:color="auto" w:fill="FFFFFF" w:themeFill="background1"/>
            <w:vAlign w:val="center"/>
          </w:tcPr>
          <w:p w:rsidR="008764EE" w:rsidRPr="009C07CD" w:rsidRDefault="00DA2157" w:rsidP="00A00AE1">
            <w:pPr>
              <w:jc w:val="center"/>
              <w:rPr>
                <w:sz w:val="18"/>
                <w:szCs w:val="22"/>
              </w:rPr>
            </w:pPr>
            <w:r w:rsidRPr="009C07CD">
              <w:rPr>
                <w:rFonts w:asciiTheme="minorHAnsi" w:hAnsiTheme="minorHAnsi" w:cstheme="minorHAnsi"/>
                <w:sz w:val="18"/>
                <w:szCs w:val="22"/>
              </w:rPr>
              <w:fldChar w:fldCharType="begin">
                <w:ffData>
                  <w:name w:val=""/>
                  <w:enabled/>
                  <w:calcOnExit w:val="0"/>
                  <w:checkBox>
                    <w:sizeAuto/>
                    <w:default w:val="1"/>
                  </w:checkBox>
                </w:ffData>
              </w:fldChar>
            </w:r>
            <w:r w:rsidR="008764EE" w:rsidRPr="009C07C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C07CD">
              <w:rPr>
                <w:rFonts w:asciiTheme="minorHAnsi" w:hAnsiTheme="minorHAnsi" w:cstheme="minorHAnsi"/>
                <w:sz w:val="18"/>
                <w:szCs w:val="22"/>
              </w:rPr>
              <w:fldChar w:fldCharType="end"/>
            </w:r>
          </w:p>
        </w:tc>
        <w:tc>
          <w:tcPr>
            <w:tcW w:w="458" w:type="dxa"/>
            <w:tcBorders>
              <w:left w:val="single" w:sz="4" w:space="0" w:color="auto"/>
              <w:right w:val="single" w:sz="4" w:space="0" w:color="auto"/>
            </w:tcBorders>
            <w:shd w:val="clear" w:color="auto" w:fill="FFFFFF" w:themeFill="background1"/>
            <w:vAlign w:val="center"/>
          </w:tcPr>
          <w:p w:rsidR="008764EE" w:rsidRPr="009C07CD" w:rsidRDefault="00DA2157" w:rsidP="00A00AE1">
            <w:pPr>
              <w:jc w:val="center"/>
              <w:rPr>
                <w:sz w:val="18"/>
                <w:szCs w:val="22"/>
              </w:rPr>
            </w:pPr>
            <w:r w:rsidRPr="009C07CD">
              <w:rPr>
                <w:rFonts w:asciiTheme="minorHAnsi" w:hAnsiTheme="minorHAnsi" w:cstheme="minorHAnsi"/>
                <w:sz w:val="18"/>
                <w:szCs w:val="22"/>
              </w:rPr>
              <w:fldChar w:fldCharType="begin">
                <w:ffData>
                  <w:name w:val="Check1"/>
                  <w:enabled/>
                  <w:calcOnExit w:val="0"/>
                  <w:checkBox>
                    <w:sizeAuto/>
                    <w:default w:val="0"/>
                  </w:checkBox>
                </w:ffData>
              </w:fldChar>
            </w:r>
            <w:r w:rsidR="008764EE" w:rsidRPr="009C07CD">
              <w:rPr>
                <w:rFonts w:asciiTheme="minorHAnsi" w:hAnsiTheme="minorHAnsi" w:cstheme="minorHAnsi"/>
                <w:sz w:val="18"/>
                <w:szCs w:val="22"/>
              </w:rPr>
              <w:instrText xml:space="preserve"> FORMCHECKBOX </w:instrText>
            </w:r>
            <w:r w:rsidR="008C2BFC">
              <w:rPr>
                <w:rFonts w:asciiTheme="minorHAnsi" w:hAnsiTheme="minorHAnsi" w:cstheme="minorHAnsi"/>
                <w:sz w:val="18"/>
                <w:szCs w:val="22"/>
              </w:rPr>
            </w:r>
            <w:r w:rsidR="008C2BFC">
              <w:rPr>
                <w:rFonts w:asciiTheme="minorHAnsi" w:hAnsiTheme="minorHAnsi" w:cstheme="minorHAnsi"/>
                <w:sz w:val="18"/>
                <w:szCs w:val="22"/>
              </w:rPr>
              <w:fldChar w:fldCharType="separate"/>
            </w:r>
            <w:r w:rsidRPr="009C07CD">
              <w:rPr>
                <w:rFonts w:asciiTheme="minorHAnsi" w:hAnsiTheme="minorHAnsi" w:cstheme="minorHAnsi"/>
                <w:sz w:val="18"/>
                <w:szCs w:val="22"/>
              </w:rPr>
              <w:fldChar w:fldCharType="end"/>
            </w:r>
          </w:p>
        </w:tc>
        <w:tc>
          <w:tcPr>
            <w:tcW w:w="1090" w:type="dxa"/>
            <w:tcBorders>
              <w:left w:val="single" w:sz="4" w:space="0" w:color="auto"/>
              <w:right w:val="single" w:sz="12" w:space="0" w:color="auto"/>
            </w:tcBorders>
            <w:shd w:val="clear" w:color="auto" w:fill="FFFFFF" w:themeFill="background1"/>
            <w:vAlign w:val="center"/>
          </w:tcPr>
          <w:p w:rsidR="008764EE" w:rsidRPr="00A00AE1" w:rsidRDefault="008764EE" w:rsidP="008764EE">
            <w:pPr>
              <w:jc w:val="center"/>
              <w:rPr>
                <w:b/>
                <w:sz w:val="22"/>
                <w:szCs w:val="22"/>
              </w:rPr>
            </w:pPr>
            <w:r w:rsidRPr="00A00AE1">
              <w:rPr>
                <w:rFonts w:asciiTheme="minorHAnsi" w:hAnsiTheme="minorHAnsi" w:cstheme="minorHAnsi"/>
                <w:b/>
                <w:sz w:val="22"/>
                <w:szCs w:val="22"/>
              </w:rPr>
              <w:t>100 mV Pol. RP-0285</w:t>
            </w:r>
          </w:p>
        </w:tc>
      </w:tr>
    </w:tbl>
    <w:p w:rsidR="008764EE" w:rsidRPr="00A00AE1" w:rsidRDefault="008764EE" w:rsidP="008764EE">
      <w:pPr>
        <w:spacing w:after="120"/>
        <w:rPr>
          <w:sz w:val="22"/>
          <w:szCs w:val="22"/>
        </w:rPr>
      </w:pPr>
    </w:p>
    <w:p w:rsidR="008764EE" w:rsidRPr="00A00AE1" w:rsidRDefault="00D55809" w:rsidP="00A00AE1">
      <w:pPr>
        <w:pStyle w:val="ListParagraph"/>
        <w:numPr>
          <w:ilvl w:val="0"/>
          <w:numId w:val="7"/>
        </w:numPr>
        <w:spacing w:after="240"/>
        <w:contextualSpacing w:val="0"/>
        <w:rPr>
          <w:b/>
          <w:sz w:val="22"/>
          <w:szCs w:val="22"/>
        </w:rPr>
      </w:pPr>
      <w:r w:rsidRPr="00A00AE1">
        <w:rPr>
          <w:b/>
          <w:sz w:val="22"/>
          <w:szCs w:val="22"/>
        </w:rPr>
        <w:t>UST Site Plan:</w:t>
      </w:r>
      <w:r w:rsidR="008764EE" w:rsidRPr="00A00AE1">
        <w:rPr>
          <w:b/>
          <w:sz w:val="22"/>
          <w:szCs w:val="22"/>
        </w:rPr>
        <w:t xml:space="preserve"> </w:t>
      </w:r>
      <w:r w:rsidR="008764EE" w:rsidRPr="00A00AE1">
        <w:rPr>
          <w:sz w:val="22"/>
          <w:szCs w:val="22"/>
        </w:rPr>
        <w:t>Diagram the UST System, including tanks, piping, and dispenser locations, approximate scale, and any other notable structures/physical features. Indicate north with arrow. Include the cathodic protection test locations used during this testing. The test points must be easily identifiable, so that testing can be reproduced and your results verified.</w:t>
      </w:r>
    </w:p>
    <w:p w:rsidR="00D55809" w:rsidRPr="00A00AE1" w:rsidRDefault="00D55809" w:rsidP="00A00AE1">
      <w:pPr>
        <w:pStyle w:val="ListParagraph"/>
        <w:numPr>
          <w:ilvl w:val="0"/>
          <w:numId w:val="7"/>
        </w:numPr>
        <w:spacing w:after="240"/>
        <w:contextualSpacing w:val="0"/>
        <w:rPr>
          <w:sz w:val="22"/>
          <w:szCs w:val="22"/>
        </w:rPr>
      </w:pPr>
      <w:r w:rsidRPr="00A00AE1">
        <w:rPr>
          <w:b/>
          <w:sz w:val="22"/>
          <w:szCs w:val="22"/>
        </w:rPr>
        <w:t>60-Day Record of Rectifier Operation:</w:t>
      </w:r>
      <w:r w:rsidR="0004227F" w:rsidRPr="00A00AE1">
        <w:rPr>
          <w:b/>
          <w:sz w:val="22"/>
          <w:szCs w:val="22"/>
        </w:rPr>
        <w:t xml:space="preserve"> </w:t>
      </w:r>
      <w:r w:rsidR="0004227F" w:rsidRPr="00A00AE1">
        <w:rPr>
          <w:sz w:val="22"/>
          <w:szCs w:val="22"/>
        </w:rPr>
        <w:t>This page must be included in the report submitted to Ecology but a copy must also be left with the owner for documenting rectifier inspections every 60 days.</w:t>
      </w:r>
    </w:p>
    <w:p w:rsidR="0004227F" w:rsidRPr="00A00AE1" w:rsidRDefault="0004227F" w:rsidP="00A00AE1">
      <w:pPr>
        <w:pStyle w:val="ListParagraph"/>
        <w:numPr>
          <w:ilvl w:val="1"/>
          <w:numId w:val="7"/>
        </w:numPr>
        <w:spacing w:after="120"/>
        <w:contextualSpacing w:val="0"/>
        <w:rPr>
          <w:sz w:val="22"/>
          <w:szCs w:val="22"/>
        </w:rPr>
      </w:pPr>
      <w:r w:rsidRPr="00A00AE1">
        <w:rPr>
          <w:sz w:val="22"/>
          <w:szCs w:val="22"/>
        </w:rPr>
        <w:t>Fill out UST owner and UST facility information</w:t>
      </w:r>
      <w:r w:rsidRPr="00A00AE1">
        <w:rPr>
          <w:b/>
          <w:sz w:val="22"/>
          <w:szCs w:val="22"/>
        </w:rPr>
        <w:t>.</w:t>
      </w:r>
    </w:p>
    <w:p w:rsidR="0004227F" w:rsidRPr="00A00AE1" w:rsidRDefault="0004227F" w:rsidP="00A00AE1">
      <w:pPr>
        <w:pStyle w:val="ListParagraph"/>
        <w:numPr>
          <w:ilvl w:val="1"/>
          <w:numId w:val="7"/>
        </w:numPr>
        <w:spacing w:after="120"/>
        <w:contextualSpacing w:val="0"/>
        <w:rPr>
          <w:sz w:val="22"/>
          <w:szCs w:val="22"/>
        </w:rPr>
      </w:pPr>
      <w:r w:rsidRPr="00A00AE1">
        <w:rPr>
          <w:sz w:val="22"/>
          <w:szCs w:val="22"/>
        </w:rPr>
        <w:t xml:space="preserve">Fill out rectifier manufacturer, model and serial number and rated DC output. </w:t>
      </w:r>
    </w:p>
    <w:p w:rsidR="0004227F" w:rsidRPr="00A00AE1" w:rsidRDefault="0004227F" w:rsidP="00A00AE1">
      <w:pPr>
        <w:pStyle w:val="ListParagraph"/>
        <w:numPr>
          <w:ilvl w:val="1"/>
          <w:numId w:val="7"/>
        </w:numPr>
        <w:spacing w:after="120"/>
        <w:contextualSpacing w:val="0"/>
        <w:rPr>
          <w:sz w:val="22"/>
          <w:szCs w:val="22"/>
        </w:rPr>
      </w:pPr>
      <w:r w:rsidRPr="00A00AE1">
        <w:rPr>
          <w:sz w:val="22"/>
          <w:szCs w:val="22"/>
        </w:rPr>
        <w:t>Provide most recently recommended ranges for volts and amps.</w:t>
      </w:r>
    </w:p>
    <w:p w:rsidR="0004227F" w:rsidRPr="00A00AE1" w:rsidRDefault="0004227F" w:rsidP="00A00AE1">
      <w:pPr>
        <w:pStyle w:val="ListParagraph"/>
        <w:numPr>
          <w:ilvl w:val="1"/>
          <w:numId w:val="7"/>
        </w:numPr>
        <w:spacing w:after="240"/>
        <w:contextualSpacing w:val="0"/>
        <w:rPr>
          <w:sz w:val="22"/>
          <w:szCs w:val="22"/>
        </w:rPr>
      </w:pPr>
      <w:r w:rsidRPr="00A00AE1">
        <w:rPr>
          <w:sz w:val="22"/>
          <w:szCs w:val="22"/>
        </w:rPr>
        <w:t xml:space="preserve">At least every 60 days, the owner/operator is responsible for inspecting the rectifier to make sure the cathodic protection system is operating properly. Include the date of inspection, whether rectifier is turned on at the time of inspection, the coarse and fine tap settings, volts, amps, hour meter reading (if available) and </w:t>
      </w:r>
      <w:r w:rsidR="00BF6BA0">
        <w:rPr>
          <w:sz w:val="22"/>
          <w:szCs w:val="22"/>
        </w:rPr>
        <w:t>operator</w:t>
      </w:r>
      <w:r w:rsidRPr="00A00AE1">
        <w:rPr>
          <w:sz w:val="22"/>
          <w:szCs w:val="22"/>
        </w:rPr>
        <w:t xml:space="preserve"> initials. Be sure to note any unusual operating conditions, calls to the service provider, etc. in the comments box.</w:t>
      </w:r>
    </w:p>
    <w:p w:rsidR="00125A3B" w:rsidRPr="00A00AE1" w:rsidRDefault="00125A3B" w:rsidP="00A00AE1">
      <w:pPr>
        <w:pStyle w:val="ListParagraph"/>
        <w:numPr>
          <w:ilvl w:val="0"/>
          <w:numId w:val="7"/>
        </w:numPr>
        <w:spacing w:after="240"/>
        <w:contextualSpacing w:val="0"/>
        <w:rPr>
          <w:sz w:val="22"/>
          <w:szCs w:val="22"/>
        </w:rPr>
      </w:pPr>
      <w:r w:rsidRPr="00A00AE1">
        <w:rPr>
          <w:b/>
          <w:sz w:val="22"/>
          <w:szCs w:val="22"/>
        </w:rPr>
        <w:t>Retrofit or Repair Design</w:t>
      </w:r>
      <w:r w:rsidRPr="00A00AE1">
        <w:rPr>
          <w:sz w:val="22"/>
          <w:szCs w:val="22"/>
        </w:rPr>
        <w:t xml:space="preserve">: All retrofitting or repairs to cathodic protection systems shall be designed by a Corrosion Expert.  Attach both a copy of the design of the retrofit or repair and a copy of the </w:t>
      </w:r>
      <w:r w:rsidRPr="00A00AE1">
        <w:rPr>
          <w:i/>
          <w:sz w:val="22"/>
          <w:szCs w:val="22"/>
        </w:rPr>
        <w:t xml:space="preserve">UST Retrofit/Repair Checklist.  </w:t>
      </w:r>
      <w:r w:rsidRPr="00A00AE1">
        <w:rPr>
          <w:sz w:val="22"/>
          <w:szCs w:val="22"/>
        </w:rPr>
        <w:t>The Corrosion Expert must fill out this section, including signature and date.</w:t>
      </w:r>
    </w:p>
    <w:p w:rsidR="00A00AE1" w:rsidRPr="00A00AE1" w:rsidRDefault="00125A3B" w:rsidP="00A00AE1">
      <w:pPr>
        <w:pStyle w:val="ListParagraph"/>
        <w:numPr>
          <w:ilvl w:val="0"/>
          <w:numId w:val="7"/>
        </w:numPr>
        <w:spacing w:after="240"/>
        <w:contextualSpacing w:val="0"/>
        <w:rPr>
          <w:sz w:val="22"/>
          <w:szCs w:val="22"/>
        </w:rPr>
      </w:pPr>
      <w:r w:rsidRPr="00A00AE1">
        <w:rPr>
          <w:b/>
          <w:sz w:val="22"/>
          <w:szCs w:val="22"/>
        </w:rPr>
        <w:t>Required Signatures</w:t>
      </w:r>
      <w:r w:rsidRPr="00A00AE1">
        <w:rPr>
          <w:sz w:val="22"/>
          <w:szCs w:val="22"/>
        </w:rPr>
        <w:t xml:space="preserve">: The certified </w:t>
      </w:r>
      <w:r w:rsidR="004A2361" w:rsidRPr="00A00AE1">
        <w:rPr>
          <w:sz w:val="22"/>
          <w:szCs w:val="22"/>
        </w:rPr>
        <w:t>cathodic protection tester</w:t>
      </w:r>
      <w:r w:rsidRPr="00A00AE1">
        <w:rPr>
          <w:sz w:val="22"/>
          <w:szCs w:val="22"/>
        </w:rPr>
        <w:t xml:space="preserve"> must sign the form.  This checklist must also be signed and submitted by the owner/operator.  </w:t>
      </w:r>
    </w:p>
    <w:p w:rsidR="00A00AE1" w:rsidRPr="00A00AE1" w:rsidRDefault="00A00AE1" w:rsidP="00A00AE1">
      <w:pPr>
        <w:spacing w:after="120"/>
        <w:rPr>
          <w:sz w:val="22"/>
          <w:szCs w:val="22"/>
        </w:rPr>
      </w:pPr>
      <w:r w:rsidRPr="00A00AE1">
        <w:rPr>
          <w:b/>
          <w:bCs/>
          <w:i/>
          <w:sz w:val="22"/>
          <w:szCs w:val="22"/>
        </w:rPr>
        <w:t>Further questions?</w:t>
      </w:r>
      <w:r w:rsidRPr="00A00AE1">
        <w:rPr>
          <w:i/>
          <w:sz w:val="22"/>
          <w:szCs w:val="22"/>
        </w:rPr>
        <w:t xml:space="preserve">  Please contact your regional office below and ask for a tank inspector to assist you.</w:t>
      </w:r>
    </w:p>
    <w:tbl>
      <w:tblPr>
        <w:tblStyle w:val="TableGrid"/>
        <w:tblW w:w="9900" w:type="dxa"/>
        <w:tblInd w:w="558" w:type="dxa"/>
        <w:tblLayout w:type="fixed"/>
        <w:tblLook w:val="04A0" w:firstRow="1" w:lastRow="0" w:firstColumn="1" w:lastColumn="0" w:noHBand="0" w:noVBand="1"/>
      </w:tblPr>
      <w:tblGrid>
        <w:gridCol w:w="3600"/>
        <w:gridCol w:w="6300"/>
      </w:tblGrid>
      <w:tr w:rsidR="00A00AE1" w:rsidRPr="00A00AE1" w:rsidTr="004B67CA">
        <w:trPr>
          <w:trHeight w:val="288"/>
        </w:trPr>
        <w:tc>
          <w:tcPr>
            <w:tcW w:w="3600" w:type="dxa"/>
            <w:tcBorders>
              <w:top w:val="nil"/>
              <w:left w:val="nil"/>
              <w:bottom w:val="nil"/>
              <w:right w:val="nil"/>
            </w:tcBorders>
            <w:vAlign w:val="center"/>
          </w:tcPr>
          <w:p w:rsidR="00A00AE1" w:rsidRPr="00A00AE1" w:rsidRDefault="00A00AE1" w:rsidP="004B67CA">
            <w:pPr>
              <w:rPr>
                <w:b/>
                <w:sz w:val="22"/>
                <w:szCs w:val="22"/>
              </w:rPr>
            </w:pPr>
            <w:r w:rsidRPr="00A00AE1">
              <w:rPr>
                <w:b/>
                <w:sz w:val="22"/>
                <w:szCs w:val="22"/>
              </w:rPr>
              <w:t>Regional Office</w:t>
            </w:r>
          </w:p>
        </w:tc>
        <w:tc>
          <w:tcPr>
            <w:tcW w:w="6300" w:type="dxa"/>
            <w:tcBorders>
              <w:top w:val="nil"/>
              <w:left w:val="nil"/>
              <w:bottom w:val="nil"/>
              <w:right w:val="nil"/>
            </w:tcBorders>
            <w:vAlign w:val="center"/>
          </w:tcPr>
          <w:p w:rsidR="00A00AE1" w:rsidRPr="00A00AE1" w:rsidRDefault="00A00AE1" w:rsidP="004B67CA">
            <w:pPr>
              <w:rPr>
                <w:b/>
                <w:sz w:val="22"/>
                <w:szCs w:val="22"/>
              </w:rPr>
            </w:pPr>
            <w:r w:rsidRPr="00A00AE1">
              <w:rPr>
                <w:b/>
                <w:sz w:val="22"/>
                <w:szCs w:val="22"/>
              </w:rPr>
              <w:t>Counties Served</w:t>
            </w:r>
          </w:p>
        </w:tc>
      </w:tr>
      <w:tr w:rsidR="00A00AE1" w:rsidRPr="00A00AE1" w:rsidTr="004B67CA">
        <w:trPr>
          <w:trHeight w:val="547"/>
        </w:trPr>
        <w:tc>
          <w:tcPr>
            <w:tcW w:w="3600" w:type="dxa"/>
            <w:tcBorders>
              <w:top w:val="nil"/>
              <w:left w:val="nil"/>
              <w:bottom w:val="nil"/>
              <w:right w:val="nil"/>
            </w:tcBorders>
            <w:vAlign w:val="center"/>
          </w:tcPr>
          <w:p w:rsidR="00A00AE1" w:rsidRPr="00A00AE1" w:rsidRDefault="00A00AE1" w:rsidP="004B67CA">
            <w:pPr>
              <w:rPr>
                <w:b/>
                <w:sz w:val="22"/>
                <w:szCs w:val="22"/>
              </w:rPr>
            </w:pPr>
            <w:r w:rsidRPr="00A00AE1">
              <w:rPr>
                <w:sz w:val="22"/>
                <w:szCs w:val="22"/>
              </w:rPr>
              <w:t>Central (509) 575-2490</w:t>
            </w:r>
          </w:p>
        </w:tc>
        <w:tc>
          <w:tcPr>
            <w:tcW w:w="6300" w:type="dxa"/>
            <w:tcBorders>
              <w:top w:val="nil"/>
              <w:left w:val="nil"/>
              <w:bottom w:val="nil"/>
              <w:right w:val="nil"/>
            </w:tcBorders>
            <w:vAlign w:val="center"/>
          </w:tcPr>
          <w:p w:rsidR="00A00AE1" w:rsidRPr="00A00AE1" w:rsidRDefault="00A00AE1" w:rsidP="004B67CA">
            <w:pPr>
              <w:rPr>
                <w:sz w:val="22"/>
                <w:szCs w:val="22"/>
              </w:rPr>
            </w:pPr>
            <w:r w:rsidRPr="00A00AE1">
              <w:rPr>
                <w:sz w:val="22"/>
                <w:szCs w:val="22"/>
              </w:rPr>
              <w:t>Benton, Chelan, Douglas, Kittitas, Klickitat, Okanogan, Yakima</w:t>
            </w:r>
          </w:p>
        </w:tc>
      </w:tr>
      <w:tr w:rsidR="00A00AE1" w:rsidRPr="00A00AE1" w:rsidTr="004B67CA">
        <w:trPr>
          <w:trHeight w:val="547"/>
        </w:trPr>
        <w:tc>
          <w:tcPr>
            <w:tcW w:w="3600" w:type="dxa"/>
            <w:tcBorders>
              <w:top w:val="nil"/>
              <w:left w:val="nil"/>
              <w:bottom w:val="nil"/>
              <w:right w:val="nil"/>
            </w:tcBorders>
            <w:vAlign w:val="center"/>
          </w:tcPr>
          <w:p w:rsidR="00A00AE1" w:rsidRPr="00A00AE1" w:rsidRDefault="00A00AE1" w:rsidP="004B67CA">
            <w:pPr>
              <w:rPr>
                <w:b/>
                <w:sz w:val="22"/>
                <w:szCs w:val="22"/>
              </w:rPr>
            </w:pPr>
            <w:r w:rsidRPr="00A00AE1">
              <w:rPr>
                <w:sz w:val="22"/>
                <w:szCs w:val="22"/>
              </w:rPr>
              <w:t>Eastern (509) 329-3400</w:t>
            </w:r>
          </w:p>
        </w:tc>
        <w:tc>
          <w:tcPr>
            <w:tcW w:w="6300" w:type="dxa"/>
            <w:tcBorders>
              <w:top w:val="nil"/>
              <w:left w:val="nil"/>
              <w:bottom w:val="nil"/>
              <w:right w:val="nil"/>
            </w:tcBorders>
            <w:vAlign w:val="center"/>
          </w:tcPr>
          <w:p w:rsidR="00A00AE1" w:rsidRPr="00A00AE1" w:rsidRDefault="00A00AE1" w:rsidP="004B67CA">
            <w:pPr>
              <w:rPr>
                <w:sz w:val="22"/>
                <w:szCs w:val="22"/>
              </w:rPr>
            </w:pPr>
            <w:r w:rsidRPr="00A00AE1">
              <w:rPr>
                <w:sz w:val="22"/>
                <w:szCs w:val="22"/>
              </w:rPr>
              <w:t>Adams, Asotin, Columbia, Ferry, Franklin, Garfield, Grant, Lincoln, Pend Oreille, Spokane, Stevens, Walla Walla, Whitman</w:t>
            </w:r>
          </w:p>
        </w:tc>
      </w:tr>
      <w:tr w:rsidR="00A00AE1" w:rsidRPr="00A00AE1" w:rsidTr="004B67CA">
        <w:trPr>
          <w:trHeight w:val="547"/>
        </w:trPr>
        <w:tc>
          <w:tcPr>
            <w:tcW w:w="3600" w:type="dxa"/>
            <w:tcBorders>
              <w:top w:val="nil"/>
              <w:left w:val="nil"/>
              <w:bottom w:val="nil"/>
              <w:right w:val="nil"/>
            </w:tcBorders>
            <w:vAlign w:val="center"/>
          </w:tcPr>
          <w:p w:rsidR="00A00AE1" w:rsidRPr="00A00AE1" w:rsidRDefault="00A00AE1" w:rsidP="004B67CA">
            <w:pPr>
              <w:rPr>
                <w:sz w:val="22"/>
                <w:szCs w:val="22"/>
              </w:rPr>
            </w:pPr>
            <w:r w:rsidRPr="00A00AE1">
              <w:rPr>
                <w:sz w:val="22"/>
                <w:szCs w:val="22"/>
              </w:rPr>
              <w:t>HQ (360) 407-7170</w:t>
            </w:r>
          </w:p>
        </w:tc>
        <w:tc>
          <w:tcPr>
            <w:tcW w:w="6300" w:type="dxa"/>
            <w:tcBorders>
              <w:top w:val="nil"/>
              <w:left w:val="nil"/>
              <w:bottom w:val="nil"/>
              <w:right w:val="nil"/>
            </w:tcBorders>
            <w:vAlign w:val="center"/>
          </w:tcPr>
          <w:p w:rsidR="00A00AE1" w:rsidRPr="00A00AE1" w:rsidRDefault="00A00AE1" w:rsidP="004B67CA">
            <w:pPr>
              <w:rPr>
                <w:sz w:val="22"/>
                <w:szCs w:val="22"/>
              </w:rPr>
            </w:pPr>
            <w:r w:rsidRPr="00A00AE1">
              <w:rPr>
                <w:sz w:val="22"/>
                <w:szCs w:val="22"/>
              </w:rPr>
              <w:t>Federal facilities in Western Washington</w:t>
            </w:r>
          </w:p>
        </w:tc>
      </w:tr>
      <w:tr w:rsidR="00A00AE1" w:rsidRPr="00A00AE1" w:rsidTr="004B67CA">
        <w:trPr>
          <w:trHeight w:val="547"/>
        </w:trPr>
        <w:tc>
          <w:tcPr>
            <w:tcW w:w="3600" w:type="dxa"/>
            <w:tcBorders>
              <w:top w:val="nil"/>
              <w:left w:val="nil"/>
              <w:bottom w:val="nil"/>
              <w:right w:val="nil"/>
            </w:tcBorders>
            <w:vAlign w:val="center"/>
          </w:tcPr>
          <w:p w:rsidR="00A00AE1" w:rsidRPr="00A00AE1" w:rsidRDefault="00A00AE1" w:rsidP="004B67CA">
            <w:pPr>
              <w:rPr>
                <w:b/>
                <w:sz w:val="22"/>
                <w:szCs w:val="22"/>
              </w:rPr>
            </w:pPr>
            <w:r w:rsidRPr="00A00AE1">
              <w:rPr>
                <w:sz w:val="22"/>
                <w:szCs w:val="22"/>
              </w:rPr>
              <w:t>Northwest (425) 649-7000</w:t>
            </w:r>
          </w:p>
        </w:tc>
        <w:tc>
          <w:tcPr>
            <w:tcW w:w="6300" w:type="dxa"/>
            <w:tcBorders>
              <w:top w:val="nil"/>
              <w:left w:val="nil"/>
              <w:bottom w:val="nil"/>
              <w:right w:val="nil"/>
            </w:tcBorders>
            <w:vAlign w:val="center"/>
          </w:tcPr>
          <w:p w:rsidR="00A00AE1" w:rsidRPr="00A00AE1" w:rsidRDefault="00A00AE1" w:rsidP="004B67CA">
            <w:pPr>
              <w:rPr>
                <w:sz w:val="22"/>
                <w:szCs w:val="22"/>
              </w:rPr>
            </w:pPr>
            <w:r w:rsidRPr="00A00AE1">
              <w:rPr>
                <w:sz w:val="22"/>
                <w:szCs w:val="22"/>
              </w:rPr>
              <w:t>Island, King, Kitsap, San Juan, Skagit, Snohomish, Whatcom</w:t>
            </w:r>
          </w:p>
        </w:tc>
      </w:tr>
      <w:tr w:rsidR="00A00AE1" w:rsidRPr="00A00AE1" w:rsidTr="00BD0B88">
        <w:trPr>
          <w:trHeight w:val="459"/>
        </w:trPr>
        <w:tc>
          <w:tcPr>
            <w:tcW w:w="3600" w:type="dxa"/>
            <w:tcBorders>
              <w:top w:val="nil"/>
              <w:left w:val="nil"/>
              <w:bottom w:val="nil"/>
              <w:right w:val="nil"/>
            </w:tcBorders>
            <w:vAlign w:val="center"/>
          </w:tcPr>
          <w:p w:rsidR="00A00AE1" w:rsidRPr="00A00AE1" w:rsidRDefault="00A00AE1" w:rsidP="004B67CA">
            <w:pPr>
              <w:rPr>
                <w:b/>
                <w:sz w:val="22"/>
                <w:szCs w:val="22"/>
              </w:rPr>
            </w:pPr>
            <w:r w:rsidRPr="00A00AE1">
              <w:rPr>
                <w:sz w:val="22"/>
                <w:szCs w:val="22"/>
              </w:rPr>
              <w:t>Southwest (360) 407-6300</w:t>
            </w:r>
          </w:p>
        </w:tc>
        <w:tc>
          <w:tcPr>
            <w:tcW w:w="6300" w:type="dxa"/>
            <w:tcBorders>
              <w:top w:val="nil"/>
              <w:left w:val="nil"/>
              <w:bottom w:val="nil"/>
              <w:right w:val="nil"/>
            </w:tcBorders>
            <w:vAlign w:val="center"/>
          </w:tcPr>
          <w:p w:rsidR="00A00AE1" w:rsidRPr="00A00AE1" w:rsidRDefault="00A00AE1" w:rsidP="004B67CA">
            <w:pPr>
              <w:rPr>
                <w:sz w:val="22"/>
                <w:szCs w:val="22"/>
              </w:rPr>
            </w:pPr>
            <w:r w:rsidRPr="00A00AE1">
              <w:rPr>
                <w:sz w:val="22"/>
                <w:szCs w:val="22"/>
              </w:rPr>
              <w:t>Clallam, Clark, Cowlitz, Grays Harbor, Jefferson, Lewis, Mason, Pacific, Pierce, Skamania, Thurston, Wahkiakum</w:t>
            </w:r>
          </w:p>
        </w:tc>
      </w:tr>
      <w:tr w:rsidR="00A00AE1" w:rsidRPr="00A00AE1" w:rsidTr="004B67CA">
        <w:trPr>
          <w:trHeight w:val="144"/>
        </w:trPr>
        <w:tc>
          <w:tcPr>
            <w:tcW w:w="9900" w:type="dxa"/>
            <w:gridSpan w:val="2"/>
            <w:tcBorders>
              <w:top w:val="nil"/>
              <w:left w:val="nil"/>
              <w:bottom w:val="nil"/>
              <w:right w:val="nil"/>
            </w:tcBorders>
            <w:vAlign w:val="center"/>
          </w:tcPr>
          <w:p w:rsidR="00A00AE1" w:rsidRPr="001F3354" w:rsidRDefault="00A00AE1" w:rsidP="00BD0B88">
            <w:pPr>
              <w:rPr>
                <w:b/>
                <w:i/>
                <w:sz w:val="16"/>
                <w:szCs w:val="16"/>
              </w:rPr>
            </w:pPr>
          </w:p>
        </w:tc>
      </w:tr>
      <w:tr w:rsidR="00A00AE1" w:rsidRPr="00A00AE1" w:rsidTr="004B67CA">
        <w:trPr>
          <w:trHeight w:val="288"/>
        </w:trPr>
        <w:tc>
          <w:tcPr>
            <w:tcW w:w="9900" w:type="dxa"/>
            <w:gridSpan w:val="2"/>
            <w:tcBorders>
              <w:top w:val="nil"/>
              <w:left w:val="nil"/>
              <w:bottom w:val="nil"/>
              <w:right w:val="nil"/>
            </w:tcBorders>
            <w:vAlign w:val="center"/>
          </w:tcPr>
          <w:p w:rsidR="00A00AE1" w:rsidRPr="002742C7" w:rsidRDefault="00A00AE1" w:rsidP="004B67CA">
            <w:pPr>
              <w:jc w:val="center"/>
              <w:rPr>
                <w:b/>
                <w:i/>
                <w:sz w:val="20"/>
                <w:szCs w:val="22"/>
              </w:rPr>
            </w:pPr>
            <w:r w:rsidRPr="002742C7">
              <w:rPr>
                <w:b/>
                <w:i/>
                <w:sz w:val="20"/>
                <w:szCs w:val="22"/>
              </w:rPr>
              <w:t>or find a complete list of UST inspectors at:</w:t>
            </w:r>
          </w:p>
        </w:tc>
      </w:tr>
      <w:tr w:rsidR="00A00AE1" w:rsidRPr="00A00AE1" w:rsidTr="004B67CA">
        <w:trPr>
          <w:trHeight w:val="288"/>
        </w:trPr>
        <w:tc>
          <w:tcPr>
            <w:tcW w:w="9900" w:type="dxa"/>
            <w:gridSpan w:val="2"/>
            <w:tcBorders>
              <w:top w:val="nil"/>
              <w:left w:val="nil"/>
              <w:bottom w:val="nil"/>
              <w:right w:val="nil"/>
            </w:tcBorders>
            <w:vAlign w:val="center"/>
          </w:tcPr>
          <w:p w:rsidR="000951BA" w:rsidRPr="000951BA" w:rsidRDefault="008C2BFC" w:rsidP="000951BA">
            <w:pPr>
              <w:jc w:val="center"/>
              <w:rPr>
                <w:sz w:val="12"/>
                <w:szCs w:val="12"/>
              </w:rPr>
            </w:pPr>
            <w:hyperlink r:id="rId12" w:history="1">
              <w:r w:rsidR="002742C7" w:rsidRPr="00032C81">
                <w:rPr>
                  <w:rStyle w:val="Hyperlink"/>
                  <w:sz w:val="20"/>
                  <w:szCs w:val="22"/>
                </w:rPr>
                <w:t>www.ecy.wa.gov/programs/tcp/ust-lust/people.html</w:t>
              </w:r>
            </w:hyperlink>
          </w:p>
          <w:p w:rsidR="002742C7" w:rsidRPr="001F3354" w:rsidRDefault="002742C7" w:rsidP="004B67CA">
            <w:pPr>
              <w:jc w:val="center"/>
              <w:rPr>
                <w:b/>
                <w:sz w:val="18"/>
                <w:szCs w:val="18"/>
              </w:rPr>
            </w:pPr>
            <w:r w:rsidRPr="001F3354">
              <w:rPr>
                <w:sz w:val="18"/>
                <w:szCs w:val="18"/>
              </w:rPr>
              <w:t>To request materials in a format for the visually impaired, call Ecology at 360-407-7170, Relay Service 711, or TTY 877-833-6341</w:t>
            </w:r>
          </w:p>
        </w:tc>
      </w:tr>
    </w:tbl>
    <w:p w:rsidR="002C18A7" w:rsidRPr="00A00AE1" w:rsidRDefault="002C18A7" w:rsidP="00A00AE1">
      <w:pPr>
        <w:spacing w:before="60"/>
        <w:ind w:left="720" w:hanging="720"/>
        <w:rPr>
          <w:b/>
          <w:noProof/>
          <w:highlight w:val="yellow"/>
        </w:rPr>
      </w:pPr>
    </w:p>
    <w:sectPr w:rsidR="002C18A7" w:rsidRPr="00A00AE1" w:rsidSect="00FC1C2F">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25" w:rsidRDefault="00614425" w:rsidP="007738E9">
      <w:r>
        <w:separator/>
      </w:r>
    </w:p>
  </w:endnote>
  <w:endnote w:type="continuationSeparator" w:id="0">
    <w:p w:rsidR="00614425" w:rsidRDefault="00614425" w:rsidP="0077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25" w:rsidRPr="004D2BA4" w:rsidRDefault="00614425">
    <w:pPr>
      <w:pStyle w:val="Footer"/>
      <w:rPr>
        <w:rFonts w:asciiTheme="minorHAnsi" w:hAnsiTheme="minorHAnsi"/>
        <w:sz w:val="22"/>
      </w:rPr>
    </w:pPr>
    <w:r w:rsidRPr="004D2BA4">
      <w:rPr>
        <w:rFonts w:asciiTheme="minorHAnsi" w:hAnsiTheme="minorHAnsi"/>
        <w:sz w:val="22"/>
      </w:rPr>
      <w:t>ECY 070-340 (Rev</w:t>
    </w:r>
    <w:r w:rsidR="008C2BFC">
      <w:rPr>
        <w:rFonts w:asciiTheme="minorHAnsi" w:hAnsiTheme="minorHAnsi"/>
        <w:sz w:val="22"/>
      </w:rPr>
      <w:t>ised October 2018</w:t>
    </w:r>
    <w:r w:rsidRPr="004D2BA4">
      <w:rPr>
        <w:rFonts w:asciiTheme="minorHAnsi" w:hAnsiTheme="minorHAnsi"/>
        <w:sz w:val="22"/>
      </w:rPr>
      <w:t>)</w:t>
    </w:r>
    <w:r w:rsidRPr="004D2BA4">
      <w:rPr>
        <w:rFonts w:asciiTheme="minorHAnsi" w:hAnsiTheme="minorHAnsi"/>
        <w:sz w:val="22"/>
      </w:rPr>
      <w:ptab w:relativeTo="margin" w:alignment="center" w:leader="none"/>
    </w:r>
    <w:r w:rsidR="00DA2157" w:rsidRPr="004D2BA4">
      <w:rPr>
        <w:rFonts w:asciiTheme="minorHAnsi" w:hAnsiTheme="minorHAnsi"/>
        <w:sz w:val="22"/>
      </w:rPr>
      <w:fldChar w:fldCharType="begin"/>
    </w:r>
    <w:r w:rsidRPr="004D2BA4">
      <w:rPr>
        <w:rFonts w:asciiTheme="minorHAnsi" w:hAnsiTheme="minorHAnsi"/>
        <w:sz w:val="22"/>
      </w:rPr>
      <w:instrText xml:space="preserve"> PAGE   \* MERGEFORMAT </w:instrText>
    </w:r>
    <w:r w:rsidR="00DA2157" w:rsidRPr="004D2BA4">
      <w:rPr>
        <w:rFonts w:asciiTheme="minorHAnsi" w:hAnsiTheme="minorHAnsi"/>
        <w:sz w:val="22"/>
      </w:rPr>
      <w:fldChar w:fldCharType="separate"/>
    </w:r>
    <w:r w:rsidR="008C2BFC">
      <w:rPr>
        <w:rFonts w:asciiTheme="minorHAnsi" w:hAnsiTheme="minorHAnsi"/>
        <w:noProof/>
        <w:sz w:val="22"/>
      </w:rPr>
      <w:t>1</w:t>
    </w:r>
    <w:r w:rsidR="00DA2157" w:rsidRPr="004D2BA4">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25" w:rsidRDefault="00614425" w:rsidP="007738E9">
      <w:r>
        <w:separator/>
      </w:r>
    </w:p>
  </w:footnote>
  <w:footnote w:type="continuationSeparator" w:id="0">
    <w:p w:rsidR="00614425" w:rsidRDefault="00614425" w:rsidP="0077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B40"/>
    <w:multiLevelType w:val="hybridMultilevel"/>
    <w:tmpl w:val="DA3CD2E4"/>
    <w:lvl w:ilvl="0" w:tplc="EDD6E10E">
      <w:start w:val="1"/>
      <w:numFmt w:val="upperRoman"/>
      <w:lvlText w:val="%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5318D"/>
    <w:multiLevelType w:val="hybridMultilevel"/>
    <w:tmpl w:val="7458EC84"/>
    <w:lvl w:ilvl="0" w:tplc="09FA0DD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06E38"/>
    <w:multiLevelType w:val="hybridMultilevel"/>
    <w:tmpl w:val="836AF26C"/>
    <w:lvl w:ilvl="0" w:tplc="A274A79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3C9"/>
    <w:multiLevelType w:val="hybridMultilevel"/>
    <w:tmpl w:val="3D9853C4"/>
    <w:lvl w:ilvl="0" w:tplc="E11A442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071CF"/>
    <w:multiLevelType w:val="hybridMultilevel"/>
    <w:tmpl w:val="DB06FAF0"/>
    <w:lvl w:ilvl="0" w:tplc="8160BD0A">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A32A1B"/>
    <w:multiLevelType w:val="hybridMultilevel"/>
    <w:tmpl w:val="7CE0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938B1"/>
    <w:multiLevelType w:val="hybridMultilevel"/>
    <w:tmpl w:val="0BAE6934"/>
    <w:lvl w:ilvl="0" w:tplc="F73A28C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16CDF"/>
    <w:multiLevelType w:val="hybridMultilevel"/>
    <w:tmpl w:val="F1505300"/>
    <w:lvl w:ilvl="0" w:tplc="105AC870">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491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AC"/>
    <w:rsid w:val="00014690"/>
    <w:rsid w:val="00014715"/>
    <w:rsid w:val="00023283"/>
    <w:rsid w:val="00025116"/>
    <w:rsid w:val="000377F1"/>
    <w:rsid w:val="0004123E"/>
    <w:rsid w:val="0004227F"/>
    <w:rsid w:val="00043E00"/>
    <w:rsid w:val="0004621B"/>
    <w:rsid w:val="000951BA"/>
    <w:rsid w:val="000971F6"/>
    <w:rsid w:val="000F1EB8"/>
    <w:rsid w:val="00102FF9"/>
    <w:rsid w:val="00125A3B"/>
    <w:rsid w:val="001278AE"/>
    <w:rsid w:val="001456F3"/>
    <w:rsid w:val="00146ADF"/>
    <w:rsid w:val="001609A8"/>
    <w:rsid w:val="001B5CD9"/>
    <w:rsid w:val="001E77FE"/>
    <w:rsid w:val="001F3354"/>
    <w:rsid w:val="00204AC2"/>
    <w:rsid w:val="00214146"/>
    <w:rsid w:val="00221408"/>
    <w:rsid w:val="00222548"/>
    <w:rsid w:val="00227937"/>
    <w:rsid w:val="00272A34"/>
    <w:rsid w:val="002742C7"/>
    <w:rsid w:val="00276011"/>
    <w:rsid w:val="00276CE8"/>
    <w:rsid w:val="002A0094"/>
    <w:rsid w:val="002B2F4F"/>
    <w:rsid w:val="002B558C"/>
    <w:rsid w:val="002C18A7"/>
    <w:rsid w:val="002D16FC"/>
    <w:rsid w:val="0030096A"/>
    <w:rsid w:val="00353214"/>
    <w:rsid w:val="003A72E5"/>
    <w:rsid w:val="003A78BC"/>
    <w:rsid w:val="003F6AF3"/>
    <w:rsid w:val="00427D7F"/>
    <w:rsid w:val="00447ED2"/>
    <w:rsid w:val="0045095B"/>
    <w:rsid w:val="004860C9"/>
    <w:rsid w:val="004A2361"/>
    <w:rsid w:val="004B67CA"/>
    <w:rsid w:val="004C26AB"/>
    <w:rsid w:val="004D2BA4"/>
    <w:rsid w:val="004D7234"/>
    <w:rsid w:val="00513914"/>
    <w:rsid w:val="005206EA"/>
    <w:rsid w:val="00521804"/>
    <w:rsid w:val="00540C3E"/>
    <w:rsid w:val="00541D3A"/>
    <w:rsid w:val="00577BC0"/>
    <w:rsid w:val="00583EF3"/>
    <w:rsid w:val="005872BE"/>
    <w:rsid w:val="005A3111"/>
    <w:rsid w:val="005A3B1F"/>
    <w:rsid w:val="005A749F"/>
    <w:rsid w:val="005D33F5"/>
    <w:rsid w:val="005D4B44"/>
    <w:rsid w:val="005D62C6"/>
    <w:rsid w:val="005D7350"/>
    <w:rsid w:val="005E7C63"/>
    <w:rsid w:val="005F52A0"/>
    <w:rsid w:val="00614425"/>
    <w:rsid w:val="00666C95"/>
    <w:rsid w:val="00672381"/>
    <w:rsid w:val="006A42C4"/>
    <w:rsid w:val="006A77BD"/>
    <w:rsid w:val="006C7A92"/>
    <w:rsid w:val="006F33D5"/>
    <w:rsid w:val="0070025F"/>
    <w:rsid w:val="00700F24"/>
    <w:rsid w:val="00720871"/>
    <w:rsid w:val="00722525"/>
    <w:rsid w:val="0073677A"/>
    <w:rsid w:val="00755AA9"/>
    <w:rsid w:val="007738E9"/>
    <w:rsid w:val="00786EBB"/>
    <w:rsid w:val="007A5F60"/>
    <w:rsid w:val="00824F6B"/>
    <w:rsid w:val="0083458B"/>
    <w:rsid w:val="0085287A"/>
    <w:rsid w:val="008764EE"/>
    <w:rsid w:val="008928E5"/>
    <w:rsid w:val="008A0D80"/>
    <w:rsid w:val="008C2BFC"/>
    <w:rsid w:val="008C6740"/>
    <w:rsid w:val="0091369F"/>
    <w:rsid w:val="00951F3D"/>
    <w:rsid w:val="00983AAC"/>
    <w:rsid w:val="009C07CD"/>
    <w:rsid w:val="009D0937"/>
    <w:rsid w:val="009D2D3E"/>
    <w:rsid w:val="00A00AE1"/>
    <w:rsid w:val="00A209DB"/>
    <w:rsid w:val="00A30D0A"/>
    <w:rsid w:val="00A3698D"/>
    <w:rsid w:val="00A53584"/>
    <w:rsid w:val="00A625B7"/>
    <w:rsid w:val="00A91CFC"/>
    <w:rsid w:val="00AA0CE9"/>
    <w:rsid w:val="00AE35EA"/>
    <w:rsid w:val="00AF6D2B"/>
    <w:rsid w:val="00B02CF2"/>
    <w:rsid w:val="00B05DB6"/>
    <w:rsid w:val="00B13C03"/>
    <w:rsid w:val="00B17FCD"/>
    <w:rsid w:val="00B24DC7"/>
    <w:rsid w:val="00B509C5"/>
    <w:rsid w:val="00B57120"/>
    <w:rsid w:val="00B92D82"/>
    <w:rsid w:val="00B967FE"/>
    <w:rsid w:val="00BB34EC"/>
    <w:rsid w:val="00BD0B88"/>
    <w:rsid w:val="00BF6BA0"/>
    <w:rsid w:val="00C22F7C"/>
    <w:rsid w:val="00C2544E"/>
    <w:rsid w:val="00C84353"/>
    <w:rsid w:val="00C97FF7"/>
    <w:rsid w:val="00CC209C"/>
    <w:rsid w:val="00CC6A4A"/>
    <w:rsid w:val="00CE67CA"/>
    <w:rsid w:val="00D016BF"/>
    <w:rsid w:val="00D0316E"/>
    <w:rsid w:val="00D31840"/>
    <w:rsid w:val="00D35617"/>
    <w:rsid w:val="00D55809"/>
    <w:rsid w:val="00D763C2"/>
    <w:rsid w:val="00D977FD"/>
    <w:rsid w:val="00DA2157"/>
    <w:rsid w:val="00DB5ADD"/>
    <w:rsid w:val="00DD4EE4"/>
    <w:rsid w:val="00DD66B3"/>
    <w:rsid w:val="00E054A0"/>
    <w:rsid w:val="00E11342"/>
    <w:rsid w:val="00E45525"/>
    <w:rsid w:val="00E75D2C"/>
    <w:rsid w:val="00E87DEF"/>
    <w:rsid w:val="00EA0955"/>
    <w:rsid w:val="00EB1EBB"/>
    <w:rsid w:val="00EC1D10"/>
    <w:rsid w:val="00EE6C5A"/>
    <w:rsid w:val="00F173E0"/>
    <w:rsid w:val="00F26DC4"/>
    <w:rsid w:val="00F46384"/>
    <w:rsid w:val="00F850AD"/>
    <w:rsid w:val="00F8574F"/>
    <w:rsid w:val="00F85BD7"/>
    <w:rsid w:val="00FC1C2F"/>
    <w:rsid w:val="00FE5136"/>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15:docId w15:val="{9B6D1714-207D-4471-BD9D-7D9E7D9C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A0"/>
    <w:rPr>
      <w:rFonts w:ascii="Tahoma" w:hAnsi="Tahoma" w:cs="Tahoma"/>
      <w:sz w:val="16"/>
      <w:szCs w:val="16"/>
    </w:rPr>
  </w:style>
  <w:style w:type="character" w:customStyle="1" w:styleId="BalloonTextChar">
    <w:name w:val="Balloon Text Char"/>
    <w:basedOn w:val="DefaultParagraphFont"/>
    <w:link w:val="BalloonText"/>
    <w:uiPriority w:val="99"/>
    <w:semiHidden/>
    <w:rsid w:val="005F52A0"/>
    <w:rPr>
      <w:rFonts w:ascii="Tahoma" w:hAnsi="Tahoma" w:cs="Tahoma"/>
      <w:sz w:val="16"/>
      <w:szCs w:val="16"/>
    </w:rPr>
  </w:style>
  <w:style w:type="paragraph" w:styleId="Title">
    <w:name w:val="Title"/>
    <w:basedOn w:val="Normal"/>
    <w:link w:val="TitleChar"/>
    <w:qFormat/>
    <w:rsid w:val="005F52A0"/>
    <w:pPr>
      <w:overflowPunct w:val="0"/>
      <w:autoSpaceDE w:val="0"/>
      <w:autoSpaceDN w:val="0"/>
      <w:adjustRightInd w:val="0"/>
      <w:spacing w:before="240" w:after="60"/>
      <w:jc w:val="center"/>
      <w:textAlignment w:val="baseline"/>
    </w:pPr>
    <w:rPr>
      <w:rFonts w:ascii="Arial" w:eastAsia="Times New Roman" w:hAnsi="Arial"/>
      <w:b/>
      <w:kern w:val="28"/>
      <w:sz w:val="32"/>
      <w:szCs w:val="20"/>
    </w:rPr>
  </w:style>
  <w:style w:type="character" w:customStyle="1" w:styleId="TitleChar">
    <w:name w:val="Title Char"/>
    <w:basedOn w:val="DefaultParagraphFont"/>
    <w:link w:val="Title"/>
    <w:rsid w:val="005F52A0"/>
    <w:rPr>
      <w:rFonts w:ascii="Arial" w:eastAsia="Times New Roman" w:hAnsi="Arial"/>
      <w:b/>
      <w:kern w:val="28"/>
      <w:sz w:val="32"/>
      <w:szCs w:val="20"/>
    </w:rPr>
  </w:style>
  <w:style w:type="table" w:styleId="TableGrid">
    <w:name w:val="Table Grid"/>
    <w:basedOn w:val="TableNormal"/>
    <w:uiPriority w:val="59"/>
    <w:rsid w:val="00CE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C03"/>
    <w:pPr>
      <w:ind w:left="720"/>
      <w:contextualSpacing/>
    </w:pPr>
  </w:style>
  <w:style w:type="paragraph" w:styleId="Header">
    <w:name w:val="header"/>
    <w:basedOn w:val="Normal"/>
    <w:link w:val="HeaderChar"/>
    <w:uiPriority w:val="99"/>
    <w:unhideWhenUsed/>
    <w:rsid w:val="007738E9"/>
    <w:pPr>
      <w:tabs>
        <w:tab w:val="center" w:pos="4680"/>
        <w:tab w:val="right" w:pos="9360"/>
      </w:tabs>
    </w:pPr>
  </w:style>
  <w:style w:type="character" w:customStyle="1" w:styleId="HeaderChar">
    <w:name w:val="Header Char"/>
    <w:basedOn w:val="DefaultParagraphFont"/>
    <w:link w:val="Header"/>
    <w:uiPriority w:val="99"/>
    <w:rsid w:val="007738E9"/>
  </w:style>
  <w:style w:type="paragraph" w:styleId="Footer">
    <w:name w:val="footer"/>
    <w:basedOn w:val="Normal"/>
    <w:link w:val="FooterChar"/>
    <w:uiPriority w:val="99"/>
    <w:unhideWhenUsed/>
    <w:rsid w:val="007738E9"/>
    <w:pPr>
      <w:tabs>
        <w:tab w:val="center" w:pos="4680"/>
        <w:tab w:val="right" w:pos="9360"/>
      </w:tabs>
    </w:pPr>
  </w:style>
  <w:style w:type="character" w:customStyle="1" w:styleId="FooterChar">
    <w:name w:val="Footer Char"/>
    <w:basedOn w:val="DefaultParagraphFont"/>
    <w:link w:val="Footer"/>
    <w:uiPriority w:val="99"/>
    <w:rsid w:val="007738E9"/>
  </w:style>
  <w:style w:type="character" w:styleId="CommentReference">
    <w:name w:val="annotation reference"/>
    <w:basedOn w:val="DefaultParagraphFont"/>
    <w:rsid w:val="002C18A7"/>
    <w:rPr>
      <w:rFonts w:cs="Times New Roman"/>
      <w:sz w:val="16"/>
      <w:szCs w:val="16"/>
    </w:rPr>
  </w:style>
  <w:style w:type="paragraph" w:styleId="CommentText">
    <w:name w:val="annotation text"/>
    <w:basedOn w:val="Normal"/>
    <w:link w:val="CommentTextChar"/>
    <w:rsid w:val="002C18A7"/>
    <w:rPr>
      <w:rFonts w:eastAsia="Times New Roman"/>
      <w:sz w:val="20"/>
      <w:szCs w:val="20"/>
    </w:rPr>
  </w:style>
  <w:style w:type="character" w:customStyle="1" w:styleId="CommentTextChar">
    <w:name w:val="Comment Text Char"/>
    <w:basedOn w:val="DefaultParagraphFont"/>
    <w:link w:val="CommentText"/>
    <w:rsid w:val="002C18A7"/>
    <w:rPr>
      <w:rFonts w:eastAsia="Times New Roman"/>
      <w:sz w:val="20"/>
      <w:szCs w:val="20"/>
    </w:rPr>
  </w:style>
  <w:style w:type="paragraph" w:customStyle="1" w:styleId="text">
    <w:name w:val="text"/>
    <w:basedOn w:val="Normal"/>
    <w:rsid w:val="00E054A0"/>
    <w:pPr>
      <w:tabs>
        <w:tab w:val="left" w:leader="underscore" w:pos="9990"/>
      </w:tabs>
      <w:overflowPunct w:val="0"/>
      <w:autoSpaceDE w:val="0"/>
      <w:autoSpaceDN w:val="0"/>
      <w:adjustRightInd w:val="0"/>
      <w:ind w:left="450" w:hanging="270"/>
      <w:textAlignment w:val="baseline"/>
    </w:pPr>
    <w:rPr>
      <w:rFonts w:ascii="Arial" w:eastAsia="Times New Roman" w:hAnsi="Arial"/>
      <w:sz w:val="18"/>
      <w:szCs w:val="20"/>
    </w:rPr>
  </w:style>
  <w:style w:type="paragraph" w:styleId="CommentSubject">
    <w:name w:val="annotation subject"/>
    <w:basedOn w:val="CommentText"/>
    <w:next w:val="CommentText"/>
    <w:link w:val="CommentSubjectChar"/>
    <w:uiPriority w:val="99"/>
    <w:semiHidden/>
    <w:unhideWhenUsed/>
    <w:rsid w:val="005A3B1F"/>
    <w:rPr>
      <w:rFonts w:eastAsiaTheme="minorHAnsi"/>
      <w:b/>
      <w:bCs/>
    </w:rPr>
  </w:style>
  <w:style w:type="character" w:customStyle="1" w:styleId="CommentSubjectChar">
    <w:name w:val="Comment Subject Char"/>
    <w:basedOn w:val="CommentTextChar"/>
    <w:link w:val="CommentSubject"/>
    <w:uiPriority w:val="99"/>
    <w:semiHidden/>
    <w:rsid w:val="005A3B1F"/>
    <w:rPr>
      <w:rFonts w:eastAsia="Times New Roman"/>
      <w:b/>
      <w:bCs/>
      <w:sz w:val="20"/>
      <w:szCs w:val="20"/>
    </w:rPr>
  </w:style>
  <w:style w:type="paragraph" w:styleId="Revision">
    <w:name w:val="Revision"/>
    <w:hidden/>
    <w:uiPriority w:val="99"/>
    <w:semiHidden/>
    <w:rsid w:val="00BB34EC"/>
  </w:style>
  <w:style w:type="paragraph" w:styleId="BodyText">
    <w:name w:val="Body Text"/>
    <w:basedOn w:val="Normal"/>
    <w:link w:val="BodyTextChar"/>
    <w:semiHidden/>
    <w:rsid w:val="00D55809"/>
    <w:rPr>
      <w:rFonts w:ascii="Arial" w:eastAsia="Times New Roman" w:hAnsi="Arial" w:cs="Arial"/>
      <w:b/>
      <w:bCs/>
      <w:sz w:val="22"/>
      <w:u w:val="single"/>
    </w:rPr>
  </w:style>
  <w:style w:type="character" w:customStyle="1" w:styleId="BodyTextChar">
    <w:name w:val="Body Text Char"/>
    <w:basedOn w:val="DefaultParagraphFont"/>
    <w:link w:val="BodyText"/>
    <w:semiHidden/>
    <w:rsid w:val="00D55809"/>
    <w:rPr>
      <w:rFonts w:ascii="Arial" w:eastAsia="Times New Roman" w:hAnsi="Arial" w:cs="Arial"/>
      <w:b/>
      <w:bCs/>
      <w:sz w:val="22"/>
      <w:u w:val="single"/>
    </w:rPr>
  </w:style>
  <w:style w:type="character" w:styleId="Hyperlink">
    <w:name w:val="Hyperlink"/>
    <w:basedOn w:val="DefaultParagraphFont"/>
    <w:uiPriority w:val="99"/>
    <w:unhideWhenUsed/>
    <w:rsid w:val="002742C7"/>
    <w:rPr>
      <w:color w:val="0000FF" w:themeColor="hyperlink"/>
      <w:u w:val="single"/>
    </w:rPr>
  </w:style>
  <w:style w:type="character" w:styleId="FollowedHyperlink">
    <w:name w:val="FollowedHyperlink"/>
    <w:basedOn w:val="DefaultParagraphFont"/>
    <w:uiPriority w:val="99"/>
    <w:semiHidden/>
    <w:unhideWhenUsed/>
    <w:rsid w:val="00FC1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y.wa.gov/programs/tcp/ust-lust/peopl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therNote xmlns="50388d1e-1a9a-4f36-844f-06a4a43be12a" xsi:nil="true"/>
    <OtherSize xmlns="50388d1e-1a9a-4f36-844f-06a4a43be12a">99KB</OtherSize>
    <OtherNumberOfPages xmlns="50388d1e-1a9a-4f36-844f-06a4a43be12a" xsi:nil="true"/>
    <OtherFileType xmlns="50388d1e-1a9a-4f36-844f-06a4a43be12a">docx</OtherFileType>
    <OnlineNumber xmlns="50388d1e-1a9a-4f36-844f-06a4a43be12a">ECY070340</Online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32342-31D4-4ECA-AE67-AECDFAB4220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0388d1e-1a9a-4f36-844f-06a4a43be12a"/>
    <ds:schemaRef ds:uri="http://www.w3.org/XML/1998/namespace"/>
    <ds:schemaRef ds:uri="http://purl.org/dc/dcmitype/"/>
  </ds:schemaRefs>
</ds:datastoreItem>
</file>

<file path=customXml/itemProps2.xml><?xml version="1.0" encoding="utf-8"?>
<ds:datastoreItem xmlns:ds="http://schemas.openxmlformats.org/officeDocument/2006/customXml" ds:itemID="{518606FC-ABD6-4E3C-9E93-BF898D732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DBF3E1-FB9F-45D6-913D-C701D778CB96}">
  <ds:schemaRefs>
    <ds:schemaRef ds:uri="http://schemas.microsoft.com/sharepoint/v3/contenttype/forms"/>
  </ds:schemaRefs>
</ds:datastoreItem>
</file>

<file path=customXml/itemProps4.xml><?xml version="1.0" encoding="utf-8"?>
<ds:datastoreItem xmlns:ds="http://schemas.openxmlformats.org/officeDocument/2006/customXml" ds:itemID="{3AF75499-01AF-464F-9800-3A373A3A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19047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KROD461</dc:creator>
  <cp:lastModifiedBy>Grinnell, Kristopher (ECY)</cp:lastModifiedBy>
  <cp:revision>2</cp:revision>
  <cp:lastPrinted>2015-02-20T19:07:00Z</cp:lastPrinted>
  <dcterms:created xsi:type="dcterms:W3CDTF">2018-09-24T18:29:00Z</dcterms:created>
  <dcterms:modified xsi:type="dcterms:W3CDTF">2018-09-24T18:29:00Z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ECY070340Other.docx</vt:lpwstr>
  </property>
  <property fmtid="{D5CDD505-2E9C-101B-9397-08002B2CF9AE}" pid="3" name="ContentTypeId">
    <vt:lpwstr>0x010100D70E111DA54A934B84F7B9953624EA50</vt:lpwstr>
  </property>
</Properties>
</file>