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E64A6" w14:textId="0DDD7EFA" w:rsidR="009203C6" w:rsidRDefault="009203C6" w:rsidP="009203C6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Complete, sign</w:t>
      </w:r>
      <w:r w:rsidR="00FD720C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and return this document, with the signed agreement, to the</w:t>
      </w:r>
      <w:r w:rsidRPr="009203C6">
        <w:rPr>
          <w:rFonts w:ascii="Tahoma" w:hAnsi="Tahoma" w:cs="Tahoma"/>
          <w:b/>
          <w:sz w:val="20"/>
        </w:rPr>
        <w:t xml:space="preserve"> </w:t>
      </w:r>
      <w:r w:rsidRPr="00376C0D">
        <w:rPr>
          <w:rFonts w:ascii="Tahoma" w:hAnsi="Tahoma" w:cs="Tahoma"/>
          <w:b/>
          <w:sz w:val="20"/>
        </w:rPr>
        <w:t>Department of</w:t>
      </w:r>
      <w:r>
        <w:rPr>
          <w:rFonts w:ascii="Tahoma" w:hAnsi="Tahoma" w:cs="Tahoma"/>
          <w:b/>
          <w:sz w:val="20"/>
        </w:rPr>
        <w:t xml:space="preserve"> Ecology Project Manager. Ecology</w:t>
      </w:r>
      <w:r w:rsidRPr="00376C0D">
        <w:rPr>
          <w:rFonts w:ascii="Tahoma" w:hAnsi="Tahoma" w:cs="Tahoma"/>
          <w:b/>
          <w:sz w:val="20"/>
        </w:rPr>
        <w:t xml:space="preserve"> will not </w:t>
      </w:r>
      <w:r>
        <w:rPr>
          <w:rFonts w:ascii="Tahoma" w:hAnsi="Tahoma" w:cs="Tahoma"/>
          <w:b/>
          <w:sz w:val="20"/>
        </w:rPr>
        <w:t xml:space="preserve">pay any invoices against the agreement </w:t>
      </w:r>
      <w:r w:rsidRPr="00376C0D">
        <w:rPr>
          <w:rFonts w:ascii="Tahoma" w:hAnsi="Tahoma" w:cs="Tahoma"/>
          <w:b/>
          <w:sz w:val="20"/>
        </w:rPr>
        <w:t xml:space="preserve">until </w:t>
      </w:r>
      <w:r>
        <w:rPr>
          <w:rFonts w:ascii="Tahoma" w:hAnsi="Tahoma" w:cs="Tahoma"/>
          <w:b/>
          <w:sz w:val="20"/>
        </w:rPr>
        <w:t xml:space="preserve">it receives this </w:t>
      </w:r>
      <w:r w:rsidRPr="00376C0D">
        <w:rPr>
          <w:rFonts w:ascii="Tahoma" w:hAnsi="Tahoma" w:cs="Tahoma"/>
          <w:b/>
          <w:sz w:val="20"/>
        </w:rPr>
        <w:t xml:space="preserve">completed </w:t>
      </w:r>
      <w:r>
        <w:rPr>
          <w:rFonts w:ascii="Tahoma" w:hAnsi="Tahoma" w:cs="Tahoma"/>
          <w:b/>
          <w:sz w:val="20"/>
        </w:rPr>
        <w:t xml:space="preserve">and signed </w:t>
      </w:r>
      <w:r w:rsidRPr="00376C0D">
        <w:rPr>
          <w:rFonts w:ascii="Tahoma" w:hAnsi="Tahoma" w:cs="Tahoma"/>
          <w:b/>
          <w:sz w:val="20"/>
        </w:rPr>
        <w:t>form</w:t>
      </w:r>
      <w:r>
        <w:rPr>
          <w:rFonts w:ascii="Tahoma" w:hAnsi="Tahoma" w:cs="Tahoma"/>
          <w:b/>
          <w:sz w:val="20"/>
        </w:rPr>
        <w:t>.</w:t>
      </w:r>
    </w:p>
    <w:p w14:paraId="305002E5" w14:textId="1DE2C116" w:rsidR="001D6CC1" w:rsidRDefault="00A94482" w:rsidP="00C21074">
      <w:pPr>
        <w:spacing w:before="120" w:after="120"/>
        <w:rPr>
          <w:rFonts w:ascii="Arial" w:hAnsi="Arial" w:cs="Arial"/>
          <w:sz w:val="20"/>
        </w:rPr>
      </w:pPr>
      <w:r w:rsidRPr="00945B66">
        <w:rPr>
          <w:rFonts w:ascii="Arial" w:hAnsi="Arial" w:cs="Arial"/>
          <w:sz w:val="20"/>
        </w:rPr>
        <w:t xml:space="preserve">Federal funds that </w:t>
      </w:r>
      <w:r w:rsidR="00763764" w:rsidRPr="00945B66">
        <w:rPr>
          <w:rFonts w:ascii="Arial" w:hAnsi="Arial" w:cs="Arial"/>
          <w:sz w:val="20"/>
        </w:rPr>
        <w:t>support this agreement</w:t>
      </w:r>
      <w:r w:rsidR="00763764">
        <w:rPr>
          <w:rFonts w:ascii="Arial" w:hAnsi="Arial" w:cs="Arial"/>
          <w:sz w:val="20"/>
        </w:rPr>
        <w:t xml:space="preserve"> between </w:t>
      </w:r>
      <w:r w:rsidR="009203C6">
        <w:rPr>
          <w:rFonts w:ascii="Arial" w:hAnsi="Arial" w:cs="Arial"/>
          <w:sz w:val="20"/>
        </w:rPr>
        <w:t xml:space="preserve">your organization and </w:t>
      </w:r>
      <w:r w:rsidR="00763764">
        <w:rPr>
          <w:rFonts w:ascii="Arial" w:hAnsi="Arial" w:cs="Arial"/>
          <w:sz w:val="20"/>
        </w:rPr>
        <w:t>t</w:t>
      </w:r>
      <w:r w:rsidR="009203C6">
        <w:rPr>
          <w:rFonts w:ascii="Arial" w:hAnsi="Arial" w:cs="Arial"/>
          <w:sz w:val="20"/>
        </w:rPr>
        <w:t>he Department of Ecology (ECY)</w:t>
      </w:r>
      <w:r w:rsidR="00763764" w:rsidRPr="00945B66">
        <w:rPr>
          <w:rFonts w:ascii="Arial" w:hAnsi="Arial" w:cs="Arial"/>
          <w:sz w:val="20"/>
        </w:rPr>
        <w:t xml:space="preserve"> </w:t>
      </w:r>
      <w:r w:rsidRPr="00945B66">
        <w:rPr>
          <w:rFonts w:ascii="Arial" w:hAnsi="Arial" w:cs="Arial"/>
          <w:sz w:val="20"/>
        </w:rPr>
        <w:t>require compliance with the Federal Funding Accountability and Transparency Act</w:t>
      </w:r>
      <w:r w:rsidR="00763764">
        <w:rPr>
          <w:rFonts w:ascii="Arial" w:hAnsi="Arial" w:cs="Arial"/>
          <w:sz w:val="20"/>
        </w:rPr>
        <w:t xml:space="preserve"> (ACT)</w:t>
      </w:r>
      <w:r w:rsidR="00FD720C">
        <w:rPr>
          <w:rFonts w:ascii="Arial" w:hAnsi="Arial" w:cs="Arial"/>
          <w:sz w:val="20"/>
        </w:rPr>
        <w:t>, which</w:t>
      </w:r>
      <w:r w:rsidR="001020C8" w:rsidRPr="00945B66">
        <w:rPr>
          <w:rFonts w:ascii="Arial" w:hAnsi="Arial" w:cs="Arial"/>
          <w:sz w:val="20"/>
        </w:rPr>
        <w:t xml:space="preserve"> make</w:t>
      </w:r>
      <w:r w:rsidR="00FD720C">
        <w:rPr>
          <w:rFonts w:ascii="Arial" w:hAnsi="Arial" w:cs="Arial"/>
          <w:sz w:val="20"/>
        </w:rPr>
        <w:t>s</w:t>
      </w:r>
      <w:r w:rsidR="001020C8" w:rsidRPr="00945B66">
        <w:rPr>
          <w:rFonts w:ascii="Arial" w:hAnsi="Arial" w:cs="Arial"/>
          <w:sz w:val="20"/>
        </w:rPr>
        <w:t xml:space="preserve"> information available online so the public can see how </w:t>
      </w:r>
      <w:r w:rsidR="00C64870" w:rsidRPr="00945B66">
        <w:rPr>
          <w:rFonts w:ascii="Arial" w:hAnsi="Arial" w:cs="Arial"/>
          <w:sz w:val="20"/>
        </w:rPr>
        <w:t xml:space="preserve">recipients spend </w:t>
      </w:r>
      <w:r w:rsidR="001020C8" w:rsidRPr="00945B66">
        <w:rPr>
          <w:rFonts w:ascii="Arial" w:hAnsi="Arial" w:cs="Arial"/>
          <w:sz w:val="20"/>
        </w:rPr>
        <w:t>federal funds.</w:t>
      </w:r>
      <w:r w:rsidR="006742D4" w:rsidRPr="00945B66">
        <w:rPr>
          <w:rFonts w:ascii="Arial" w:hAnsi="Arial" w:cs="Arial"/>
          <w:sz w:val="20"/>
        </w:rPr>
        <w:t xml:space="preserve"> </w:t>
      </w:r>
    </w:p>
    <w:p w14:paraId="0929936D" w14:textId="4B232FBC" w:rsidR="00763764" w:rsidRDefault="00C64870" w:rsidP="00A41F39">
      <w:pPr>
        <w:spacing w:after="120"/>
        <w:rPr>
          <w:rFonts w:ascii="Arial" w:hAnsi="Arial" w:cs="Arial"/>
          <w:sz w:val="20"/>
        </w:rPr>
      </w:pPr>
      <w:r w:rsidRPr="00945B66">
        <w:rPr>
          <w:rFonts w:ascii="Arial" w:hAnsi="Arial" w:cs="Arial"/>
          <w:sz w:val="20"/>
        </w:rPr>
        <w:t xml:space="preserve">Your organization must have a </w:t>
      </w:r>
      <w:r w:rsidR="00FA3FB6">
        <w:rPr>
          <w:rFonts w:ascii="Arial" w:hAnsi="Arial" w:cs="Arial"/>
          <w:sz w:val="20"/>
        </w:rPr>
        <w:t xml:space="preserve">Unique Entity Identifier (UEI) </w:t>
      </w:r>
      <w:r w:rsidRPr="00945B66">
        <w:rPr>
          <w:rFonts w:ascii="Arial" w:hAnsi="Arial" w:cs="Arial"/>
          <w:sz w:val="20"/>
        </w:rPr>
        <w:t>t</w:t>
      </w:r>
      <w:r w:rsidR="001020C8" w:rsidRPr="00945B66">
        <w:rPr>
          <w:rFonts w:ascii="Arial" w:hAnsi="Arial" w:cs="Arial"/>
          <w:sz w:val="20"/>
        </w:rPr>
        <w:t xml:space="preserve">o comply with the </w:t>
      </w:r>
      <w:r w:rsidR="00763764">
        <w:rPr>
          <w:rFonts w:ascii="Arial" w:hAnsi="Arial" w:cs="Arial"/>
          <w:sz w:val="20"/>
        </w:rPr>
        <w:t>ACT</w:t>
      </w:r>
      <w:r w:rsidR="001020C8" w:rsidRPr="00945B66">
        <w:rPr>
          <w:rFonts w:ascii="Arial" w:hAnsi="Arial" w:cs="Arial"/>
          <w:sz w:val="20"/>
        </w:rPr>
        <w:t xml:space="preserve"> and be eligible to enter into this </w:t>
      </w:r>
      <w:r w:rsidR="00C805A1" w:rsidRPr="00945B66">
        <w:rPr>
          <w:rFonts w:ascii="Arial" w:hAnsi="Arial" w:cs="Arial"/>
          <w:sz w:val="20"/>
        </w:rPr>
        <w:t>agreement</w:t>
      </w:r>
      <w:r w:rsidR="00FD720C">
        <w:rPr>
          <w:rFonts w:ascii="Arial" w:hAnsi="Arial" w:cs="Arial"/>
          <w:sz w:val="20"/>
        </w:rPr>
        <w:t xml:space="preserve"> with ECY</w:t>
      </w:r>
      <w:r w:rsidR="001020C8" w:rsidRPr="00945B66">
        <w:rPr>
          <w:rFonts w:ascii="Arial" w:hAnsi="Arial" w:cs="Arial"/>
          <w:sz w:val="20"/>
        </w:rPr>
        <w:t>.</w:t>
      </w:r>
      <w:r w:rsidR="006742D4" w:rsidRPr="00945B66">
        <w:rPr>
          <w:rFonts w:ascii="Arial" w:hAnsi="Arial" w:cs="Arial"/>
          <w:sz w:val="20"/>
        </w:rPr>
        <w:t xml:space="preserve"> </w:t>
      </w:r>
      <w:r w:rsidR="00763764" w:rsidRPr="00945B66">
        <w:rPr>
          <w:rFonts w:ascii="Arial" w:hAnsi="Arial" w:cs="Arial"/>
          <w:sz w:val="20"/>
        </w:rPr>
        <w:t>Contact</w:t>
      </w:r>
      <w:r w:rsidR="00FA3FB6">
        <w:rPr>
          <w:rFonts w:ascii="Arial" w:hAnsi="Arial" w:cs="Arial"/>
          <w:sz w:val="20"/>
        </w:rPr>
        <w:t xml:space="preserve"> the System for Award </w:t>
      </w:r>
      <w:r w:rsidR="00C21074">
        <w:rPr>
          <w:rFonts w:ascii="Arial" w:hAnsi="Arial" w:cs="Arial"/>
          <w:sz w:val="20"/>
        </w:rPr>
        <w:t>Management</w:t>
      </w:r>
      <w:r w:rsidR="00FA3FB6">
        <w:rPr>
          <w:rFonts w:ascii="Arial" w:hAnsi="Arial" w:cs="Arial"/>
          <w:sz w:val="20"/>
        </w:rPr>
        <w:t xml:space="preserve"> (SAM) at </w:t>
      </w:r>
      <w:hyperlink r:id="rId11" w:history="1">
        <w:r w:rsidR="00FA3FB6" w:rsidRPr="00F549F5">
          <w:rPr>
            <w:rStyle w:val="Hyperlink"/>
            <w:rFonts w:ascii="Arial" w:hAnsi="Arial" w:cs="Arial"/>
            <w:sz w:val="20"/>
          </w:rPr>
          <w:t>www.SAM.gov</w:t>
        </w:r>
      </w:hyperlink>
      <w:r w:rsidR="00FA3FB6">
        <w:rPr>
          <w:rFonts w:ascii="Arial" w:hAnsi="Arial" w:cs="Arial"/>
          <w:sz w:val="20"/>
        </w:rPr>
        <w:t xml:space="preserve"> </w:t>
      </w:r>
      <w:r w:rsidR="00763764" w:rsidRPr="00A41F39">
        <w:rPr>
          <w:rStyle w:val="Hyperlink"/>
          <w:rFonts w:ascii="Arial" w:hAnsi="Arial" w:cs="Arial"/>
          <w:color w:val="auto"/>
          <w:sz w:val="20"/>
          <w:u w:val="none"/>
        </w:rPr>
        <w:t xml:space="preserve">if you </w:t>
      </w:r>
      <w:proofErr w:type="gramStart"/>
      <w:r w:rsidR="00763764" w:rsidRPr="00A41F39">
        <w:rPr>
          <w:rStyle w:val="Hyperlink"/>
          <w:rFonts w:ascii="Arial" w:hAnsi="Arial" w:cs="Arial"/>
          <w:color w:val="auto"/>
          <w:sz w:val="20"/>
          <w:u w:val="none"/>
        </w:rPr>
        <w:t>don’t</w:t>
      </w:r>
      <w:proofErr w:type="gramEnd"/>
      <w:r w:rsidR="00763764" w:rsidRPr="00A41F39">
        <w:rPr>
          <w:rStyle w:val="Hyperlink"/>
          <w:rFonts w:ascii="Arial" w:hAnsi="Arial" w:cs="Arial"/>
          <w:color w:val="auto"/>
          <w:sz w:val="20"/>
          <w:u w:val="none"/>
        </w:rPr>
        <w:t xml:space="preserve"> know your </w:t>
      </w:r>
      <w:r w:rsidR="009E3A80">
        <w:rPr>
          <w:rStyle w:val="Hyperlink"/>
          <w:rFonts w:ascii="Arial" w:hAnsi="Arial" w:cs="Arial"/>
          <w:color w:val="auto"/>
          <w:sz w:val="20"/>
          <w:u w:val="none"/>
        </w:rPr>
        <w:t xml:space="preserve">organization’s </w:t>
      </w:r>
      <w:r w:rsidR="00FA3FB6">
        <w:rPr>
          <w:rStyle w:val="Hyperlink"/>
          <w:rFonts w:ascii="Arial" w:hAnsi="Arial" w:cs="Arial"/>
          <w:color w:val="auto"/>
          <w:sz w:val="20"/>
          <w:u w:val="none"/>
        </w:rPr>
        <w:t>UE</w:t>
      </w:r>
      <w:r w:rsidR="00AE3BD4">
        <w:rPr>
          <w:rStyle w:val="Hyperlink"/>
          <w:rFonts w:ascii="Arial" w:hAnsi="Arial" w:cs="Arial"/>
          <w:color w:val="auto"/>
          <w:sz w:val="20"/>
          <w:u w:val="none"/>
        </w:rPr>
        <w:t>I</w:t>
      </w:r>
      <w:r w:rsidR="00763764" w:rsidRPr="00A41F39">
        <w:rPr>
          <w:rStyle w:val="Hyperlink"/>
          <w:rFonts w:ascii="Arial" w:hAnsi="Arial" w:cs="Arial"/>
          <w:color w:val="auto"/>
          <w:sz w:val="20"/>
          <w:u w:val="none"/>
        </w:rPr>
        <w:t xml:space="preserve">, or </w:t>
      </w:r>
      <w:bookmarkStart w:id="0" w:name="_GoBack"/>
      <w:bookmarkEnd w:id="0"/>
      <w:r w:rsidR="00763764" w:rsidRPr="00A41F39">
        <w:rPr>
          <w:rStyle w:val="Hyperlink"/>
          <w:rFonts w:ascii="Arial" w:hAnsi="Arial" w:cs="Arial"/>
          <w:color w:val="auto"/>
          <w:sz w:val="20"/>
          <w:u w:val="none"/>
        </w:rPr>
        <w:t xml:space="preserve">need to </w:t>
      </w:r>
      <w:r w:rsidRPr="00945B66">
        <w:rPr>
          <w:rFonts w:ascii="Arial" w:hAnsi="Arial" w:cs="Arial"/>
          <w:sz w:val="20"/>
        </w:rPr>
        <w:t>get</w:t>
      </w:r>
      <w:r w:rsidR="001020C8" w:rsidRPr="00945B66">
        <w:rPr>
          <w:rFonts w:ascii="Arial" w:hAnsi="Arial" w:cs="Arial"/>
          <w:sz w:val="20"/>
        </w:rPr>
        <w:t xml:space="preserve"> a </w:t>
      </w:r>
      <w:r w:rsidR="009E3A80" w:rsidRPr="00945B66">
        <w:rPr>
          <w:rFonts w:ascii="Arial" w:hAnsi="Arial" w:cs="Arial"/>
          <w:sz w:val="20"/>
        </w:rPr>
        <w:t xml:space="preserve">free </w:t>
      </w:r>
      <w:r w:rsidR="00FA3FB6">
        <w:rPr>
          <w:rFonts w:ascii="Arial" w:hAnsi="Arial" w:cs="Arial"/>
          <w:sz w:val="20"/>
        </w:rPr>
        <w:t>UEI</w:t>
      </w:r>
      <w:r w:rsidR="001020C8" w:rsidRPr="00945B66">
        <w:rPr>
          <w:rFonts w:ascii="Arial" w:hAnsi="Arial" w:cs="Arial"/>
          <w:sz w:val="20"/>
        </w:rPr>
        <w:t>.</w:t>
      </w:r>
      <w:r w:rsidR="006742D4" w:rsidRPr="00945B66">
        <w:rPr>
          <w:rFonts w:ascii="Arial" w:hAnsi="Arial" w:cs="Arial"/>
          <w:sz w:val="20"/>
        </w:rPr>
        <w:t xml:space="preserve"> </w:t>
      </w:r>
    </w:p>
    <w:p w14:paraId="64274101" w14:textId="1DBAD391" w:rsidR="00FD720C" w:rsidRDefault="00DB4EE9" w:rsidP="00A41F39">
      <w:pPr>
        <w:spacing w:after="120"/>
        <w:rPr>
          <w:rFonts w:ascii="Arial" w:hAnsi="Arial" w:cs="Arial"/>
          <w:sz w:val="20"/>
        </w:rPr>
      </w:pPr>
      <w:r w:rsidRPr="00945B66">
        <w:rPr>
          <w:rFonts w:ascii="Arial" w:hAnsi="Arial" w:cs="Arial"/>
          <w:sz w:val="20"/>
        </w:rPr>
        <w:t>ECY</w:t>
      </w:r>
      <w:r w:rsidR="001020C8" w:rsidRPr="00945B66">
        <w:rPr>
          <w:rFonts w:ascii="Arial" w:hAnsi="Arial" w:cs="Arial"/>
          <w:sz w:val="20"/>
        </w:rPr>
        <w:t xml:space="preserve"> </w:t>
      </w:r>
      <w:r w:rsidR="00161ED9" w:rsidRPr="00945B66">
        <w:rPr>
          <w:rFonts w:ascii="Arial" w:hAnsi="Arial" w:cs="Arial"/>
          <w:sz w:val="20"/>
        </w:rPr>
        <w:t xml:space="preserve">also </w:t>
      </w:r>
      <w:r w:rsidR="001020C8" w:rsidRPr="00945B66">
        <w:rPr>
          <w:rFonts w:ascii="Arial" w:hAnsi="Arial" w:cs="Arial"/>
          <w:sz w:val="20"/>
        </w:rPr>
        <w:t xml:space="preserve">encourages registration with the </w:t>
      </w:r>
      <w:r w:rsidR="00763764">
        <w:rPr>
          <w:rFonts w:ascii="Arial" w:hAnsi="Arial" w:cs="Arial"/>
          <w:sz w:val="20"/>
        </w:rPr>
        <w:t>System for Award Maintenance</w:t>
      </w:r>
      <w:r w:rsidR="001020C8" w:rsidRPr="00945B66">
        <w:rPr>
          <w:rFonts w:ascii="Arial" w:hAnsi="Arial" w:cs="Arial"/>
          <w:sz w:val="20"/>
        </w:rPr>
        <w:t xml:space="preserve"> (</w:t>
      </w:r>
      <w:r w:rsidR="00763764">
        <w:rPr>
          <w:rFonts w:ascii="Arial" w:hAnsi="Arial" w:cs="Arial"/>
          <w:sz w:val="20"/>
        </w:rPr>
        <w:t>SAM</w:t>
      </w:r>
      <w:r w:rsidR="001020C8" w:rsidRPr="00945B66">
        <w:rPr>
          <w:rFonts w:ascii="Arial" w:hAnsi="Arial" w:cs="Arial"/>
          <w:sz w:val="20"/>
        </w:rPr>
        <w:t>)</w:t>
      </w:r>
      <w:r w:rsidR="00161ED9" w:rsidRPr="00945B66">
        <w:rPr>
          <w:rFonts w:ascii="Arial" w:hAnsi="Arial" w:cs="Arial"/>
          <w:sz w:val="20"/>
        </w:rPr>
        <w:t xml:space="preserve"> to reduce data entry by both </w:t>
      </w:r>
      <w:r w:rsidRPr="00945B66">
        <w:rPr>
          <w:rFonts w:ascii="Arial" w:hAnsi="Arial" w:cs="Arial"/>
          <w:sz w:val="20"/>
        </w:rPr>
        <w:t>ECY</w:t>
      </w:r>
      <w:r w:rsidR="00161ED9" w:rsidRPr="00945B66">
        <w:rPr>
          <w:rFonts w:ascii="Arial" w:hAnsi="Arial" w:cs="Arial"/>
          <w:sz w:val="20"/>
        </w:rPr>
        <w:t xml:space="preserve"> and your organization</w:t>
      </w:r>
      <w:r w:rsidR="001020C8" w:rsidRPr="00945B66">
        <w:rPr>
          <w:rFonts w:ascii="Arial" w:hAnsi="Arial" w:cs="Arial"/>
          <w:sz w:val="20"/>
        </w:rPr>
        <w:t>.</w:t>
      </w:r>
      <w:r w:rsidR="006742D4" w:rsidRPr="00945B66">
        <w:rPr>
          <w:rFonts w:ascii="Arial" w:hAnsi="Arial" w:cs="Arial"/>
          <w:sz w:val="20"/>
        </w:rPr>
        <w:t xml:space="preserve"> </w:t>
      </w:r>
      <w:r w:rsidR="00FD720C">
        <w:rPr>
          <w:rFonts w:ascii="Arial" w:hAnsi="Arial" w:cs="Arial"/>
          <w:sz w:val="20"/>
        </w:rPr>
        <w:t>R</w:t>
      </w:r>
      <w:r w:rsidR="001020C8" w:rsidRPr="00945B66">
        <w:rPr>
          <w:rFonts w:ascii="Arial" w:hAnsi="Arial" w:cs="Arial"/>
          <w:sz w:val="20"/>
        </w:rPr>
        <w:t xml:space="preserve">egister with </w:t>
      </w:r>
      <w:r w:rsidR="00763764">
        <w:rPr>
          <w:rFonts w:ascii="Arial" w:hAnsi="Arial" w:cs="Arial"/>
          <w:sz w:val="20"/>
        </w:rPr>
        <w:t>SAM</w:t>
      </w:r>
      <w:r w:rsidR="00763764" w:rsidRPr="00945B66">
        <w:rPr>
          <w:rFonts w:ascii="Arial" w:hAnsi="Arial" w:cs="Arial"/>
          <w:sz w:val="20"/>
        </w:rPr>
        <w:t xml:space="preserve"> </w:t>
      </w:r>
      <w:r w:rsidR="00161ED9" w:rsidRPr="00945B66">
        <w:rPr>
          <w:rFonts w:ascii="Arial" w:hAnsi="Arial" w:cs="Arial"/>
          <w:sz w:val="20"/>
        </w:rPr>
        <w:t xml:space="preserve">free of charge </w:t>
      </w:r>
      <w:r w:rsidR="001020C8" w:rsidRPr="00945B66">
        <w:rPr>
          <w:rFonts w:ascii="Arial" w:hAnsi="Arial" w:cs="Arial"/>
          <w:sz w:val="20"/>
        </w:rPr>
        <w:t>at</w:t>
      </w:r>
      <w:r w:rsidR="00CE5897" w:rsidRPr="00945B66">
        <w:rPr>
          <w:rFonts w:ascii="Arial" w:hAnsi="Arial" w:cs="Arial"/>
          <w:sz w:val="20"/>
        </w:rPr>
        <w:t xml:space="preserve"> </w:t>
      </w:r>
      <w:hyperlink r:id="rId12" w:history="1">
        <w:r w:rsidR="00763764">
          <w:rPr>
            <w:rStyle w:val="Hyperlink"/>
            <w:rFonts w:ascii="Arial" w:hAnsi="Arial" w:cs="Arial"/>
            <w:sz w:val="20"/>
          </w:rPr>
          <w:t>https://uscontractorregistration.com</w:t>
        </w:r>
      </w:hyperlink>
      <w:r w:rsidR="00CE5897" w:rsidRPr="00945B66">
        <w:rPr>
          <w:rFonts w:ascii="Arial" w:hAnsi="Arial" w:cs="Arial"/>
          <w:sz w:val="20"/>
        </w:rPr>
        <w:t>.</w:t>
      </w:r>
      <w:r w:rsidR="006742D4" w:rsidRPr="00945B66">
        <w:rPr>
          <w:rFonts w:ascii="Arial" w:hAnsi="Arial" w:cs="Arial"/>
          <w:sz w:val="20"/>
        </w:rPr>
        <w:t xml:space="preserve"> </w:t>
      </w:r>
    </w:p>
    <w:p w14:paraId="305002E6" w14:textId="50F5AEF6" w:rsidR="001020C8" w:rsidRPr="00945B66" w:rsidRDefault="00C805A1" w:rsidP="001020C8">
      <w:pPr>
        <w:rPr>
          <w:rFonts w:ascii="Arial" w:hAnsi="Arial" w:cs="Arial"/>
          <w:sz w:val="20"/>
        </w:rPr>
      </w:pPr>
      <w:r w:rsidRPr="00945B66">
        <w:rPr>
          <w:rFonts w:ascii="Arial" w:hAnsi="Arial" w:cs="Arial"/>
          <w:sz w:val="20"/>
        </w:rPr>
        <w:t>ECY will report i</w:t>
      </w:r>
      <w:r w:rsidR="00161ED9" w:rsidRPr="00945B66">
        <w:rPr>
          <w:rFonts w:ascii="Arial" w:hAnsi="Arial" w:cs="Arial"/>
          <w:sz w:val="20"/>
        </w:rPr>
        <w:t xml:space="preserve">nformation about your organization and this </w:t>
      </w:r>
      <w:r w:rsidRPr="00945B66">
        <w:rPr>
          <w:rFonts w:ascii="Arial" w:hAnsi="Arial" w:cs="Arial"/>
          <w:sz w:val="20"/>
        </w:rPr>
        <w:t>agreement</w:t>
      </w:r>
      <w:r w:rsidR="00161ED9" w:rsidRPr="00945B66">
        <w:rPr>
          <w:rFonts w:ascii="Arial" w:hAnsi="Arial" w:cs="Arial"/>
          <w:sz w:val="20"/>
        </w:rPr>
        <w:t xml:space="preserve"> </w:t>
      </w:r>
      <w:r w:rsidR="00C73FD1" w:rsidRPr="00945B66">
        <w:rPr>
          <w:rFonts w:ascii="Arial" w:hAnsi="Arial" w:cs="Arial"/>
          <w:sz w:val="20"/>
        </w:rPr>
        <w:t>to the federal government a</w:t>
      </w:r>
      <w:r w:rsidR="00E32D03" w:rsidRPr="00945B66">
        <w:rPr>
          <w:rFonts w:ascii="Arial" w:hAnsi="Arial" w:cs="Arial"/>
          <w:sz w:val="20"/>
        </w:rPr>
        <w:t>s required by Title 2 CFR, Part 25</w:t>
      </w:r>
      <w:r w:rsidR="00161ED9" w:rsidRPr="00945B66">
        <w:rPr>
          <w:rFonts w:ascii="Arial" w:hAnsi="Arial" w:cs="Arial"/>
          <w:sz w:val="20"/>
        </w:rPr>
        <w:t>.</w:t>
      </w:r>
      <w:r w:rsidR="006742D4" w:rsidRPr="00945B66">
        <w:rPr>
          <w:rFonts w:ascii="Arial" w:hAnsi="Arial" w:cs="Arial"/>
          <w:sz w:val="20"/>
        </w:rPr>
        <w:t xml:space="preserve"> </w:t>
      </w:r>
      <w:r w:rsidRPr="00945B66">
        <w:rPr>
          <w:rFonts w:ascii="Arial" w:hAnsi="Arial" w:cs="Arial"/>
          <w:sz w:val="20"/>
        </w:rPr>
        <w:t xml:space="preserve">The public </w:t>
      </w:r>
      <w:r w:rsidR="005A2285" w:rsidRPr="00945B66">
        <w:rPr>
          <w:rFonts w:ascii="Arial" w:hAnsi="Arial" w:cs="Arial"/>
          <w:sz w:val="20"/>
        </w:rPr>
        <w:t>can</w:t>
      </w:r>
      <w:r w:rsidRPr="00945B66">
        <w:rPr>
          <w:rFonts w:ascii="Arial" w:hAnsi="Arial" w:cs="Arial"/>
          <w:sz w:val="20"/>
        </w:rPr>
        <w:t xml:space="preserve"> view this information </w:t>
      </w:r>
      <w:r w:rsidR="00A94482" w:rsidRPr="00945B66">
        <w:rPr>
          <w:rFonts w:ascii="Arial" w:hAnsi="Arial" w:cs="Arial"/>
          <w:sz w:val="20"/>
        </w:rPr>
        <w:t>on the</w:t>
      </w:r>
      <w:r w:rsidRPr="00945B66">
        <w:rPr>
          <w:rFonts w:ascii="Arial" w:hAnsi="Arial" w:cs="Arial"/>
          <w:sz w:val="20"/>
        </w:rPr>
        <w:t xml:space="preserve"> federal government </w:t>
      </w:r>
      <w:r w:rsidR="00A94482" w:rsidRPr="00945B66">
        <w:rPr>
          <w:rFonts w:ascii="Arial" w:hAnsi="Arial" w:cs="Arial"/>
          <w:sz w:val="20"/>
        </w:rPr>
        <w:t xml:space="preserve">website </w:t>
      </w:r>
      <w:hyperlink r:id="rId13" w:history="1">
        <w:r w:rsidR="00A94482" w:rsidRPr="00945B66">
          <w:rPr>
            <w:rStyle w:val="Hyperlink"/>
            <w:rFonts w:ascii="Arial" w:hAnsi="Arial" w:cs="Arial"/>
            <w:sz w:val="20"/>
          </w:rPr>
          <w:t>www.USASpending.gov</w:t>
        </w:r>
      </w:hyperlink>
      <w:r w:rsidR="00C73FD1" w:rsidRPr="00945B66">
        <w:rPr>
          <w:rFonts w:ascii="Arial" w:hAnsi="Arial" w:cs="Arial"/>
          <w:sz w:val="20"/>
        </w:rPr>
        <w:t xml:space="preserve">. </w:t>
      </w:r>
    </w:p>
    <w:p w14:paraId="305002E7" w14:textId="77777777" w:rsidR="00161ED9" w:rsidRPr="00945B66" w:rsidRDefault="00847FF8" w:rsidP="00847FF8">
      <w:pPr>
        <w:tabs>
          <w:tab w:val="left" w:pos="5400"/>
          <w:tab w:val="right" w:pos="10710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32D03" w:rsidRPr="00945B66">
        <w:rPr>
          <w:rFonts w:ascii="Arial" w:hAnsi="Arial" w:cs="Arial"/>
          <w:b/>
          <w:sz w:val="22"/>
          <w:szCs w:val="22"/>
        </w:rPr>
        <w:t>ECOLOGY AGREEMENT #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76513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660EB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876513">
        <w:rPr>
          <w:rFonts w:ascii="Arial" w:hAnsi="Arial" w:cs="Arial"/>
          <w:b/>
          <w:sz w:val="22"/>
          <w:szCs w:val="22"/>
          <w:u w:val="single"/>
        </w:rPr>
      </w:r>
      <w:r w:rsidR="00876513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0660E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0660E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0660E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0660E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0660E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76513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847FF8">
        <w:rPr>
          <w:rFonts w:ascii="Arial" w:hAnsi="Arial" w:cs="Arial"/>
          <w:b/>
          <w:sz w:val="22"/>
          <w:szCs w:val="22"/>
          <w:u w:val="single"/>
        </w:rPr>
        <w:tab/>
      </w:r>
    </w:p>
    <w:p w14:paraId="305002E8" w14:textId="77777777" w:rsidR="00376C0D" w:rsidRPr="00945B66" w:rsidRDefault="006742D4" w:rsidP="00376C0D">
      <w:pPr>
        <w:rPr>
          <w:rFonts w:ascii="Arial" w:hAnsi="Arial" w:cs="Arial"/>
          <w:b/>
        </w:rPr>
      </w:pPr>
      <w:r w:rsidRPr="00945B66">
        <w:rPr>
          <w:rFonts w:ascii="Arial" w:hAnsi="Arial" w:cs="Arial"/>
          <w:b/>
        </w:rPr>
        <w:t xml:space="preserve"> </w:t>
      </w:r>
      <w:r w:rsidR="00E57B68" w:rsidRPr="00945B66">
        <w:rPr>
          <w:rFonts w:ascii="Arial" w:hAnsi="Arial" w:cs="Arial"/>
          <w:b/>
        </w:rPr>
        <w:t>Recipient</w:t>
      </w:r>
      <w:r w:rsidR="00C805A1" w:rsidRPr="00945B66">
        <w:rPr>
          <w:rFonts w:ascii="Arial" w:hAnsi="Arial" w:cs="Arial"/>
          <w:b/>
        </w:rPr>
        <w:t xml:space="preserve"> Information</w:t>
      </w:r>
      <w:r w:rsidR="00802690">
        <w:rPr>
          <w:rFonts w:ascii="Arial" w:hAnsi="Arial" w:cs="Arial"/>
          <w:b/>
        </w:rPr>
        <w:t xml:space="preserve"> – For Recipient Use Only</w:t>
      </w:r>
    </w:p>
    <w:tbl>
      <w:tblPr>
        <w:tblW w:w="106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  <w:tblDescription w:val="Recipient data collection table"/>
      </w:tblPr>
      <w:tblGrid>
        <w:gridCol w:w="2325"/>
        <w:gridCol w:w="3251"/>
        <w:gridCol w:w="10"/>
        <w:gridCol w:w="5025"/>
      </w:tblGrid>
      <w:tr w:rsidR="00C728F3" w:rsidRPr="00945B66" w14:paraId="305002ED" w14:textId="77777777" w:rsidTr="00A41F39">
        <w:trPr>
          <w:trHeight w:val="432"/>
          <w:jc w:val="center"/>
        </w:trPr>
        <w:tc>
          <w:tcPr>
            <w:tcW w:w="5586" w:type="dxa"/>
            <w:gridSpan w:val="3"/>
          </w:tcPr>
          <w:p w14:paraId="305002E9" w14:textId="77777777" w:rsidR="00376C0D" w:rsidRPr="00945B66" w:rsidRDefault="00376C0D" w:rsidP="00945B66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t>Legal Name</w:t>
            </w:r>
          </w:p>
          <w:p w14:paraId="305002EA" w14:textId="77777777" w:rsidR="00C728F3" w:rsidRPr="00945B66" w:rsidRDefault="00876513" w:rsidP="00945B66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660E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5025" w:type="dxa"/>
          </w:tcPr>
          <w:p w14:paraId="305002EB" w14:textId="53E91DE6" w:rsidR="00C728F3" w:rsidRPr="00945B66" w:rsidRDefault="00FA3FB6" w:rsidP="00945B66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Unique Entity Identifier</w:t>
            </w:r>
          </w:p>
          <w:p w14:paraId="305002EC" w14:textId="77777777" w:rsidR="00647AA3" w:rsidRPr="00945B66" w:rsidRDefault="00876513" w:rsidP="00945B66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660E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647AA3" w:rsidRPr="00945B66" w14:paraId="305002F0" w14:textId="77777777" w:rsidTr="00A41F39">
        <w:trPr>
          <w:trHeight w:val="432"/>
          <w:jc w:val="center"/>
        </w:trPr>
        <w:tc>
          <w:tcPr>
            <w:tcW w:w="10611" w:type="dxa"/>
            <w:gridSpan w:val="4"/>
          </w:tcPr>
          <w:p w14:paraId="305002EE" w14:textId="77777777" w:rsidR="00647AA3" w:rsidRPr="00945B66" w:rsidRDefault="00647AA3" w:rsidP="00945B66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t>Pri</w:t>
            </w:r>
            <w:r w:rsidR="00784ED3" w:rsidRPr="00945B66">
              <w:rPr>
                <w:rFonts w:ascii="Arial" w:hAnsi="Arial" w:cs="Arial"/>
                <w:sz w:val="20"/>
              </w:rPr>
              <w:t xml:space="preserve">nciple Place of </w:t>
            </w:r>
            <w:r w:rsidRPr="00945B66">
              <w:rPr>
                <w:rFonts w:ascii="Arial" w:hAnsi="Arial" w:cs="Arial"/>
                <w:sz w:val="20"/>
              </w:rPr>
              <w:t>Performance</w:t>
            </w:r>
          </w:p>
          <w:p w14:paraId="305002EF" w14:textId="77777777" w:rsidR="00647AA3" w:rsidRPr="00945B66" w:rsidRDefault="00876513" w:rsidP="00945B66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660E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647AA3" w:rsidRPr="00945B66" w14:paraId="305002F5" w14:textId="77777777" w:rsidTr="00A41F39">
        <w:trPr>
          <w:trHeight w:val="432"/>
          <w:jc w:val="center"/>
        </w:trPr>
        <w:tc>
          <w:tcPr>
            <w:tcW w:w="5576" w:type="dxa"/>
            <w:gridSpan w:val="2"/>
          </w:tcPr>
          <w:p w14:paraId="305002F1" w14:textId="77777777" w:rsidR="00647AA3" w:rsidRDefault="00784ED3" w:rsidP="00945B66">
            <w:pPr>
              <w:ind w:left="360" w:hanging="360"/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t xml:space="preserve">3a.  </w:t>
            </w:r>
            <w:r w:rsidR="00647AA3" w:rsidRPr="00945B66">
              <w:rPr>
                <w:rFonts w:ascii="Arial" w:hAnsi="Arial" w:cs="Arial"/>
                <w:sz w:val="20"/>
              </w:rPr>
              <w:t>City</w:t>
            </w:r>
          </w:p>
          <w:p w14:paraId="305002F2" w14:textId="77777777" w:rsidR="000660EB" w:rsidRPr="00945B66" w:rsidRDefault="00876513" w:rsidP="00945B66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660E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035" w:type="dxa"/>
            <w:gridSpan w:val="2"/>
          </w:tcPr>
          <w:p w14:paraId="305002F3" w14:textId="77777777" w:rsidR="00647AA3" w:rsidRDefault="00784ED3" w:rsidP="00945B66">
            <w:pPr>
              <w:ind w:left="360" w:hanging="360"/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t xml:space="preserve">3b.  </w:t>
            </w:r>
            <w:r w:rsidR="00647AA3" w:rsidRPr="00945B66">
              <w:rPr>
                <w:rFonts w:ascii="Arial" w:hAnsi="Arial" w:cs="Arial"/>
                <w:sz w:val="20"/>
              </w:rPr>
              <w:t>State</w:t>
            </w:r>
          </w:p>
          <w:p w14:paraId="305002F4" w14:textId="77777777" w:rsidR="000660EB" w:rsidRPr="00945B66" w:rsidRDefault="00876513" w:rsidP="00945B66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660E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647AA3" w:rsidRPr="00945B66" w14:paraId="305002FA" w14:textId="77777777" w:rsidTr="00A41F39">
        <w:trPr>
          <w:trHeight w:val="432"/>
          <w:jc w:val="center"/>
        </w:trPr>
        <w:tc>
          <w:tcPr>
            <w:tcW w:w="5576" w:type="dxa"/>
            <w:gridSpan w:val="2"/>
          </w:tcPr>
          <w:p w14:paraId="305002F6" w14:textId="2353153B" w:rsidR="00647AA3" w:rsidRDefault="00784ED3" w:rsidP="00945B66">
            <w:pPr>
              <w:ind w:left="360" w:hanging="360"/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t xml:space="preserve">3c.  </w:t>
            </w:r>
            <w:r w:rsidR="00647AA3" w:rsidRPr="00945B66">
              <w:rPr>
                <w:rFonts w:ascii="Arial" w:hAnsi="Arial" w:cs="Arial"/>
                <w:sz w:val="20"/>
              </w:rPr>
              <w:t>Z</w:t>
            </w:r>
            <w:r w:rsidR="00763764">
              <w:rPr>
                <w:rFonts w:ascii="Arial" w:hAnsi="Arial" w:cs="Arial"/>
                <w:sz w:val="20"/>
              </w:rPr>
              <w:t>IP</w:t>
            </w:r>
            <w:r w:rsidR="00647AA3" w:rsidRPr="00945B66">
              <w:rPr>
                <w:rFonts w:ascii="Arial" w:hAnsi="Arial" w:cs="Arial"/>
                <w:sz w:val="20"/>
              </w:rPr>
              <w:t>+4</w:t>
            </w:r>
            <w:r w:rsidR="009E3A80">
              <w:rPr>
                <w:rFonts w:ascii="Arial" w:hAnsi="Arial" w:cs="Arial"/>
                <w:sz w:val="20"/>
              </w:rPr>
              <w:t xml:space="preserve"> (</w:t>
            </w:r>
            <w:r w:rsidR="009E3A80" w:rsidRPr="00A41F39">
              <w:rPr>
                <w:rFonts w:ascii="Arial" w:hAnsi="Arial" w:cs="Arial"/>
                <w:b/>
                <w:sz w:val="20"/>
              </w:rPr>
              <w:t xml:space="preserve">9 </w:t>
            </w:r>
            <w:r w:rsidR="00763764" w:rsidRPr="00A41F39">
              <w:rPr>
                <w:rFonts w:ascii="Arial" w:hAnsi="Arial" w:cs="Arial"/>
                <w:b/>
                <w:sz w:val="20"/>
              </w:rPr>
              <w:t>digits required</w:t>
            </w:r>
            <w:r w:rsidR="00763764">
              <w:rPr>
                <w:rFonts w:ascii="Arial" w:hAnsi="Arial" w:cs="Arial"/>
                <w:sz w:val="20"/>
              </w:rPr>
              <w:t>)</w:t>
            </w:r>
          </w:p>
          <w:p w14:paraId="305002F7" w14:textId="45622AB6" w:rsidR="000660EB" w:rsidRPr="00945B66" w:rsidRDefault="0004072B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####-####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bookmarkStart w:id="7" w:name="Text9"/>
            <w:r>
              <w:rPr>
                <w:rFonts w:ascii="Arial" w:hAnsi="Arial" w:cs="Arial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5035" w:type="dxa"/>
            <w:gridSpan w:val="2"/>
          </w:tcPr>
          <w:p w14:paraId="305002F8" w14:textId="77777777" w:rsidR="00647AA3" w:rsidRDefault="00784ED3" w:rsidP="00945B66">
            <w:pPr>
              <w:ind w:left="360" w:hanging="360"/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t xml:space="preserve">3d.  </w:t>
            </w:r>
            <w:r w:rsidR="00647AA3" w:rsidRPr="00945B66">
              <w:rPr>
                <w:rFonts w:ascii="Arial" w:hAnsi="Arial" w:cs="Arial"/>
                <w:sz w:val="20"/>
              </w:rPr>
              <w:t>Country</w:t>
            </w:r>
          </w:p>
          <w:p w14:paraId="305002F9" w14:textId="77777777" w:rsidR="000660EB" w:rsidRPr="00945B66" w:rsidRDefault="00876513" w:rsidP="00945B66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660E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DD15EE" w:rsidRPr="00945B66" w14:paraId="305002FC" w14:textId="77777777" w:rsidTr="00A41F39">
        <w:trPr>
          <w:trHeight w:val="426"/>
          <w:jc w:val="center"/>
        </w:trPr>
        <w:tc>
          <w:tcPr>
            <w:tcW w:w="2325" w:type="dxa"/>
          </w:tcPr>
          <w:p w14:paraId="3FC1B0A0" w14:textId="00D79F88" w:rsidR="00DD15EE" w:rsidRDefault="00DD15EE">
            <w:pPr>
              <w:numPr>
                <w:ilvl w:val="0"/>
                <w:numId w:val="3"/>
              </w:numPr>
              <w:tabs>
                <w:tab w:val="left" w:pos="2937"/>
              </w:tabs>
              <w:ind w:left="338" w:hanging="338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Is</w:t>
            </w:r>
            <w:r w:rsidRPr="00945B66">
              <w:rPr>
                <w:rFonts w:ascii="Arial" w:hAnsi="Arial" w:cs="Arial"/>
                <w:sz w:val="20"/>
              </w:rPr>
              <w:t xml:space="preserve"> you</w:t>
            </w:r>
            <w:r>
              <w:rPr>
                <w:rFonts w:ascii="Arial" w:hAnsi="Arial" w:cs="Arial"/>
                <w:sz w:val="20"/>
              </w:rPr>
              <w:t>r organization</w:t>
            </w:r>
            <w:r w:rsidRPr="00945B66">
              <w:rPr>
                <w:rFonts w:ascii="Arial" w:hAnsi="Arial" w:cs="Arial"/>
                <w:sz w:val="20"/>
              </w:rPr>
              <w:t xml:space="preserve"> registered</w:t>
            </w:r>
            <w:proofErr w:type="gramEnd"/>
            <w:r w:rsidRPr="00945B66">
              <w:rPr>
                <w:rFonts w:ascii="Arial" w:hAnsi="Arial" w:cs="Arial"/>
                <w:sz w:val="20"/>
              </w:rPr>
              <w:t xml:space="preserve"> in </w:t>
            </w:r>
            <w:r>
              <w:rPr>
                <w:rFonts w:ascii="Arial" w:hAnsi="Arial" w:cs="Arial"/>
                <w:sz w:val="20"/>
              </w:rPr>
              <w:t>SAM</w:t>
            </w:r>
            <w:r w:rsidRPr="00945B66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286" w:type="dxa"/>
            <w:gridSpan w:val="3"/>
          </w:tcPr>
          <w:p w14:paraId="41F992EB" w14:textId="72545281" w:rsidR="00DD15EE" w:rsidRDefault="00DD15EE" w:rsidP="00A41F39">
            <w:pPr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6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4649">
              <w:rPr>
                <w:rFonts w:ascii="Arial" w:hAnsi="Arial" w:cs="Arial"/>
                <w:sz w:val="20"/>
              </w:rPr>
            </w:r>
            <w:r w:rsidR="00A34649">
              <w:rPr>
                <w:rFonts w:ascii="Arial" w:hAnsi="Arial" w:cs="Arial"/>
                <w:sz w:val="20"/>
              </w:rPr>
              <w:fldChar w:fldCharType="separate"/>
            </w:r>
            <w:r w:rsidRPr="00945B6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45B66">
              <w:rPr>
                <w:rFonts w:ascii="Arial" w:hAnsi="Arial" w:cs="Arial"/>
                <w:sz w:val="20"/>
              </w:rPr>
              <w:t>YES.</w:t>
            </w:r>
            <w:r>
              <w:rPr>
                <w:rFonts w:ascii="Arial" w:hAnsi="Arial" w:cs="Arial"/>
                <w:sz w:val="20"/>
              </w:rPr>
              <w:t xml:space="preserve"> SAM Expiration Date </w:t>
            </w:r>
            <w:r w:rsidRPr="00626358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626358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626358">
              <w:rPr>
                <w:rFonts w:ascii="Arial" w:hAnsi="Arial" w:cs="Arial"/>
                <w:sz w:val="20"/>
                <w:u w:val="single"/>
              </w:rPr>
            </w:r>
            <w:r w:rsidRPr="00626358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263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263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263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263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2635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26358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9"/>
            <w:r w:rsidRPr="00945B66">
              <w:rPr>
                <w:rFonts w:ascii="Arial" w:hAnsi="Arial" w:cs="Arial"/>
                <w:sz w:val="20"/>
              </w:rPr>
              <w:t xml:space="preserve"> Skip to signature block. Sign, date and return.</w:t>
            </w:r>
          </w:p>
          <w:p w14:paraId="305002FB" w14:textId="6B0FDFBF" w:rsidR="00DD15EE" w:rsidRPr="00945B66" w:rsidRDefault="00DD15EE" w:rsidP="00A41F39">
            <w:pPr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6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4649">
              <w:rPr>
                <w:rFonts w:ascii="Arial" w:hAnsi="Arial" w:cs="Arial"/>
                <w:sz w:val="20"/>
              </w:rPr>
            </w:r>
            <w:r w:rsidR="00A34649">
              <w:rPr>
                <w:rFonts w:ascii="Arial" w:hAnsi="Arial" w:cs="Arial"/>
                <w:sz w:val="20"/>
              </w:rPr>
              <w:fldChar w:fldCharType="separate"/>
            </w:r>
            <w:r w:rsidRPr="00945B66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45B66">
              <w:rPr>
                <w:rFonts w:ascii="Arial" w:hAnsi="Arial" w:cs="Arial"/>
                <w:sz w:val="20"/>
              </w:rPr>
              <w:t>NO. Continue with 5.</w:t>
            </w:r>
          </w:p>
        </w:tc>
      </w:tr>
      <w:tr w:rsidR="00111CCB" w:rsidRPr="00945B66" w14:paraId="30500321" w14:textId="77777777" w:rsidTr="00761E06">
        <w:trPr>
          <w:trHeight w:val="687"/>
          <w:jc w:val="center"/>
        </w:trPr>
        <w:tc>
          <w:tcPr>
            <w:tcW w:w="10611" w:type="dxa"/>
            <w:gridSpan w:val="4"/>
          </w:tcPr>
          <w:p w14:paraId="305002FD" w14:textId="77777777" w:rsidR="00945B66" w:rsidRPr="00945B66" w:rsidRDefault="00111CCB" w:rsidP="00945B66">
            <w:pPr>
              <w:numPr>
                <w:ilvl w:val="0"/>
                <w:numId w:val="3"/>
              </w:numPr>
              <w:ind w:left="338" w:hanging="338"/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t>In the preceding fiscal year did your organization:</w:t>
            </w:r>
            <w:r w:rsidR="00945B66" w:rsidRPr="00945B66">
              <w:rPr>
                <w:rFonts w:ascii="Arial" w:hAnsi="Arial" w:cs="Arial"/>
                <w:sz w:val="20"/>
              </w:rPr>
              <w:t xml:space="preserve"> </w:t>
            </w:r>
          </w:p>
          <w:p w14:paraId="305002FE" w14:textId="77777777" w:rsidR="00111CCB" w:rsidRPr="00945B66" w:rsidRDefault="00111CCB" w:rsidP="00847FF8">
            <w:pPr>
              <w:numPr>
                <w:ilvl w:val="0"/>
                <w:numId w:val="2"/>
              </w:numPr>
              <w:ind w:left="878"/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t xml:space="preserve">Receive 80% or more of annual gross revenue </w:t>
            </w:r>
            <w:r w:rsidR="00640CD1" w:rsidRPr="00945B66">
              <w:rPr>
                <w:rFonts w:ascii="Arial" w:hAnsi="Arial" w:cs="Arial"/>
                <w:sz w:val="20"/>
              </w:rPr>
              <w:t xml:space="preserve">from </w:t>
            </w:r>
            <w:r w:rsidRPr="00945B66">
              <w:rPr>
                <w:rFonts w:ascii="Arial" w:hAnsi="Arial" w:cs="Arial"/>
                <w:sz w:val="20"/>
              </w:rPr>
              <w:t xml:space="preserve">federal contracts, subcontracts, grants, loans, </w:t>
            </w:r>
            <w:r w:rsidR="006742D4" w:rsidRPr="00945B66">
              <w:rPr>
                <w:rFonts w:ascii="Arial" w:hAnsi="Arial" w:cs="Arial"/>
                <w:sz w:val="20"/>
              </w:rPr>
              <w:t>sub</w:t>
            </w:r>
            <w:r w:rsidR="007C6B8A" w:rsidRPr="00945B66">
              <w:rPr>
                <w:rFonts w:ascii="Arial" w:hAnsi="Arial" w:cs="Arial"/>
                <w:sz w:val="20"/>
              </w:rPr>
              <w:t>grants</w:t>
            </w:r>
            <w:r w:rsidRPr="00945B66">
              <w:rPr>
                <w:rFonts w:ascii="Arial" w:hAnsi="Arial" w:cs="Arial"/>
                <w:sz w:val="20"/>
              </w:rPr>
              <w:t xml:space="preserve">, and/or cooperative agreements; </w:t>
            </w:r>
            <w:r w:rsidRPr="00945B66">
              <w:rPr>
                <w:rFonts w:ascii="Arial" w:hAnsi="Arial" w:cs="Arial"/>
                <w:b/>
                <w:sz w:val="20"/>
                <w:u w:val="single"/>
              </w:rPr>
              <w:t>and</w:t>
            </w:r>
          </w:p>
          <w:p w14:paraId="305002FF" w14:textId="77777777" w:rsidR="00640CD1" w:rsidRPr="00945B66" w:rsidRDefault="00111CCB" w:rsidP="00847FF8">
            <w:pPr>
              <w:numPr>
                <w:ilvl w:val="0"/>
                <w:numId w:val="2"/>
              </w:numPr>
              <w:ind w:left="878"/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t>$25,000,000 or more in annual gross revenues</w:t>
            </w:r>
            <w:r w:rsidR="00640CD1" w:rsidRPr="00945B66">
              <w:rPr>
                <w:rFonts w:ascii="Arial" w:hAnsi="Arial" w:cs="Arial"/>
                <w:sz w:val="20"/>
              </w:rPr>
              <w:t xml:space="preserve"> from federal contracts, subcontracts, grants, loans, </w:t>
            </w:r>
            <w:r w:rsidR="006742D4" w:rsidRPr="00945B66">
              <w:rPr>
                <w:rFonts w:ascii="Arial" w:hAnsi="Arial" w:cs="Arial"/>
                <w:sz w:val="20"/>
              </w:rPr>
              <w:t>sub</w:t>
            </w:r>
            <w:r w:rsidR="007C6B8A" w:rsidRPr="00945B66">
              <w:rPr>
                <w:rFonts w:ascii="Arial" w:hAnsi="Arial" w:cs="Arial"/>
                <w:sz w:val="20"/>
              </w:rPr>
              <w:t>grants</w:t>
            </w:r>
            <w:r w:rsidR="00640CD1" w:rsidRPr="00945B66">
              <w:rPr>
                <w:rFonts w:ascii="Arial" w:hAnsi="Arial" w:cs="Arial"/>
                <w:sz w:val="20"/>
              </w:rPr>
              <w:t xml:space="preserve">, and/or cooperative agreements; </w:t>
            </w:r>
            <w:r w:rsidR="00640CD1" w:rsidRPr="00945B66">
              <w:rPr>
                <w:rFonts w:ascii="Arial" w:hAnsi="Arial" w:cs="Arial"/>
                <w:b/>
                <w:sz w:val="20"/>
                <w:u w:val="single"/>
              </w:rPr>
              <w:t>and</w:t>
            </w:r>
          </w:p>
          <w:p w14:paraId="30500300" w14:textId="77777777" w:rsidR="00111CCB" w:rsidRPr="00945B66" w:rsidRDefault="00640CD1" w:rsidP="00847FF8">
            <w:pPr>
              <w:numPr>
                <w:ilvl w:val="0"/>
                <w:numId w:val="2"/>
              </w:numPr>
              <w:ind w:left="878"/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t xml:space="preserve">The public does not have access to information about the compensation of the executives through periodic reports </w:t>
            </w:r>
            <w:r w:rsidR="007C6B8A" w:rsidRPr="00945B66">
              <w:rPr>
                <w:rFonts w:ascii="Arial" w:hAnsi="Arial" w:cs="Arial"/>
                <w:sz w:val="20"/>
              </w:rPr>
              <w:t>filed</w:t>
            </w:r>
            <w:r w:rsidR="00C26E25" w:rsidRPr="00945B66">
              <w:rPr>
                <w:rFonts w:ascii="Arial" w:hAnsi="Arial" w:cs="Arial"/>
                <w:sz w:val="20"/>
              </w:rPr>
              <w:t xml:space="preserve"> with the IRS or the Security and Exchange Commission</w:t>
            </w:r>
            <w:r w:rsidRPr="00945B66">
              <w:rPr>
                <w:rFonts w:ascii="Arial" w:hAnsi="Arial" w:cs="Arial"/>
                <w:sz w:val="20"/>
              </w:rPr>
              <w:t xml:space="preserve"> per </w:t>
            </w:r>
            <w:proofErr w:type="gramStart"/>
            <w:r w:rsidRPr="00945B66">
              <w:rPr>
                <w:rFonts w:ascii="Arial" w:hAnsi="Arial" w:cs="Arial"/>
                <w:sz w:val="20"/>
              </w:rPr>
              <w:t>2</w:t>
            </w:r>
            <w:proofErr w:type="gramEnd"/>
            <w:r w:rsidRPr="00945B66">
              <w:rPr>
                <w:rFonts w:ascii="Arial" w:hAnsi="Arial" w:cs="Arial"/>
                <w:sz w:val="20"/>
              </w:rPr>
              <w:t xml:space="preserve"> CFR Part 170.330</w:t>
            </w:r>
            <w:r w:rsidR="00C805A1" w:rsidRPr="00945B66">
              <w:rPr>
                <w:rFonts w:ascii="Arial" w:hAnsi="Arial" w:cs="Arial"/>
                <w:sz w:val="20"/>
              </w:rPr>
              <w:t>.</w:t>
            </w:r>
            <w:r w:rsidR="00111CCB" w:rsidRPr="00945B66">
              <w:rPr>
                <w:rFonts w:ascii="Arial" w:hAnsi="Arial" w:cs="Arial"/>
                <w:sz w:val="20"/>
              </w:rPr>
              <w:t xml:space="preserve"> </w:t>
            </w:r>
          </w:p>
          <w:p w14:paraId="30500301" w14:textId="77777777" w:rsidR="00111CCB" w:rsidRPr="00945B66" w:rsidRDefault="00111CCB" w:rsidP="00111CCB">
            <w:pPr>
              <w:rPr>
                <w:rFonts w:ascii="Arial" w:hAnsi="Arial" w:cs="Arial"/>
                <w:sz w:val="20"/>
              </w:rPr>
            </w:pPr>
          </w:p>
          <w:p w14:paraId="30500302" w14:textId="4AE07F2A" w:rsidR="00111CCB" w:rsidRPr="00945B66" w:rsidRDefault="00876513" w:rsidP="00111CCB">
            <w:pPr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CCB" w:rsidRPr="00945B6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4649">
              <w:rPr>
                <w:rFonts w:ascii="Arial" w:hAnsi="Arial" w:cs="Arial"/>
                <w:sz w:val="20"/>
              </w:rPr>
            </w:r>
            <w:r w:rsidR="00A34649">
              <w:rPr>
                <w:rFonts w:ascii="Arial" w:hAnsi="Arial" w:cs="Arial"/>
                <w:sz w:val="20"/>
              </w:rPr>
              <w:fldChar w:fldCharType="separate"/>
            </w:r>
            <w:r w:rsidRPr="00945B66">
              <w:rPr>
                <w:rFonts w:ascii="Arial" w:hAnsi="Arial" w:cs="Arial"/>
                <w:sz w:val="20"/>
              </w:rPr>
              <w:fldChar w:fldCharType="end"/>
            </w:r>
            <w:r w:rsidR="000660EB">
              <w:rPr>
                <w:rFonts w:ascii="Arial" w:hAnsi="Arial" w:cs="Arial"/>
                <w:sz w:val="20"/>
              </w:rPr>
              <w:t xml:space="preserve"> </w:t>
            </w:r>
            <w:r w:rsidR="00111CCB" w:rsidRPr="00945B66">
              <w:rPr>
                <w:rFonts w:ascii="Arial" w:hAnsi="Arial" w:cs="Arial"/>
                <w:sz w:val="20"/>
              </w:rPr>
              <w:t>NO</w:t>
            </w:r>
            <w:r w:rsidR="009E11F5" w:rsidRPr="00945B66">
              <w:rPr>
                <w:rFonts w:ascii="Arial" w:hAnsi="Arial" w:cs="Arial"/>
                <w:sz w:val="20"/>
              </w:rPr>
              <w:t>. S</w:t>
            </w:r>
            <w:r w:rsidR="00111CCB" w:rsidRPr="00945B66">
              <w:rPr>
                <w:rFonts w:ascii="Arial" w:hAnsi="Arial" w:cs="Arial"/>
                <w:sz w:val="20"/>
              </w:rPr>
              <w:t xml:space="preserve">kip to </w:t>
            </w:r>
            <w:r w:rsidR="00CE5897" w:rsidRPr="00945B66">
              <w:rPr>
                <w:rFonts w:ascii="Arial" w:hAnsi="Arial" w:cs="Arial"/>
                <w:sz w:val="20"/>
              </w:rPr>
              <w:t>signature block</w:t>
            </w:r>
            <w:r w:rsidR="00820A19" w:rsidRPr="00945B66">
              <w:rPr>
                <w:rFonts w:ascii="Arial" w:hAnsi="Arial" w:cs="Arial"/>
                <w:sz w:val="20"/>
              </w:rPr>
              <w:t>.</w:t>
            </w:r>
            <w:r w:rsidR="006742D4" w:rsidRPr="00945B66">
              <w:rPr>
                <w:rFonts w:ascii="Arial" w:hAnsi="Arial" w:cs="Arial"/>
                <w:sz w:val="20"/>
              </w:rPr>
              <w:t xml:space="preserve"> </w:t>
            </w:r>
            <w:r w:rsidR="00820A19" w:rsidRPr="00945B66">
              <w:rPr>
                <w:rFonts w:ascii="Arial" w:hAnsi="Arial" w:cs="Arial"/>
                <w:sz w:val="20"/>
              </w:rPr>
              <w:t>S</w:t>
            </w:r>
            <w:r w:rsidR="00111CCB" w:rsidRPr="00945B66">
              <w:rPr>
                <w:rFonts w:ascii="Arial" w:hAnsi="Arial" w:cs="Arial"/>
                <w:sz w:val="20"/>
              </w:rPr>
              <w:t>ign</w:t>
            </w:r>
            <w:r w:rsidR="00820A19" w:rsidRPr="00945B66">
              <w:rPr>
                <w:rFonts w:ascii="Arial" w:hAnsi="Arial" w:cs="Arial"/>
                <w:sz w:val="20"/>
              </w:rPr>
              <w:t>, date and return</w:t>
            </w:r>
            <w:r w:rsidR="009E11F5" w:rsidRPr="00945B66">
              <w:rPr>
                <w:rFonts w:ascii="Arial" w:hAnsi="Arial" w:cs="Arial"/>
                <w:sz w:val="20"/>
              </w:rPr>
              <w:t>.</w:t>
            </w:r>
          </w:p>
          <w:p w14:paraId="30500304" w14:textId="13F3BCF4" w:rsidR="00111CCB" w:rsidRPr="00945B66" w:rsidRDefault="00876513" w:rsidP="006E0ACD">
            <w:pPr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CCB" w:rsidRPr="00945B6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4649">
              <w:rPr>
                <w:rFonts w:ascii="Arial" w:hAnsi="Arial" w:cs="Arial"/>
                <w:sz w:val="20"/>
              </w:rPr>
            </w:r>
            <w:r w:rsidR="00A34649">
              <w:rPr>
                <w:rFonts w:ascii="Arial" w:hAnsi="Arial" w:cs="Arial"/>
                <w:sz w:val="20"/>
              </w:rPr>
              <w:fldChar w:fldCharType="separate"/>
            </w:r>
            <w:r w:rsidRPr="00945B66">
              <w:rPr>
                <w:rFonts w:ascii="Arial" w:hAnsi="Arial" w:cs="Arial"/>
                <w:sz w:val="20"/>
              </w:rPr>
              <w:fldChar w:fldCharType="end"/>
            </w:r>
            <w:r w:rsidR="000660EB">
              <w:rPr>
                <w:rFonts w:ascii="Arial" w:hAnsi="Arial" w:cs="Arial"/>
                <w:sz w:val="20"/>
              </w:rPr>
              <w:t xml:space="preserve"> </w:t>
            </w:r>
            <w:r w:rsidR="00111CCB" w:rsidRPr="00945B66">
              <w:rPr>
                <w:rFonts w:ascii="Arial" w:hAnsi="Arial" w:cs="Arial"/>
                <w:sz w:val="20"/>
              </w:rPr>
              <w:t>YES</w:t>
            </w:r>
            <w:r w:rsidR="009E11F5" w:rsidRPr="00945B66">
              <w:rPr>
                <w:rFonts w:ascii="Arial" w:hAnsi="Arial" w:cs="Arial"/>
                <w:sz w:val="20"/>
              </w:rPr>
              <w:t>. Y</w:t>
            </w:r>
            <w:r w:rsidR="00784ED3" w:rsidRPr="00945B66">
              <w:rPr>
                <w:rFonts w:ascii="Arial" w:hAnsi="Arial" w:cs="Arial"/>
                <w:sz w:val="20"/>
              </w:rPr>
              <w:t>ou</w:t>
            </w:r>
            <w:r w:rsidR="00111CCB" w:rsidRPr="00945B66">
              <w:rPr>
                <w:rFonts w:ascii="Arial" w:hAnsi="Arial" w:cs="Arial"/>
                <w:sz w:val="20"/>
              </w:rPr>
              <w:t xml:space="preserve"> must report </w:t>
            </w:r>
            <w:r w:rsidR="00784ED3" w:rsidRPr="00945B66">
              <w:rPr>
                <w:rFonts w:ascii="Arial" w:hAnsi="Arial" w:cs="Arial"/>
                <w:sz w:val="20"/>
              </w:rPr>
              <w:t xml:space="preserve">the </w:t>
            </w:r>
            <w:r w:rsidR="009E11F5" w:rsidRPr="00945B66">
              <w:rPr>
                <w:rFonts w:ascii="Arial" w:hAnsi="Arial" w:cs="Arial"/>
                <w:sz w:val="20"/>
              </w:rPr>
              <w:t>following information for the five (5) most highly compensated executives in your organization.</w:t>
            </w:r>
            <w:r w:rsidR="006742D4" w:rsidRPr="00945B66">
              <w:rPr>
                <w:rFonts w:ascii="Arial" w:hAnsi="Arial" w:cs="Arial"/>
                <w:sz w:val="20"/>
              </w:rPr>
              <w:t xml:space="preserve"> </w:t>
            </w:r>
            <w:r w:rsidR="009E11F5" w:rsidRPr="00945B66">
              <w:rPr>
                <w:rFonts w:ascii="Arial" w:hAnsi="Arial" w:cs="Arial"/>
                <w:sz w:val="20"/>
              </w:rPr>
              <w:t>Sign, date and return.</w:t>
            </w:r>
          </w:p>
          <w:p w14:paraId="30500305" w14:textId="77777777" w:rsidR="00111CCB" w:rsidRPr="00945B66" w:rsidRDefault="00111CCB" w:rsidP="006E0ACD">
            <w:pPr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Description w:val="organization officials"/>
            </w:tblPr>
            <w:tblGrid>
              <w:gridCol w:w="3992"/>
              <w:gridCol w:w="3308"/>
              <w:gridCol w:w="2894"/>
            </w:tblGrid>
            <w:tr w:rsidR="009E11F5" w:rsidRPr="00945B66" w14:paraId="30500309" w14:textId="77777777" w:rsidTr="00C21074">
              <w:trPr>
                <w:tblHeader/>
                <w:jc w:val="center"/>
              </w:trPr>
              <w:tc>
                <w:tcPr>
                  <w:tcW w:w="3992" w:type="dxa"/>
                  <w:shd w:val="clear" w:color="auto" w:fill="D9D9D9"/>
                  <w:vAlign w:val="bottom"/>
                </w:tcPr>
                <w:p w14:paraId="30500306" w14:textId="77777777" w:rsidR="009E11F5" w:rsidRPr="00945B66" w:rsidRDefault="009E11F5" w:rsidP="009E11F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945B66">
                    <w:rPr>
                      <w:rFonts w:ascii="Arial" w:hAnsi="Arial" w:cs="Arial"/>
                      <w:sz w:val="20"/>
                    </w:rPr>
                    <w:t>Name Of Official</w:t>
                  </w:r>
                </w:p>
              </w:tc>
              <w:tc>
                <w:tcPr>
                  <w:tcW w:w="3308" w:type="dxa"/>
                  <w:shd w:val="clear" w:color="auto" w:fill="D9D9D9"/>
                  <w:vAlign w:val="bottom"/>
                </w:tcPr>
                <w:p w14:paraId="30500307" w14:textId="77777777" w:rsidR="009E11F5" w:rsidRPr="00945B66" w:rsidRDefault="009E11F5" w:rsidP="009E11F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945B66">
                    <w:rPr>
                      <w:rFonts w:ascii="Arial" w:hAnsi="Arial" w:cs="Arial"/>
                      <w:sz w:val="20"/>
                    </w:rPr>
                    <w:t>Position Title</w:t>
                  </w:r>
                </w:p>
              </w:tc>
              <w:tc>
                <w:tcPr>
                  <w:tcW w:w="2894" w:type="dxa"/>
                  <w:shd w:val="clear" w:color="auto" w:fill="D9D9D9"/>
                  <w:vAlign w:val="bottom"/>
                </w:tcPr>
                <w:p w14:paraId="30500308" w14:textId="77777777" w:rsidR="009E11F5" w:rsidRPr="00945B66" w:rsidRDefault="009E11F5" w:rsidP="00C5557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945B66">
                    <w:rPr>
                      <w:rFonts w:ascii="Arial" w:hAnsi="Arial" w:cs="Arial"/>
                      <w:sz w:val="20"/>
                    </w:rPr>
                    <w:t xml:space="preserve">Total Compensation </w:t>
                  </w:r>
                  <w:r w:rsidR="00C55577" w:rsidRPr="00945B66">
                    <w:rPr>
                      <w:rFonts w:ascii="Arial" w:hAnsi="Arial" w:cs="Arial"/>
                      <w:sz w:val="20"/>
                    </w:rPr>
                    <w:t>A</w:t>
                  </w:r>
                  <w:r w:rsidRPr="00945B66">
                    <w:rPr>
                      <w:rFonts w:ascii="Arial" w:hAnsi="Arial" w:cs="Arial"/>
                      <w:sz w:val="20"/>
                    </w:rPr>
                    <w:t>mount</w:t>
                  </w:r>
                  <w:r w:rsidR="00C55577" w:rsidRPr="00945B66">
                    <w:rPr>
                      <w:rFonts w:ascii="Arial" w:hAnsi="Arial" w:cs="Arial"/>
                      <w:sz w:val="20"/>
                    </w:rPr>
                    <w:t>*</w:t>
                  </w:r>
                  <w:r w:rsidRPr="00945B66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9E11F5" w:rsidRPr="00945B66" w14:paraId="3050030D" w14:textId="77777777" w:rsidTr="000660EB">
              <w:trPr>
                <w:trHeight w:val="360"/>
                <w:jc w:val="center"/>
              </w:trPr>
              <w:tc>
                <w:tcPr>
                  <w:tcW w:w="3992" w:type="dxa"/>
                  <w:vAlign w:val="center"/>
                </w:tcPr>
                <w:p w14:paraId="3050030A" w14:textId="77777777" w:rsidR="009E11F5" w:rsidRPr="00945B66" w:rsidRDefault="00876513" w:rsidP="000660E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308" w:type="dxa"/>
                  <w:vAlign w:val="center"/>
                </w:tcPr>
                <w:p w14:paraId="3050030B" w14:textId="77777777" w:rsidR="009E11F5" w:rsidRPr="00945B66" w:rsidRDefault="00876513" w:rsidP="000660E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2894" w:type="dxa"/>
                  <w:vAlign w:val="center"/>
                </w:tcPr>
                <w:p w14:paraId="3050030C" w14:textId="77777777" w:rsidR="009E11F5" w:rsidRPr="00945B66" w:rsidRDefault="00876513" w:rsidP="000660E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2"/>
                </w:p>
              </w:tc>
            </w:tr>
            <w:tr w:rsidR="009E11F5" w:rsidRPr="00945B66" w14:paraId="30500311" w14:textId="77777777" w:rsidTr="000660EB">
              <w:trPr>
                <w:trHeight w:val="360"/>
                <w:jc w:val="center"/>
              </w:trPr>
              <w:tc>
                <w:tcPr>
                  <w:tcW w:w="3992" w:type="dxa"/>
                  <w:vAlign w:val="center"/>
                </w:tcPr>
                <w:p w14:paraId="3050030E" w14:textId="77777777" w:rsidR="009E11F5" w:rsidRPr="00945B66" w:rsidRDefault="00876513" w:rsidP="000660E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3308" w:type="dxa"/>
                  <w:vAlign w:val="center"/>
                </w:tcPr>
                <w:p w14:paraId="3050030F" w14:textId="77777777" w:rsidR="009E11F5" w:rsidRPr="00945B66" w:rsidRDefault="00876513" w:rsidP="000660E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2894" w:type="dxa"/>
                  <w:vAlign w:val="center"/>
                </w:tcPr>
                <w:p w14:paraId="30500310" w14:textId="77777777" w:rsidR="009E11F5" w:rsidRPr="00945B66" w:rsidRDefault="00876513" w:rsidP="000660E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2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5"/>
                </w:p>
              </w:tc>
            </w:tr>
            <w:tr w:rsidR="009E11F5" w:rsidRPr="00945B66" w14:paraId="30500315" w14:textId="77777777" w:rsidTr="000660EB">
              <w:trPr>
                <w:trHeight w:val="360"/>
                <w:jc w:val="center"/>
              </w:trPr>
              <w:tc>
                <w:tcPr>
                  <w:tcW w:w="3992" w:type="dxa"/>
                  <w:vAlign w:val="center"/>
                </w:tcPr>
                <w:p w14:paraId="30500312" w14:textId="77777777" w:rsidR="009E11F5" w:rsidRPr="00945B66" w:rsidRDefault="00876513" w:rsidP="000660E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5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3308" w:type="dxa"/>
                  <w:vAlign w:val="center"/>
                </w:tcPr>
                <w:p w14:paraId="30500313" w14:textId="77777777" w:rsidR="009E11F5" w:rsidRPr="00945B66" w:rsidRDefault="00876513" w:rsidP="000660E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2894" w:type="dxa"/>
                  <w:vAlign w:val="center"/>
                </w:tcPr>
                <w:p w14:paraId="30500314" w14:textId="77777777" w:rsidR="009E11F5" w:rsidRPr="00945B66" w:rsidRDefault="00876513" w:rsidP="000660E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3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8"/>
                </w:p>
              </w:tc>
            </w:tr>
            <w:tr w:rsidR="009E11F5" w:rsidRPr="00945B66" w14:paraId="30500319" w14:textId="77777777" w:rsidTr="000660EB">
              <w:trPr>
                <w:trHeight w:val="360"/>
                <w:jc w:val="center"/>
              </w:trPr>
              <w:tc>
                <w:tcPr>
                  <w:tcW w:w="3992" w:type="dxa"/>
                  <w:vAlign w:val="center"/>
                </w:tcPr>
                <w:p w14:paraId="30500316" w14:textId="77777777" w:rsidR="009E11F5" w:rsidRPr="00945B66" w:rsidRDefault="00876513" w:rsidP="000660E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6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3308" w:type="dxa"/>
                  <w:vAlign w:val="center"/>
                </w:tcPr>
                <w:p w14:paraId="30500317" w14:textId="77777777" w:rsidR="009E11F5" w:rsidRPr="00945B66" w:rsidRDefault="00876513" w:rsidP="000660E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2894" w:type="dxa"/>
                  <w:vAlign w:val="center"/>
                </w:tcPr>
                <w:p w14:paraId="30500318" w14:textId="77777777" w:rsidR="009E11F5" w:rsidRPr="00945B66" w:rsidRDefault="00876513" w:rsidP="000660E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4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1"/>
                </w:p>
              </w:tc>
            </w:tr>
            <w:tr w:rsidR="009E11F5" w:rsidRPr="00945B66" w14:paraId="3050031D" w14:textId="77777777" w:rsidTr="000660EB">
              <w:trPr>
                <w:trHeight w:val="360"/>
                <w:jc w:val="center"/>
              </w:trPr>
              <w:tc>
                <w:tcPr>
                  <w:tcW w:w="3992" w:type="dxa"/>
                  <w:vAlign w:val="center"/>
                </w:tcPr>
                <w:p w14:paraId="3050031A" w14:textId="77777777" w:rsidR="009E11F5" w:rsidRPr="00945B66" w:rsidRDefault="00876513" w:rsidP="000660E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9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3308" w:type="dxa"/>
                  <w:vAlign w:val="center"/>
                </w:tcPr>
                <w:p w14:paraId="3050031B" w14:textId="77777777" w:rsidR="009E11F5" w:rsidRPr="00945B66" w:rsidRDefault="00876513" w:rsidP="000660E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1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2894" w:type="dxa"/>
                  <w:vAlign w:val="center"/>
                </w:tcPr>
                <w:p w14:paraId="3050031C" w14:textId="77777777" w:rsidR="009E11F5" w:rsidRPr="00945B66" w:rsidRDefault="00876513" w:rsidP="000660E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5"/>
                  <w:r w:rsidR="000660EB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="000660EB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4"/>
                </w:p>
              </w:tc>
            </w:tr>
          </w:tbl>
          <w:p w14:paraId="3050031E" w14:textId="77777777" w:rsidR="00533B1D" w:rsidRPr="00945B66" w:rsidRDefault="00533B1D">
            <w:pPr>
              <w:rPr>
                <w:rFonts w:ascii="Arial" w:hAnsi="Arial" w:cs="Arial"/>
                <w:b/>
                <w:sz w:val="20"/>
              </w:rPr>
            </w:pPr>
          </w:p>
          <w:p w14:paraId="30500320" w14:textId="5B079D32" w:rsidR="00533B1D" w:rsidRPr="00945B66" w:rsidRDefault="00C55577">
            <w:pPr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b/>
                <w:sz w:val="20"/>
              </w:rPr>
              <w:t>*</w:t>
            </w:r>
            <w:r w:rsidR="00533B1D" w:rsidRPr="00945B66">
              <w:rPr>
                <w:rFonts w:ascii="Arial" w:hAnsi="Arial" w:cs="Arial"/>
                <w:b/>
                <w:sz w:val="20"/>
              </w:rPr>
              <w:t>Note:</w:t>
            </w:r>
            <w:r w:rsidR="00533B1D" w:rsidRPr="00945B66">
              <w:rPr>
                <w:rFonts w:ascii="Arial" w:hAnsi="Arial" w:cs="Arial"/>
                <w:sz w:val="20"/>
              </w:rPr>
              <w:t xml:space="preserve"> “Total compensation” means the cash and noncash dollar value earned by the executive during the subrecipient’s past fiscal year</w:t>
            </w:r>
            <w:r w:rsidRPr="00945B66">
              <w:rPr>
                <w:rFonts w:ascii="Arial" w:hAnsi="Arial" w:cs="Arial"/>
                <w:sz w:val="20"/>
              </w:rPr>
              <w:t>.</w:t>
            </w:r>
            <w:r w:rsidR="00533B1D" w:rsidRPr="00945B66">
              <w:rPr>
                <w:rFonts w:ascii="Arial" w:hAnsi="Arial" w:cs="Arial"/>
                <w:sz w:val="20"/>
              </w:rPr>
              <w:t xml:space="preserve"> (</w:t>
            </w:r>
            <w:r w:rsidRPr="00945B66">
              <w:rPr>
                <w:rFonts w:ascii="Arial" w:hAnsi="Arial" w:cs="Arial"/>
                <w:sz w:val="20"/>
              </w:rPr>
              <w:t>F</w:t>
            </w:r>
            <w:r w:rsidR="00533B1D" w:rsidRPr="00945B66">
              <w:rPr>
                <w:rFonts w:ascii="Arial" w:hAnsi="Arial" w:cs="Arial"/>
                <w:sz w:val="20"/>
              </w:rPr>
              <w:t>or more information</w:t>
            </w:r>
            <w:r w:rsidRPr="00945B66">
              <w:rPr>
                <w:rFonts w:ascii="Arial" w:hAnsi="Arial" w:cs="Arial"/>
                <w:sz w:val="20"/>
              </w:rPr>
              <w:t>,</w:t>
            </w:r>
            <w:r w:rsidR="00533B1D" w:rsidRPr="00945B66">
              <w:rPr>
                <w:rFonts w:ascii="Arial" w:hAnsi="Arial" w:cs="Arial"/>
                <w:sz w:val="20"/>
              </w:rPr>
              <w:t xml:space="preserve"> see 17 CFR 229.402</w:t>
            </w:r>
            <w:r w:rsidR="008E41AC" w:rsidRPr="00945B66">
              <w:rPr>
                <w:rFonts w:ascii="Arial" w:hAnsi="Arial" w:cs="Arial"/>
                <w:sz w:val="20"/>
              </w:rPr>
              <w:t xml:space="preserve"> </w:t>
            </w:r>
            <w:r w:rsidR="00533B1D" w:rsidRPr="00945B66">
              <w:rPr>
                <w:rFonts w:ascii="Arial" w:hAnsi="Arial" w:cs="Arial"/>
                <w:sz w:val="20"/>
              </w:rPr>
              <w:t>(</w:t>
            </w:r>
            <w:r w:rsidR="008E41AC" w:rsidRPr="00945B66">
              <w:rPr>
                <w:rFonts w:ascii="Arial" w:hAnsi="Arial" w:cs="Arial"/>
                <w:sz w:val="20"/>
              </w:rPr>
              <w:t>C</w:t>
            </w:r>
            <w:proofErr w:type="gramStart"/>
            <w:r w:rsidR="008E41AC" w:rsidRPr="00945B66">
              <w:rPr>
                <w:rFonts w:ascii="Arial" w:hAnsi="Arial" w:cs="Arial"/>
                <w:sz w:val="20"/>
              </w:rPr>
              <w:t>)(</w:t>
            </w:r>
            <w:proofErr w:type="gramEnd"/>
            <w:r w:rsidR="00533B1D" w:rsidRPr="00945B66">
              <w:rPr>
                <w:rFonts w:ascii="Arial" w:hAnsi="Arial" w:cs="Arial"/>
                <w:sz w:val="20"/>
              </w:rPr>
              <w:t>2)).</w:t>
            </w:r>
          </w:p>
        </w:tc>
      </w:tr>
    </w:tbl>
    <w:p w14:paraId="30500322" w14:textId="77777777" w:rsidR="000E7495" w:rsidRPr="00945B66" w:rsidRDefault="00970212" w:rsidP="006742D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</w:rPr>
      </w:pPr>
      <w:r w:rsidRPr="00945B66">
        <w:rPr>
          <w:rFonts w:ascii="Arial" w:hAnsi="Arial" w:cs="Arial"/>
          <w:b/>
          <w:bCs/>
          <w:sz w:val="20"/>
        </w:rPr>
        <w:t>By signing this document, the Authorized Representative attests to the information</w:t>
      </w:r>
      <w:r w:rsidR="00E1029B" w:rsidRPr="00945B66">
        <w:rPr>
          <w:rFonts w:ascii="Arial" w:hAnsi="Arial" w:cs="Arial"/>
          <w:b/>
          <w:bCs/>
          <w:sz w:val="20"/>
        </w:rPr>
        <w:t xml:space="preserve"> above</w:t>
      </w:r>
      <w:r w:rsidRPr="00945B66">
        <w:rPr>
          <w:rFonts w:ascii="Arial" w:hAnsi="Arial" w:cs="Arial"/>
          <w:b/>
          <w:bCs/>
          <w:sz w:val="20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86"/>
        <w:gridCol w:w="4140"/>
        <w:gridCol w:w="1885"/>
      </w:tblGrid>
      <w:tr w:rsidR="00CE5897" w:rsidRPr="00945B66" w14:paraId="30500328" w14:textId="77777777" w:rsidTr="00A41F39">
        <w:trPr>
          <w:trHeight w:val="576"/>
          <w:jc w:val="center"/>
        </w:trPr>
        <w:tc>
          <w:tcPr>
            <w:tcW w:w="4586" w:type="dxa"/>
          </w:tcPr>
          <w:p w14:paraId="30500323" w14:textId="77777777" w:rsidR="00CE5897" w:rsidRPr="00945B66" w:rsidRDefault="00CE5897" w:rsidP="00680E5A">
            <w:pPr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t>Signature of Authorized Representative</w:t>
            </w:r>
          </w:p>
        </w:tc>
        <w:tc>
          <w:tcPr>
            <w:tcW w:w="4140" w:type="dxa"/>
          </w:tcPr>
          <w:p w14:paraId="30500324" w14:textId="77777777" w:rsidR="00CE5897" w:rsidRDefault="00CE5897" w:rsidP="00680E5A">
            <w:pPr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t>Print Name</w:t>
            </w:r>
          </w:p>
          <w:p w14:paraId="30500325" w14:textId="77777777" w:rsidR="000660EB" w:rsidRPr="00945B66" w:rsidRDefault="00876513" w:rsidP="00A41F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0660E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885" w:type="dxa"/>
          </w:tcPr>
          <w:p w14:paraId="30500326" w14:textId="77777777" w:rsidR="00CE5897" w:rsidRDefault="00CE5897" w:rsidP="00680E5A">
            <w:pPr>
              <w:rPr>
                <w:rFonts w:ascii="Arial" w:hAnsi="Arial" w:cs="Arial"/>
                <w:sz w:val="20"/>
              </w:rPr>
            </w:pPr>
            <w:r w:rsidRPr="00945B66">
              <w:rPr>
                <w:rFonts w:ascii="Arial" w:hAnsi="Arial" w:cs="Arial"/>
                <w:sz w:val="20"/>
              </w:rPr>
              <w:t>Date</w:t>
            </w:r>
          </w:p>
          <w:p w14:paraId="30500327" w14:textId="77777777" w:rsidR="000660EB" w:rsidRPr="00945B66" w:rsidRDefault="00876513" w:rsidP="00A41F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0660E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 w:rsidR="000660E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</w:tbl>
    <w:p w14:paraId="3050033D" w14:textId="67092AD0" w:rsidR="00376C0D" w:rsidRPr="00945B66" w:rsidRDefault="00376C0D" w:rsidP="00A41F3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376C0D" w:rsidRPr="00945B66" w:rsidSect="00A41F39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02FAC" w14:textId="77777777" w:rsidR="00A34649" w:rsidRDefault="00A34649">
      <w:r>
        <w:separator/>
      </w:r>
    </w:p>
  </w:endnote>
  <w:endnote w:type="continuationSeparator" w:id="0">
    <w:p w14:paraId="090E81CA" w14:textId="77777777" w:rsidR="00A34649" w:rsidRDefault="00A3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00346" w14:textId="77777777" w:rsidR="00E12C04" w:rsidRPr="00E12C04" w:rsidRDefault="00E12C04" w:rsidP="00E12C04">
    <w:pPr>
      <w:tabs>
        <w:tab w:val="center" w:pos="5400"/>
      </w:tabs>
      <w:autoSpaceDE w:val="0"/>
      <w:autoSpaceDN w:val="0"/>
      <w:adjustRightInd w:val="0"/>
      <w:rPr>
        <w:sz w:val="20"/>
      </w:rPr>
    </w:pPr>
    <w:r>
      <w:rPr>
        <w:rFonts w:ascii="Arial" w:hAnsi="Arial" w:cs="Arial"/>
        <w:color w:val="000000"/>
        <w:sz w:val="20"/>
      </w:rPr>
      <w:t xml:space="preserve">ECY </w:t>
    </w:r>
    <w:r w:rsidR="00593AE6">
      <w:rPr>
        <w:rFonts w:ascii="Arial" w:hAnsi="Arial" w:cs="Arial"/>
        <w:color w:val="000000"/>
        <w:sz w:val="20"/>
      </w:rPr>
      <w:t>070-395</w:t>
    </w:r>
    <w:r>
      <w:rPr>
        <w:rFonts w:ascii="Arial" w:hAnsi="Arial" w:cs="Arial"/>
        <w:color w:val="000000"/>
        <w:sz w:val="20"/>
      </w:rPr>
      <w:t xml:space="preserve"> (3/11)</w:t>
    </w:r>
    <w:r>
      <w:rPr>
        <w:rFonts w:ascii="Arial" w:hAnsi="Arial" w:cs="Arial"/>
        <w:color w:val="000000"/>
        <w:sz w:val="20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6B313" w14:textId="77777777" w:rsidR="00FD720C" w:rsidRPr="00DD15EE" w:rsidRDefault="00FD720C" w:rsidP="00FD720C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 w:rsidRPr="00DD15EE">
      <w:rPr>
        <w:rFonts w:ascii="Arial" w:hAnsi="Arial" w:cs="Arial"/>
        <w:color w:val="000000"/>
        <w:sz w:val="18"/>
        <w:szCs w:val="18"/>
      </w:rPr>
      <w:t>If you need this publication in an alternate format, call Leann Ryser at (360) 407-7054. Persons with hearing loss can call 711 for Washington Relay Service. Persons with a speech disability can call 877-833-6341.</w:t>
    </w:r>
  </w:p>
  <w:p w14:paraId="3050034A" w14:textId="18CC2C6A" w:rsidR="00E12C04" w:rsidRPr="00A41F39" w:rsidRDefault="00FD720C" w:rsidP="00C80452">
    <w:pPr>
      <w:pStyle w:val="Footer"/>
      <w:rPr>
        <w:rFonts w:ascii="Arial" w:hAnsi="Arial" w:cs="Arial"/>
        <w:sz w:val="18"/>
        <w:szCs w:val="18"/>
      </w:rPr>
    </w:pPr>
    <w:r w:rsidRPr="00A41F39">
      <w:rPr>
        <w:rFonts w:ascii="Arial" w:hAnsi="Arial" w:cs="Arial"/>
        <w:color w:val="000000"/>
        <w:sz w:val="18"/>
        <w:szCs w:val="18"/>
      </w:rPr>
      <w:t xml:space="preserve">ECY 070-395 (Rev. </w:t>
    </w:r>
    <w:r w:rsidR="00FA3FB6">
      <w:rPr>
        <w:rFonts w:ascii="Arial" w:hAnsi="Arial" w:cs="Arial"/>
        <w:color w:val="000000"/>
        <w:sz w:val="18"/>
        <w:szCs w:val="18"/>
      </w:rPr>
      <w:t>4</w:t>
    </w:r>
    <w:r w:rsidRPr="00A41F39">
      <w:rPr>
        <w:rFonts w:ascii="Arial" w:hAnsi="Arial" w:cs="Arial"/>
        <w:color w:val="000000"/>
        <w:sz w:val="18"/>
        <w:szCs w:val="18"/>
      </w:rPr>
      <w:t>/20</w:t>
    </w:r>
    <w:r w:rsidR="00FA3FB6">
      <w:rPr>
        <w:rFonts w:ascii="Arial" w:hAnsi="Arial" w:cs="Arial"/>
        <w:color w:val="000000"/>
        <w:sz w:val="18"/>
        <w:szCs w:val="18"/>
      </w:rPr>
      <w:t>22</w:t>
    </w:r>
    <w:r w:rsidRPr="00A41F39">
      <w:rPr>
        <w:rFonts w:ascii="Arial" w:hAnsi="Arial" w:cs="Arial"/>
        <w:color w:val="000000"/>
        <w:sz w:val="18"/>
        <w:szCs w:val="18"/>
      </w:rPr>
      <w:t>)</w:t>
    </w:r>
    <w:r w:rsidRPr="00A41F39">
      <w:rPr>
        <w:rFonts w:ascii="Arial" w:hAnsi="Arial" w:cs="Arial"/>
        <w:color w:val="000000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20813541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41F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41F3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41F39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A41F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E3BD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41F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41F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41F3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41F39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A41F3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E3BD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41F3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CB65" w14:textId="77777777" w:rsidR="00A34649" w:rsidRDefault="00A34649">
      <w:r>
        <w:separator/>
      </w:r>
    </w:p>
  </w:footnote>
  <w:footnote w:type="continuationSeparator" w:id="0">
    <w:p w14:paraId="722502DE" w14:textId="77777777" w:rsidR="00A34649" w:rsidRDefault="00A3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00344" w14:textId="77777777" w:rsidR="00761E06" w:rsidRDefault="00761E06" w:rsidP="00761E06">
    <w:pPr>
      <w:jc w:val="center"/>
      <w:rPr>
        <w:rFonts w:ascii="Tahoma" w:hAnsi="Tahoma" w:cs="Tahoma"/>
        <w:b/>
        <w:color w:val="000000"/>
        <w:szCs w:val="24"/>
      </w:rPr>
    </w:pPr>
    <w:r w:rsidRPr="00EE0CF2">
      <w:rPr>
        <w:rFonts w:ascii="Tahoma" w:hAnsi="Tahoma" w:cs="Tahoma"/>
        <w:b/>
        <w:color w:val="000000"/>
        <w:szCs w:val="24"/>
      </w:rPr>
      <w:t>Federal Funding Accountability and Transparency Act (FFATA)</w:t>
    </w:r>
  </w:p>
  <w:p w14:paraId="30500345" w14:textId="77777777" w:rsidR="00761E06" w:rsidRDefault="00761E06" w:rsidP="00761E06">
    <w:pPr>
      <w:pStyle w:val="Header"/>
      <w:jc w:val="center"/>
    </w:pPr>
    <w:r>
      <w:rPr>
        <w:rFonts w:ascii="Tahoma" w:hAnsi="Tahoma" w:cs="Tahoma"/>
        <w:b/>
        <w:color w:val="000000"/>
        <w:szCs w:val="24"/>
      </w:rPr>
      <w:t xml:space="preserve">Data Collection </w:t>
    </w:r>
    <w:r w:rsidRPr="00EE0CF2">
      <w:rPr>
        <w:rFonts w:ascii="Tahoma" w:hAnsi="Tahoma" w:cs="Tahoma"/>
        <w:b/>
        <w:color w:val="000000"/>
        <w:szCs w:val="24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00347" w14:textId="64C6FDD6" w:rsidR="00761E06" w:rsidRDefault="0095545D" w:rsidP="00761E06">
    <w:pPr>
      <w:jc w:val="center"/>
      <w:rPr>
        <w:rFonts w:ascii="Tahoma" w:hAnsi="Tahoma" w:cs="Tahoma"/>
        <w:b/>
        <w:color w:val="000000"/>
        <w:szCs w:val="24"/>
      </w:rPr>
    </w:pPr>
    <w:r>
      <w:rPr>
        <w:rFonts w:ascii="Tahoma" w:hAnsi="Tahoma" w:cs="Tahoma"/>
        <w:b/>
        <w:noProof/>
        <w:color w:val="000000"/>
        <w:szCs w:val="24"/>
      </w:rPr>
      <w:drawing>
        <wp:anchor distT="0" distB="0" distL="114300" distR="114300" simplePos="0" relativeHeight="251660288" behindDoc="1" locked="0" layoutInCell="1" allowOverlap="1" wp14:anchorId="522E1E14" wp14:editId="674F880A">
          <wp:simplePos x="0" y="0"/>
          <wp:positionH relativeFrom="column">
            <wp:posOffset>82564</wp:posOffset>
          </wp:positionH>
          <wp:positionV relativeFrom="paragraph">
            <wp:posOffset>3741</wp:posOffset>
          </wp:positionV>
          <wp:extent cx="810895" cy="914400"/>
          <wp:effectExtent l="0" t="0" r="8255" b="0"/>
          <wp:wrapTight wrapText="bothSides">
            <wp:wrapPolygon edited="0">
              <wp:start x="0" y="0"/>
              <wp:lineTo x="0" y="21150"/>
              <wp:lineTo x="21312" y="21150"/>
              <wp:lineTo x="21312" y="0"/>
              <wp:lineTo x="0" y="0"/>
            </wp:wrapPolygon>
          </wp:wrapTight>
          <wp:docPr id="4" name="Picture 4" descr="Ec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06" w:rsidRPr="00EE0CF2">
      <w:rPr>
        <w:rFonts w:ascii="Tahoma" w:hAnsi="Tahoma" w:cs="Tahoma"/>
        <w:b/>
        <w:color w:val="000000"/>
        <w:szCs w:val="24"/>
      </w:rPr>
      <w:t>Federal Funding Accountability and Transparency Act (FFATA)</w:t>
    </w:r>
  </w:p>
  <w:p w14:paraId="30500348" w14:textId="363944CA" w:rsidR="00761E06" w:rsidRDefault="00761E06" w:rsidP="00761E06">
    <w:pPr>
      <w:pStyle w:val="Header"/>
      <w:jc w:val="center"/>
      <w:rPr>
        <w:rFonts w:ascii="Tahoma" w:hAnsi="Tahoma" w:cs="Tahoma"/>
        <w:b/>
        <w:color w:val="000000"/>
        <w:szCs w:val="24"/>
      </w:rPr>
    </w:pPr>
    <w:r>
      <w:rPr>
        <w:rFonts w:ascii="Tahoma" w:hAnsi="Tahoma" w:cs="Tahoma"/>
        <w:b/>
        <w:color w:val="000000"/>
        <w:szCs w:val="24"/>
      </w:rPr>
      <w:t xml:space="preserve">Data Collection </w:t>
    </w:r>
    <w:r w:rsidRPr="00EE0CF2">
      <w:rPr>
        <w:rFonts w:ascii="Tahoma" w:hAnsi="Tahoma" w:cs="Tahoma"/>
        <w:b/>
        <w:color w:val="000000"/>
        <w:szCs w:val="24"/>
      </w:rPr>
      <w:t>Form</w:t>
    </w:r>
  </w:p>
  <w:p w14:paraId="6743233B" w14:textId="77777777" w:rsidR="00FD0437" w:rsidRDefault="00FD0437" w:rsidP="00761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B3C"/>
    <w:multiLevelType w:val="hybridMultilevel"/>
    <w:tmpl w:val="DE001F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E183D"/>
    <w:multiLevelType w:val="hybridMultilevel"/>
    <w:tmpl w:val="253E4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1E37F0"/>
    <w:multiLevelType w:val="hybridMultilevel"/>
    <w:tmpl w:val="7DE8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43"/>
    <w:rsid w:val="00010D46"/>
    <w:rsid w:val="0004072B"/>
    <w:rsid w:val="000660EB"/>
    <w:rsid w:val="000804F2"/>
    <w:rsid w:val="000813B4"/>
    <w:rsid w:val="000854E0"/>
    <w:rsid w:val="000C65F7"/>
    <w:rsid w:val="000E7495"/>
    <w:rsid w:val="000F2BFD"/>
    <w:rsid w:val="001020C8"/>
    <w:rsid w:val="00106041"/>
    <w:rsid w:val="00111CCB"/>
    <w:rsid w:val="00111FC6"/>
    <w:rsid w:val="0012210C"/>
    <w:rsid w:val="001330F6"/>
    <w:rsid w:val="00161ED9"/>
    <w:rsid w:val="001871BC"/>
    <w:rsid w:val="001A5580"/>
    <w:rsid w:val="001D3186"/>
    <w:rsid w:val="001D3469"/>
    <w:rsid w:val="001D6CC1"/>
    <w:rsid w:val="001E06E6"/>
    <w:rsid w:val="002104F2"/>
    <w:rsid w:val="0021344D"/>
    <w:rsid w:val="00226828"/>
    <w:rsid w:val="00233DEA"/>
    <w:rsid w:val="00266309"/>
    <w:rsid w:val="00290268"/>
    <w:rsid w:val="002B2D50"/>
    <w:rsid w:val="002E5AC5"/>
    <w:rsid w:val="002F146A"/>
    <w:rsid w:val="002F5FB4"/>
    <w:rsid w:val="00310F51"/>
    <w:rsid w:val="00312712"/>
    <w:rsid w:val="00367919"/>
    <w:rsid w:val="00376C0D"/>
    <w:rsid w:val="0038462A"/>
    <w:rsid w:val="003A4AC7"/>
    <w:rsid w:val="003C591D"/>
    <w:rsid w:val="003D23ED"/>
    <w:rsid w:val="003E01B7"/>
    <w:rsid w:val="003E62D4"/>
    <w:rsid w:val="003F7954"/>
    <w:rsid w:val="0040701F"/>
    <w:rsid w:val="004147D2"/>
    <w:rsid w:val="00445C0B"/>
    <w:rsid w:val="00450DFD"/>
    <w:rsid w:val="004554F9"/>
    <w:rsid w:val="00466CB2"/>
    <w:rsid w:val="00484A3F"/>
    <w:rsid w:val="00484B35"/>
    <w:rsid w:val="00491EAA"/>
    <w:rsid w:val="004A461C"/>
    <w:rsid w:val="004B5BB8"/>
    <w:rsid w:val="004C5FFD"/>
    <w:rsid w:val="004F1E87"/>
    <w:rsid w:val="004F476B"/>
    <w:rsid w:val="0050736B"/>
    <w:rsid w:val="00533B1D"/>
    <w:rsid w:val="00551119"/>
    <w:rsid w:val="005552C9"/>
    <w:rsid w:val="0057045C"/>
    <w:rsid w:val="00593AE6"/>
    <w:rsid w:val="005A2285"/>
    <w:rsid w:val="005E1689"/>
    <w:rsid w:val="005E4EA7"/>
    <w:rsid w:val="00623ACA"/>
    <w:rsid w:val="006245A2"/>
    <w:rsid w:val="00640CD1"/>
    <w:rsid w:val="00647AA3"/>
    <w:rsid w:val="006742D4"/>
    <w:rsid w:val="00675594"/>
    <w:rsid w:val="00680D6D"/>
    <w:rsid w:val="00680E5A"/>
    <w:rsid w:val="006A3D3A"/>
    <w:rsid w:val="006B1D45"/>
    <w:rsid w:val="006C40D6"/>
    <w:rsid w:val="006C7A01"/>
    <w:rsid w:val="006E0ACD"/>
    <w:rsid w:val="006E24B8"/>
    <w:rsid w:val="00714EBB"/>
    <w:rsid w:val="00715B1B"/>
    <w:rsid w:val="00761E06"/>
    <w:rsid w:val="00763764"/>
    <w:rsid w:val="00784ED3"/>
    <w:rsid w:val="007873A6"/>
    <w:rsid w:val="007B4097"/>
    <w:rsid w:val="007C6B8A"/>
    <w:rsid w:val="007D3AD1"/>
    <w:rsid w:val="007F080E"/>
    <w:rsid w:val="00802690"/>
    <w:rsid w:val="00820A19"/>
    <w:rsid w:val="00820A9E"/>
    <w:rsid w:val="00840666"/>
    <w:rsid w:val="00847FF8"/>
    <w:rsid w:val="00853D2A"/>
    <w:rsid w:val="008619D6"/>
    <w:rsid w:val="00864AA1"/>
    <w:rsid w:val="00876513"/>
    <w:rsid w:val="00892D2A"/>
    <w:rsid w:val="008B5799"/>
    <w:rsid w:val="008C0129"/>
    <w:rsid w:val="008C2931"/>
    <w:rsid w:val="008D290F"/>
    <w:rsid w:val="008D586F"/>
    <w:rsid w:val="008D5D56"/>
    <w:rsid w:val="008E41AC"/>
    <w:rsid w:val="008E5CA6"/>
    <w:rsid w:val="008F2AAA"/>
    <w:rsid w:val="009203C6"/>
    <w:rsid w:val="00925EB8"/>
    <w:rsid w:val="00945B66"/>
    <w:rsid w:val="0095545D"/>
    <w:rsid w:val="00970212"/>
    <w:rsid w:val="009D3973"/>
    <w:rsid w:val="009E11F5"/>
    <w:rsid w:val="009E3A80"/>
    <w:rsid w:val="00A029BE"/>
    <w:rsid w:val="00A253D7"/>
    <w:rsid w:val="00A2548B"/>
    <w:rsid w:val="00A34649"/>
    <w:rsid w:val="00A41F39"/>
    <w:rsid w:val="00A57207"/>
    <w:rsid w:val="00A628C9"/>
    <w:rsid w:val="00A75265"/>
    <w:rsid w:val="00A94482"/>
    <w:rsid w:val="00AB6B2A"/>
    <w:rsid w:val="00AE3BD4"/>
    <w:rsid w:val="00B02E17"/>
    <w:rsid w:val="00B83F5C"/>
    <w:rsid w:val="00B933AE"/>
    <w:rsid w:val="00BA21AA"/>
    <w:rsid w:val="00BE2289"/>
    <w:rsid w:val="00BE72A2"/>
    <w:rsid w:val="00C01CE9"/>
    <w:rsid w:val="00C21074"/>
    <w:rsid w:val="00C21BAE"/>
    <w:rsid w:val="00C26E25"/>
    <w:rsid w:val="00C27849"/>
    <w:rsid w:val="00C55577"/>
    <w:rsid w:val="00C64870"/>
    <w:rsid w:val="00C64B74"/>
    <w:rsid w:val="00C728F3"/>
    <w:rsid w:val="00C73FD1"/>
    <w:rsid w:val="00C80452"/>
    <w:rsid w:val="00C805A1"/>
    <w:rsid w:val="00CB188E"/>
    <w:rsid w:val="00CB1FF4"/>
    <w:rsid w:val="00CC11B5"/>
    <w:rsid w:val="00CE5897"/>
    <w:rsid w:val="00CF0B1D"/>
    <w:rsid w:val="00D125B9"/>
    <w:rsid w:val="00D4526A"/>
    <w:rsid w:val="00D461C0"/>
    <w:rsid w:val="00D47009"/>
    <w:rsid w:val="00D649F5"/>
    <w:rsid w:val="00D66DB0"/>
    <w:rsid w:val="00D674A3"/>
    <w:rsid w:val="00D74D78"/>
    <w:rsid w:val="00D8032E"/>
    <w:rsid w:val="00D8750D"/>
    <w:rsid w:val="00DB2657"/>
    <w:rsid w:val="00DB4EE9"/>
    <w:rsid w:val="00DC0496"/>
    <w:rsid w:val="00DD15EE"/>
    <w:rsid w:val="00DF2460"/>
    <w:rsid w:val="00E1029B"/>
    <w:rsid w:val="00E12C04"/>
    <w:rsid w:val="00E25975"/>
    <w:rsid w:val="00E32D03"/>
    <w:rsid w:val="00E37E50"/>
    <w:rsid w:val="00E400EB"/>
    <w:rsid w:val="00E45336"/>
    <w:rsid w:val="00E57B68"/>
    <w:rsid w:val="00E827B1"/>
    <w:rsid w:val="00E97128"/>
    <w:rsid w:val="00EA59AE"/>
    <w:rsid w:val="00EB6673"/>
    <w:rsid w:val="00EB7306"/>
    <w:rsid w:val="00EC07B4"/>
    <w:rsid w:val="00EE0CF2"/>
    <w:rsid w:val="00F1017C"/>
    <w:rsid w:val="00F17155"/>
    <w:rsid w:val="00F46C55"/>
    <w:rsid w:val="00F57434"/>
    <w:rsid w:val="00F6550F"/>
    <w:rsid w:val="00F825BF"/>
    <w:rsid w:val="00F93E43"/>
    <w:rsid w:val="00FA3FB6"/>
    <w:rsid w:val="00FA4280"/>
    <w:rsid w:val="00FA7D05"/>
    <w:rsid w:val="00FB7B63"/>
    <w:rsid w:val="00FB7FC4"/>
    <w:rsid w:val="00FD0437"/>
    <w:rsid w:val="00FD720C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002E4"/>
  <w15:docId w15:val="{B49ED5D8-26FA-4A07-B400-5F08F9FC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0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7495"/>
    <w:rPr>
      <w:color w:val="0000FF"/>
      <w:u w:val="single"/>
    </w:rPr>
  </w:style>
  <w:style w:type="table" w:styleId="TableGrid">
    <w:name w:val="Table Grid"/>
    <w:basedOn w:val="TableNormal"/>
    <w:rsid w:val="00DB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7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750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C5FF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ometextdark1">
    <w:name w:val="hometextdark1"/>
    <w:basedOn w:val="DefaultParagraphFont"/>
    <w:rsid w:val="001020C8"/>
    <w:rPr>
      <w:rFonts w:ascii="Arial" w:hAnsi="Arial" w:cs="Arial" w:hint="default"/>
      <w:b/>
      <w:bCs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rsid w:val="001D3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4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E5897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761E06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D720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EB6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ASpending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contractorregistration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M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D70B4710E90479CB06446CC63E2EC" ma:contentTypeVersion="4" ma:contentTypeDescription="Create a new document." ma:contentTypeScope="" ma:versionID="7180e00d03398ba1f2c54400a1e89b2c">
  <xsd:schema xmlns:xsd="http://www.w3.org/2001/XMLSchema" xmlns:xs="http://www.w3.org/2001/XMLSchema" xmlns:p="http://schemas.microsoft.com/office/2006/metadata/properties" xmlns:ns2="56493fa1-dadf-4399-8ea4-9b1298539e5a" targetNamespace="http://schemas.microsoft.com/office/2006/metadata/properties" ma:root="true" ma:fieldsID="d53b9594d7bdbfa8a45ba7007dff5560" ns2:_="">
    <xsd:import namespace="56493fa1-dadf-4399-8ea4-9b1298539e5a"/>
    <xsd:element name="properties">
      <xsd:complexType>
        <xsd:sequence>
          <xsd:element name="documentManagement">
            <xsd:complexType>
              <xsd:all>
                <xsd:element ref="ns2:Notes_x0020_about_x0020_changes" minOccurs="0"/>
                <xsd:element ref="ns2:Final_x0020_Path" minOccurs="0"/>
                <xsd:element ref="ns2:Date_x0020_pos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3fa1-dadf-4399-8ea4-9b1298539e5a" elementFormDefault="qualified">
    <xsd:import namespace="http://schemas.microsoft.com/office/2006/documentManagement/types"/>
    <xsd:import namespace="http://schemas.microsoft.com/office/infopath/2007/PartnerControls"/>
    <xsd:element name="Notes_x0020_about_x0020_changes" ma:index="8" nillable="true" ma:displayName="Notes about changes" ma:internalName="Notes_x0020_about_x0020_changes">
      <xsd:simpleType>
        <xsd:restriction base="dms:Note">
          <xsd:maxLength value="255"/>
        </xsd:restriction>
      </xsd:simpleType>
    </xsd:element>
    <xsd:element name="Final_x0020_Path" ma:index="9" nillable="true" ma:displayName="Final Path" ma:description="the location that others, whether internal or external, will use from. If external, the Biblio summary page. If internal, the agency forms library document path" ma:format="Hyperlink" ma:internalName="Final_x0020_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_x0020_posted" ma:index="11" nillable="true" ma:displayName="Date posted" ma:default="[today]" ma:format="DateOnly" ma:internalName="Date_x0020_pos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0_about_x0020_changes xmlns="56493fa1-dadf-4399-8ea4-9b1298539e5a">Corrected from CCR to SAM for contractor registration. Added SAM expiration date. Edited format for ZIP+4 required. Moved nonpayment statement to top . Removed 2nd page. Made instructions easier to read. </Notes_x0020_about_x0020_changes>
    <Final_x0020_Path xmlns="56493fa1-dadf-4399-8ea4-9b1298539e5a">
      <Url xsi:nil="true"/>
      <Description xsi:nil="true"/>
    </Final_x0020_Path>
    <Date_x0020_posted xmlns="56493fa1-dadf-4399-8ea4-9b1298539e5a">2018-03-22T16:53:12+00:00</Date_x0020_pos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2F92-6F0A-40D4-AD33-A16EAC496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93fa1-dadf-4399-8ea4-9b1298539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3207F-F304-4132-950B-3484832FA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16A28-6BFF-4155-B0CB-141C1B5C8D86}">
  <ds:schemaRefs>
    <ds:schemaRef ds:uri="http://schemas.microsoft.com/office/2006/metadata/properties"/>
    <ds:schemaRef ds:uri="http://schemas.microsoft.com/office/infopath/2007/PartnerControls"/>
    <ds:schemaRef ds:uri="56493fa1-dadf-4399-8ea4-9b1298539e5a"/>
  </ds:schemaRefs>
</ds:datastoreItem>
</file>

<file path=customXml/itemProps4.xml><?xml version="1.0" encoding="utf-8"?>
<ds:datastoreItem xmlns:ds="http://schemas.openxmlformats.org/officeDocument/2006/customXml" ds:itemID="{F3F457CA-2B79-4FBF-B61D-27FF5F47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Funding Accountability and Transparency Act (FFATA) Request Form</vt:lpstr>
    </vt:vector>
  </TitlesOfParts>
  <Manager>Fiscal Manager</Manager>
  <Company>Department of Ecology</Company>
  <LinksUpToDate>false</LinksUpToDate>
  <CharactersWithSpaces>3417</CharactersWithSpaces>
  <SharedDoc>false</SharedDoc>
  <HLinks>
    <vt:vector size="18" baseType="variant">
      <vt:variant>
        <vt:i4>4063358</vt:i4>
      </vt:variant>
      <vt:variant>
        <vt:i4>6</vt:i4>
      </vt:variant>
      <vt:variant>
        <vt:i4>0</vt:i4>
      </vt:variant>
      <vt:variant>
        <vt:i4>5</vt:i4>
      </vt:variant>
      <vt:variant>
        <vt:lpwstr>http://www.usaspending.gov/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http://www.ccr.gov/</vt:lpwstr>
      </vt:variant>
      <vt:variant>
        <vt:lpwstr/>
      </vt:variant>
      <vt:variant>
        <vt:i4>2293887</vt:i4>
      </vt:variant>
      <vt:variant>
        <vt:i4>0</vt:i4>
      </vt:variant>
      <vt:variant>
        <vt:i4>0</vt:i4>
      </vt:variant>
      <vt:variant>
        <vt:i4>5</vt:i4>
      </vt:variant>
      <vt:variant>
        <vt:lpwstr>http://www.dnb.com/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Funding Accountability and Transparency Act (FFATA) Request Form</dc:title>
  <dc:subject/>
  <dc:creator>Department of Ecology</dc:creator>
  <cp:keywords/>
  <dc:description>Recipients of Ecology agreements that are funded by federal funds must complete this form and submit it to Ecology before Ecology will pay any invoices against the agreement</dc:description>
  <cp:lastModifiedBy>Ryser, Leann (ECY)</cp:lastModifiedBy>
  <cp:revision>3</cp:revision>
  <cp:lastPrinted>2018-03-22T15:18:00Z</cp:lastPrinted>
  <dcterms:created xsi:type="dcterms:W3CDTF">2022-04-08T18:30:00Z</dcterms:created>
  <dcterms:modified xsi:type="dcterms:W3CDTF">2022-04-08T18:30:00Z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0x010100CDAD70B4710E90479CB06446CC63E2EC</vt:lpwstr>
  </property>
  <property fmtid="{D5CDD505-2E9C-101B-9397-08002B2CF9AE}" pid="3" name="Order">
    <vt:r8>1100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