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50" w:rsidRDefault="00854E86">
      <w:pPr>
        <w:spacing w:before="59"/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b/>
          <w:spacing w:val="-1"/>
          <w:sz w:val="20"/>
        </w:rPr>
        <w:t>4.6</w:t>
      </w:r>
      <w:r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pacing w:val="16"/>
          <w:sz w:val="20"/>
        </w:rPr>
        <w:t xml:space="preserve"> </w:t>
      </w:r>
      <w:r w:rsidRPr="00F05467">
        <w:rPr>
          <w:rFonts w:ascii="Times New Roman"/>
          <w:b/>
          <w:spacing w:val="-2"/>
          <w:sz w:val="20"/>
          <w:u w:val="single"/>
        </w:rPr>
        <w:t>DECLARATION</w:t>
      </w:r>
      <w:r w:rsidRPr="00F05467">
        <w:rPr>
          <w:rFonts w:ascii="Times New Roman"/>
          <w:b/>
          <w:spacing w:val="-1"/>
          <w:sz w:val="20"/>
          <w:u w:val="single"/>
        </w:rPr>
        <w:t xml:space="preserve"> OF CONSTRUCTION</w:t>
      </w:r>
      <w:r w:rsidRPr="00F05467">
        <w:rPr>
          <w:rFonts w:ascii="Times New Roman"/>
          <w:b/>
          <w:sz w:val="20"/>
          <w:u w:val="single"/>
        </w:rPr>
        <w:t xml:space="preserve"> </w:t>
      </w:r>
      <w:r w:rsidRPr="00F05467">
        <w:rPr>
          <w:rFonts w:ascii="Times New Roman"/>
          <w:b/>
          <w:spacing w:val="-1"/>
          <w:sz w:val="20"/>
          <w:u w:val="single"/>
        </w:rPr>
        <w:t>COMPLETION</w:t>
      </w:r>
    </w:p>
    <w:p w:rsidR="00285B50" w:rsidRDefault="00285B50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85B50" w:rsidRDefault="00854E86">
      <w:pPr>
        <w:pStyle w:val="BodyText"/>
        <w:spacing w:line="276" w:lineRule="auto"/>
        <w:ind w:right="459"/>
      </w:pPr>
      <w:r>
        <w:rPr>
          <w:spacing w:val="-1"/>
        </w:rPr>
        <w:t xml:space="preserve">Within 30 days following substantial completion </w:t>
      </w:r>
      <w:r>
        <w:t>of</w:t>
      </w:r>
      <w:r>
        <w:rPr>
          <w:spacing w:val="-1"/>
        </w:rPr>
        <w:t xml:space="preserve"> construction </w:t>
      </w:r>
      <w:r>
        <w:t>or</w:t>
      </w:r>
      <w:r>
        <w:rPr>
          <w:spacing w:val="-1"/>
        </w:rPr>
        <w:t xml:space="preserve"> modification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dam,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rPr>
          <w:spacing w:val="-1"/>
        </w:rPr>
        <w:t>engineer shall</w:t>
      </w:r>
      <w:r>
        <w:rPr>
          <w:spacing w:val="101"/>
        </w:rPr>
        <w:t xml:space="preserve"> </w:t>
      </w:r>
      <w:r>
        <w:rPr>
          <w:spacing w:val="-1"/>
        </w:rPr>
        <w:t>submit</w:t>
      </w:r>
      <w:r>
        <w:t xml:space="preserve"> to the</w:t>
      </w:r>
      <w:r>
        <w:rPr>
          <w:spacing w:val="-1"/>
        </w:rPr>
        <w:t xml:space="preserve"> DSS</w:t>
      </w:r>
      <w:r>
        <w:t xml:space="preserve"> a</w:t>
      </w:r>
      <w:r>
        <w:rPr>
          <w:spacing w:val="-1"/>
        </w:rPr>
        <w:t xml:space="preserve"> declaration stating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project was/was </w:t>
      </w:r>
      <w:r>
        <w:t xml:space="preserve">not </w:t>
      </w:r>
      <w:r>
        <w:rPr>
          <w:spacing w:val="-1"/>
        </w:rPr>
        <w:t>constructed</w:t>
      </w:r>
      <w:r>
        <w:t xml:space="preserve"> in 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DSS</w:t>
      </w:r>
      <w:r>
        <w:rPr>
          <w:spacing w:val="24"/>
        </w:rPr>
        <w:t xml:space="preserve"> </w:t>
      </w:r>
      <w:r>
        <w:rPr>
          <w:spacing w:val="-1"/>
        </w:rPr>
        <w:t>approved plans and</w:t>
      </w:r>
      <w:r>
        <w:t xml:space="preserve"> </w:t>
      </w:r>
      <w:r>
        <w:rPr>
          <w:spacing w:val="-1"/>
        </w:rPr>
        <w:t>specifications and construction change orders.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following declaration form may </w:t>
      </w:r>
      <w:r>
        <w:t>be</w:t>
      </w:r>
      <w:r>
        <w:rPr>
          <w:spacing w:val="-1"/>
        </w:rPr>
        <w:t xml:space="preserve"> used </w:t>
      </w:r>
      <w:r>
        <w:t>or</w:t>
      </w:r>
      <w:r>
        <w:rPr>
          <w:spacing w:val="99"/>
        </w:rPr>
        <w:t xml:space="preserve"> </w:t>
      </w:r>
      <w:r>
        <w:rPr>
          <w:spacing w:val="-1"/>
        </w:rPr>
        <w:t>altered,</w:t>
      </w:r>
      <w:r>
        <w:t xml:space="preserve"> </w:t>
      </w:r>
      <w:r>
        <w:rPr>
          <w:spacing w:val="-1"/>
        </w:rPr>
        <w:t>as appropriate,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the project engineer.</w:t>
      </w:r>
    </w:p>
    <w:p w:rsidR="00285B50" w:rsidRDefault="00285B50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85B50" w:rsidRDefault="00854E86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84.2pt;height:419.35pt;mso-position-horizontal-relative:char;mso-position-vertical-relative:line" coordsize="9684,8387">
            <v:group id="_x0000_s1042" style="position:absolute;left:9;top:9;width:9665;height:2" coordorigin="9,9" coordsize="9665,2">
              <v:shape id="_x0000_s1043" style="position:absolute;left:9;top:9;width:9665;height:2" coordorigin="9,9" coordsize="9665,0" path="m9,9r9665,e" filled="f" strokeweight=".94pt">
                <v:path arrowok="t"/>
              </v:shape>
            </v:group>
            <v:group id="_x0000_s1040" style="position:absolute;left:18;top:18;width:2;height:8360" coordorigin="18,18" coordsize="2,8360">
              <v:shape id="_x0000_s1041" style="position:absolute;left:18;top:18;width:2;height:8360" coordorigin="18,18" coordsize="0,8360" path="m18,18r,8359e" filled="f" strokeweight=".94pt">
                <v:path arrowok="t"/>
              </v:shape>
            </v:group>
            <v:group id="_x0000_s1038" style="position:absolute;left:9;top:8369;width:9665;height:2" coordorigin="9,8369" coordsize="9665,2">
              <v:shape id="_x0000_s1039" style="position:absolute;left:9;top:8369;width:9665;height:2" coordorigin="9,8369" coordsize="9665,0" path="m9,8369r9665,e" filled="f" strokeweight=".94pt">
                <v:path arrowok="t"/>
              </v:shape>
            </v:group>
            <v:group id="_x0000_s1036" style="position:absolute;left:9666;top:18;width:2;height:8360" coordorigin="9666,18" coordsize="2,8360">
              <v:shape id="_x0000_s1037" style="position:absolute;left:9666;top:18;width:2;height:8360" coordorigin="9666,18" coordsize="0,8360" path="m9666,18r,8359e" filled="f" strokeweight=".94pt">
                <v:path arrowok="t"/>
              </v:shape>
            </v:group>
            <v:group id="_x0000_s1034" style="position:absolute;left:138;top:3769;width:4401;height:2" coordorigin="138,3769" coordsize="4401,2">
              <v:shape id="_x0000_s1035" style="position:absolute;left:138;top:3769;width:4401;height:2" coordorigin="138,3769" coordsize="4401,0" path="m138,3769r4401,e" filled="f" strokeweight=".14139mm">
                <v:path arrowok="t"/>
              </v:shape>
            </v:group>
            <v:group id="_x0000_s1027" style="position:absolute;left:5322;top:3769;width:2200;height:2" coordorigin="5322,3769" coordsize="2200,2">
              <v:shape id="_x0000_s1033" style="position:absolute;left:5322;top:3769;width:2200;height:2" coordorigin="5322,3769" coordsize="2200,0" path="m5322,3769r2199,e" filled="f" strokeweight=".14139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2103;top:133;width:5476;height:201" filled="f" stroked="f">
                <v:textbox inset="0,0,0,0">
                  <w:txbxContent>
                    <w:p w:rsidR="00285B50" w:rsidRDefault="00854E86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DECLARATION OF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DAM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0"/>
                        </w:rPr>
                        <w:t>CONSTRUCTION COMPLETION</w:t>
                      </w:r>
                    </w:p>
                  </w:txbxContent>
                </v:textbox>
              </v:shape>
              <v:shape id="_x0000_s1031" type="#_x0000_t202" style="position:absolute;left:138;top:923;width:9342;height:2052" filled="f" stroked="f">
                <v:textbox inset="0,0,0,0">
                  <w:txbxContent>
                    <w:p w:rsidR="00285B50" w:rsidRDefault="00854E86">
                      <w:pPr>
                        <w:spacing w:line="20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accordance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with WAC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173-175-230,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undersigned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professional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engineer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states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that:</w:t>
                      </w:r>
                    </w:p>
                    <w:p w:rsidR="00285B50" w:rsidRDefault="00285B50">
                      <w:pP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85B50" w:rsidRDefault="00854E86">
                      <w:pPr>
                        <w:tabs>
                          <w:tab w:val="left" w:pos="4077"/>
                          <w:tab w:val="left" w:pos="7745"/>
                        </w:tabs>
                        <w:spacing w:line="276" w:lineRule="auto"/>
                        <w:ind w:right="324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He/she, </w:t>
                      </w:r>
                      <w:r>
                        <w:rPr>
                          <w:rFonts w:ascii="Times New Roman"/>
                          <w:sz w:val="20"/>
                        </w:rPr>
                        <w:t>or a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designated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representative under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his/her supervision,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was present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during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 observe</w:t>
                      </w:r>
                      <w:r>
                        <w:rPr>
                          <w:rFonts w:ascii="Times New Roman"/>
                          <w:spacing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construction activities, 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he/she has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reviewed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results of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field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testing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materials,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spacing w:val="5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his/her knowledge, the following dam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project,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>,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was/was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not</w:t>
                      </w:r>
                      <w:r>
                        <w:rPr>
                          <w:rFonts w:ascii="Times New Roman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constructed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 accordance with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(Project</w:t>
                      </w:r>
                      <w:r>
                        <w:rPr>
                          <w:rFonts w:ascii="Times New Roman"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Name)</w:t>
                      </w:r>
                    </w:p>
                    <w:p w:rsidR="00285B50" w:rsidRDefault="00854E86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approved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plans,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specifications,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construction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change orders, and construction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inspection plan.</w:t>
                      </w:r>
                      <w:r>
                        <w:rPr>
                          <w:rFonts w:ascii="Times New Roman"/>
                          <w:spacing w:val="4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Based on</w:t>
                      </w:r>
                      <w:r>
                        <w:rPr>
                          <w:rFonts w:ascii="Times New Roman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 forgoing,</w:t>
                      </w:r>
                    </w:p>
                    <w:p w:rsidR="00285B50" w:rsidRDefault="00854E86">
                      <w:pPr>
                        <w:spacing w:before="35" w:line="226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project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can/cannot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put into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service.</w:t>
                      </w:r>
                    </w:p>
                  </w:txbxContent>
                </v:textbox>
              </v:shape>
              <v:shape id="_x0000_s1030" type="#_x0000_t202" style="position:absolute;left:1388;top:3832;width:611;height:201" filled="f" stroked="f">
                <v:textbox inset="0,0,0,0">
                  <w:txbxContent>
                    <w:p w:rsidR="00285B50" w:rsidRDefault="00854E86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(Name)</w:t>
                      </w:r>
                    </w:p>
                  </w:txbxContent>
                </v:textbox>
              </v:shape>
              <v:shape id="_x0000_s1029" type="#_x0000_t202" style="position:absolute;left:5270;top:3832;width:513;height:201" filled="f" stroked="f">
                <v:textbox inset="0,0,0,0">
                  <w:txbxContent>
                    <w:p w:rsidR="00285B50" w:rsidRDefault="00854E86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(Date)</w:t>
                      </w:r>
                    </w:p>
                  </w:txbxContent>
                </v:textbox>
              </v:shape>
              <v:shape id="_x0000_s1028" type="#_x0000_t202" style="position:absolute;left:3900;top:8065;width:1885;height:201" filled="f" stroked="f">
                <v:textbox inset="0,0,0,0">
                  <w:txbxContent>
                    <w:p w:rsidR="00285B50" w:rsidRDefault="00854E86">
                      <w:pPr>
                        <w:spacing w:line="20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P.E. Seal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285B50" w:rsidRDefault="00285B50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F05467" w:rsidRDefault="00854E86">
      <w:pPr>
        <w:pStyle w:val="BodyText"/>
        <w:ind w:left="2077"/>
      </w:pPr>
      <w:r>
        <w:rPr>
          <w:spacing w:val="-1"/>
        </w:rPr>
        <w:t>F</w:t>
      </w:r>
      <w:r>
        <w:rPr>
          <w:spacing w:val="-1"/>
        </w:rPr>
        <w:t>IGURE 5.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DECLARATION OF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COMPLETION</w:t>
      </w:r>
    </w:p>
    <w:p w:rsidR="00F05467" w:rsidRPr="00F05467" w:rsidRDefault="00F05467" w:rsidP="00F05467"/>
    <w:p w:rsidR="00F05467" w:rsidRPr="00F05467" w:rsidRDefault="00F05467" w:rsidP="00F05467"/>
    <w:p w:rsidR="00F05467" w:rsidRPr="00F05467" w:rsidRDefault="00F05467" w:rsidP="00F05467"/>
    <w:p w:rsidR="00F05467" w:rsidRPr="00F05467" w:rsidRDefault="00F05467" w:rsidP="00F05467"/>
    <w:p w:rsidR="00F05467" w:rsidRPr="00F05467" w:rsidRDefault="00F05467" w:rsidP="00F05467"/>
    <w:p w:rsidR="00F05467" w:rsidRPr="00F05467" w:rsidRDefault="00F05467" w:rsidP="00F05467"/>
    <w:p w:rsidR="00F05467" w:rsidRPr="00F05467" w:rsidRDefault="00F05467" w:rsidP="00F05467"/>
    <w:p w:rsidR="00285B50" w:rsidRPr="00F05467" w:rsidRDefault="00285B50" w:rsidP="00F05467"/>
    <w:sectPr w:rsidR="00285B50" w:rsidRPr="00F05467">
      <w:footerReference w:type="default" r:id="rId6"/>
      <w:type w:val="continuous"/>
      <w:pgSz w:w="12240" w:h="15840"/>
      <w:pgMar w:top="1380" w:right="10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467" w:rsidRDefault="00F05467" w:rsidP="00F05467">
      <w:r>
        <w:separator/>
      </w:r>
    </w:p>
  </w:endnote>
  <w:endnote w:type="continuationSeparator" w:id="0">
    <w:p w:rsidR="00F05467" w:rsidRDefault="00F05467" w:rsidP="00F0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67" w:rsidRPr="00F05467" w:rsidRDefault="00F05467" w:rsidP="00F05467">
    <w:pPr>
      <w:widowControl/>
      <w:ind w:left="-90" w:right="-450" w:hanging="630"/>
      <w:jc w:val="center"/>
      <w:rPr>
        <w:rFonts w:ascii="Times New Roman" w:hAnsi="Times New Roman" w:cs="Times New Roman"/>
        <w:b/>
        <w:i/>
        <w:color w:val="000000"/>
        <w:sz w:val="16"/>
        <w:szCs w:val="16"/>
      </w:rPr>
    </w:pPr>
    <w:r w:rsidRPr="00F05467">
      <w:rPr>
        <w:rFonts w:ascii="Times New Roman" w:hAnsi="Times New Roman" w:cs="Times New Roman"/>
        <w:i/>
        <w:color w:val="000000"/>
        <w:sz w:val="16"/>
        <w:szCs w:val="16"/>
      </w:rPr>
      <w:t>E</w:t>
    </w:r>
    <w:r w:rsidRPr="00F05467">
      <w:rPr>
        <w:rFonts w:ascii="Times New Roman" w:hAnsi="Times New Roman" w:cs="Times New Roman"/>
        <w:b/>
        <w:i/>
        <w:color w:val="000000"/>
        <w:sz w:val="16"/>
        <w:szCs w:val="16"/>
      </w:rPr>
      <w:t xml:space="preserve">CY </w:t>
    </w:r>
    <w:r>
      <w:rPr>
        <w:rFonts w:ascii="Times New Roman" w:hAnsi="Times New Roman" w:cs="Times New Roman"/>
        <w:b/>
        <w:i/>
        <w:color w:val="000000"/>
        <w:sz w:val="16"/>
        <w:szCs w:val="16"/>
      </w:rPr>
      <w:t xml:space="preserve">070-40 </w:t>
    </w:r>
    <w:r w:rsidRPr="00F05467">
      <w:rPr>
        <w:rFonts w:ascii="Times New Roman" w:hAnsi="Times New Roman" w:cs="Times New Roman"/>
        <w:b/>
        <w:i/>
        <w:color w:val="000000"/>
        <w:sz w:val="16"/>
        <w:szCs w:val="16"/>
      </w:rPr>
      <w:t>(</w:t>
    </w:r>
    <w:r w:rsidR="0077287E">
      <w:rPr>
        <w:rFonts w:ascii="Times New Roman" w:hAnsi="Times New Roman" w:cs="Times New Roman"/>
        <w:b/>
        <w:i/>
        <w:color w:val="000000"/>
        <w:sz w:val="16"/>
        <w:szCs w:val="16"/>
      </w:rPr>
      <w:t>01</w:t>
    </w:r>
    <w:r w:rsidRPr="00F05467">
      <w:rPr>
        <w:rFonts w:ascii="Times New Roman" w:hAnsi="Times New Roman" w:cs="Times New Roman"/>
        <w:b/>
        <w:i/>
        <w:color w:val="000000"/>
        <w:sz w:val="16"/>
        <w:szCs w:val="16"/>
      </w:rPr>
      <w:t>/</w:t>
    </w:r>
    <w:r w:rsidR="0077287E">
      <w:rPr>
        <w:rFonts w:ascii="Times New Roman" w:hAnsi="Times New Roman" w:cs="Times New Roman"/>
        <w:b/>
        <w:i/>
        <w:color w:val="000000"/>
        <w:sz w:val="16"/>
        <w:szCs w:val="16"/>
      </w:rPr>
      <w:t>2003</w:t>
    </w:r>
    <w:r w:rsidRPr="00F05467">
      <w:rPr>
        <w:rFonts w:ascii="Times New Roman" w:hAnsi="Times New Roman" w:cs="Times New Roman"/>
        <w:b/>
        <w:i/>
        <w:color w:val="000000"/>
        <w:sz w:val="16"/>
        <w:szCs w:val="16"/>
      </w:rPr>
      <w:t xml:space="preserve">) To request </w:t>
    </w:r>
    <w:r w:rsidRPr="00F05467">
      <w:rPr>
        <w:rFonts w:ascii="Times New Roman" w:hAnsi="Times New Roman" w:cs="Times New Roman"/>
        <w:b/>
        <w:i/>
        <w:sz w:val="16"/>
        <w:szCs w:val="16"/>
      </w:rPr>
      <w:t>ADA</w:t>
    </w:r>
    <w:r w:rsidRPr="00F05467">
      <w:rPr>
        <w:rFonts w:ascii="Times New Roman" w:hAnsi="Times New Roman" w:cs="Times New Roman"/>
        <w:b/>
        <w:i/>
        <w:color w:val="C00000"/>
        <w:sz w:val="16"/>
        <w:szCs w:val="16"/>
      </w:rPr>
      <w:t xml:space="preserve"> </w:t>
    </w:r>
    <w:r w:rsidRPr="00F05467">
      <w:rPr>
        <w:rFonts w:ascii="Times New Roman" w:hAnsi="Times New Roman" w:cs="Times New Roman"/>
        <w:b/>
        <w:i/>
        <w:sz w:val="16"/>
        <w:szCs w:val="16"/>
      </w:rPr>
      <w:t>accommodation</w:t>
    </w:r>
    <w:r w:rsidRPr="00F05467">
      <w:rPr>
        <w:rFonts w:ascii="Times New Roman" w:hAnsi="Times New Roman" w:cs="Times New Roman"/>
        <w:b/>
        <w:bCs/>
        <w:i/>
        <w:color w:val="C00000"/>
        <w:sz w:val="16"/>
        <w:szCs w:val="16"/>
      </w:rPr>
      <w:t xml:space="preserve"> </w:t>
    </w:r>
    <w:r w:rsidRPr="00F05467">
      <w:rPr>
        <w:rFonts w:ascii="Times New Roman" w:hAnsi="Times New Roman" w:cs="Times New Roman"/>
        <w:b/>
        <w:i/>
        <w:sz w:val="16"/>
        <w:szCs w:val="16"/>
      </w:rPr>
      <w:t>including</w:t>
    </w:r>
    <w:r w:rsidRPr="00F05467">
      <w:rPr>
        <w:rFonts w:ascii="Times New Roman" w:hAnsi="Times New Roman" w:cs="Times New Roman"/>
        <w:b/>
        <w:i/>
        <w:color w:val="000000"/>
        <w:sz w:val="16"/>
        <w:szCs w:val="16"/>
      </w:rPr>
      <w:t xml:space="preserve"> materials in a format for the visually impaired, call Ecology Water Resources Program </w:t>
    </w:r>
  </w:p>
  <w:p w:rsidR="00F05467" w:rsidRDefault="00F05467" w:rsidP="00F05467">
    <w:pPr>
      <w:widowControl/>
      <w:ind w:left="-90" w:right="-450" w:hanging="630"/>
      <w:jc w:val="center"/>
    </w:pPr>
    <w:r w:rsidRPr="00F05467">
      <w:rPr>
        <w:rFonts w:ascii="Times New Roman" w:hAnsi="Times New Roman" w:cs="Times New Roman"/>
        <w:b/>
        <w:i/>
        <w:color w:val="000000"/>
        <w:sz w:val="16"/>
        <w:szCs w:val="16"/>
      </w:rPr>
      <w:t>360-407-6872. Persons</w:t>
    </w:r>
    <w:r w:rsidRPr="00F05467">
      <w:rPr>
        <w:rFonts w:ascii="Times New Roman" w:hAnsi="Times New Roman" w:cs="Times New Roman"/>
        <w:b/>
        <w:i/>
        <w:sz w:val="16"/>
        <w:szCs w:val="16"/>
      </w:rPr>
      <w:t xml:space="preserve"> with impaired hearing may call Washington Relay Service at 711.  Persons with speech disability may call TTY at 877-833-6341.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467" w:rsidRDefault="00F05467" w:rsidP="00F05467">
      <w:r>
        <w:separator/>
      </w:r>
    </w:p>
  </w:footnote>
  <w:footnote w:type="continuationSeparator" w:id="0">
    <w:p w:rsidR="00F05467" w:rsidRDefault="00F05467" w:rsidP="00F05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644f9wK6L8iBzhsDU7gN1BOLUCTsXvtGFrDwrNolWKQfOV38k+r7FLdkh0GXS779b6Ek8YOIPq550x5eWUZg==" w:salt="wEL6nvyCAq6YC2zu+rbW5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B50"/>
    <w:rsid w:val="00285B50"/>
    <w:rsid w:val="0077287E"/>
    <w:rsid w:val="00854E86"/>
    <w:rsid w:val="00F0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C83F170C-197A-4D31-BA24-8C440FA6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5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67"/>
  </w:style>
  <w:style w:type="paragraph" w:styleId="Footer">
    <w:name w:val="footer"/>
    <w:basedOn w:val="Normal"/>
    <w:link w:val="FooterChar"/>
    <w:uiPriority w:val="99"/>
    <w:unhideWhenUsed/>
    <w:rsid w:val="00F05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>WA Department of Ecology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Department of Ecology</dc:creator>
  <cp:lastModifiedBy>White, Evonne (ECY)</cp:lastModifiedBy>
  <cp:revision>4</cp:revision>
  <dcterms:created xsi:type="dcterms:W3CDTF">2015-08-20T09:07:00Z</dcterms:created>
  <dcterms:modified xsi:type="dcterms:W3CDTF">2015-08-20T16:12:00Z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2002-04-30T00:00:00Z</vt:filetime>
  </property>
  <property fmtid="{D5CDD505-2E9C-101B-9397-08002B2CF9AE}" pid="3" name="LastSaved">
    <vt:filetime>2015-08-20T00:00:00Z</vt:filetime>
  </property>
</Properties>
</file>