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698D" w:rsidRDefault="007D0083" w:rsidP="00D04F16">
      <w:pPr>
        <w:tabs>
          <w:tab w:val="center" w:pos="3060"/>
        </w:tabs>
        <w:suppressAutoHyphens/>
        <w:jc w:val="center"/>
        <w:rPr>
          <w:b/>
          <w:color w:val="000000"/>
          <w:sz w:val="48"/>
          <w:szCs w:val="48"/>
        </w:rPr>
      </w:pPr>
      <w:bookmarkStart w:id="0" w:name="Check3"/>
      <w:r>
        <w:rPr>
          <w:noProof/>
          <w:color w:val="000000"/>
          <w:sz w:val="32"/>
          <w:szCs w:val="32"/>
        </w:rPr>
        <w:drawing>
          <wp:inline distT="0" distB="0" distL="0" distR="0">
            <wp:extent cx="1428750" cy="1657350"/>
            <wp:effectExtent l="19050" t="0" r="0" b="0"/>
            <wp:docPr id="1" name="Picture 1" descr="ECOLOG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OLOGO-C"/>
                    <pic:cNvPicPr>
                      <a:picLocks noChangeAspect="1" noChangeArrowheads="1"/>
                    </pic:cNvPicPr>
                  </pic:nvPicPr>
                  <pic:blipFill>
                    <a:blip r:embed="rId11" cstate="print"/>
                    <a:srcRect/>
                    <a:stretch>
                      <a:fillRect/>
                    </a:stretch>
                  </pic:blipFill>
                  <pic:spPr bwMode="auto">
                    <a:xfrm>
                      <a:off x="0" y="0"/>
                      <a:ext cx="1428750" cy="1657350"/>
                    </a:xfrm>
                    <a:prstGeom prst="rect">
                      <a:avLst/>
                    </a:prstGeom>
                    <a:noFill/>
                    <a:ln w="9525">
                      <a:noFill/>
                      <a:miter lim="800000"/>
                      <a:headEnd/>
                      <a:tailEnd/>
                    </a:ln>
                  </pic:spPr>
                </pic:pic>
              </a:graphicData>
            </a:graphic>
          </wp:inline>
        </w:drawing>
      </w:r>
    </w:p>
    <w:p w:rsidR="0070409A" w:rsidRDefault="0070409A" w:rsidP="00D04F16">
      <w:pPr>
        <w:tabs>
          <w:tab w:val="center" w:pos="3060"/>
        </w:tabs>
        <w:suppressAutoHyphens/>
        <w:jc w:val="center"/>
        <w:rPr>
          <w:b/>
          <w:color w:val="000000"/>
          <w:sz w:val="48"/>
          <w:szCs w:val="48"/>
        </w:rPr>
      </w:pPr>
    </w:p>
    <w:p w:rsidR="00700EE8" w:rsidRDefault="00700EE8" w:rsidP="00D04F16">
      <w:pPr>
        <w:tabs>
          <w:tab w:val="center" w:pos="3060"/>
        </w:tabs>
        <w:suppressAutoHyphens/>
        <w:jc w:val="center"/>
        <w:rPr>
          <w:b/>
          <w:color w:val="000000"/>
          <w:sz w:val="48"/>
          <w:szCs w:val="48"/>
        </w:rPr>
      </w:pPr>
    </w:p>
    <w:p w:rsidR="002303AA" w:rsidRDefault="002303AA" w:rsidP="00D04F16">
      <w:pPr>
        <w:tabs>
          <w:tab w:val="center" w:pos="3060"/>
        </w:tabs>
        <w:suppressAutoHyphens/>
        <w:jc w:val="center"/>
        <w:rPr>
          <w:b/>
          <w:color w:val="000000"/>
          <w:sz w:val="48"/>
          <w:szCs w:val="48"/>
        </w:rPr>
      </w:pPr>
    </w:p>
    <w:p w:rsidR="003D3EF2" w:rsidRDefault="000A7F89" w:rsidP="00E0717E">
      <w:pPr>
        <w:tabs>
          <w:tab w:val="center" w:pos="3060"/>
        </w:tabs>
        <w:suppressAutoHyphens/>
        <w:jc w:val="center"/>
        <w:rPr>
          <w:b/>
          <w:color w:val="000000"/>
          <w:sz w:val="48"/>
          <w:szCs w:val="48"/>
        </w:rPr>
      </w:pPr>
      <w:r>
        <w:rPr>
          <w:b/>
          <w:color w:val="000000"/>
          <w:sz w:val="48"/>
          <w:szCs w:val="48"/>
        </w:rPr>
        <w:t>N</w:t>
      </w:r>
      <w:r w:rsidR="003D3EF2">
        <w:rPr>
          <w:b/>
          <w:color w:val="000000"/>
          <w:sz w:val="48"/>
          <w:szCs w:val="48"/>
        </w:rPr>
        <w:t xml:space="preserve">ational </w:t>
      </w:r>
      <w:r>
        <w:rPr>
          <w:b/>
          <w:color w:val="000000"/>
          <w:sz w:val="48"/>
          <w:szCs w:val="48"/>
        </w:rPr>
        <w:t>E</w:t>
      </w:r>
      <w:r w:rsidR="003D3EF2">
        <w:rPr>
          <w:b/>
          <w:color w:val="000000"/>
          <w:sz w:val="48"/>
          <w:szCs w:val="48"/>
        </w:rPr>
        <w:t xml:space="preserve">stuary </w:t>
      </w:r>
      <w:r>
        <w:rPr>
          <w:b/>
          <w:color w:val="000000"/>
          <w:sz w:val="48"/>
          <w:szCs w:val="48"/>
        </w:rPr>
        <w:t>P</w:t>
      </w:r>
      <w:r w:rsidR="003D3EF2">
        <w:rPr>
          <w:b/>
          <w:color w:val="000000"/>
          <w:sz w:val="48"/>
          <w:szCs w:val="48"/>
        </w:rPr>
        <w:t>rogram (NEP)</w:t>
      </w:r>
    </w:p>
    <w:p w:rsidR="00947185" w:rsidRDefault="006F396A" w:rsidP="00E0717E">
      <w:pPr>
        <w:tabs>
          <w:tab w:val="center" w:pos="3060"/>
        </w:tabs>
        <w:suppressAutoHyphens/>
        <w:jc w:val="center"/>
        <w:rPr>
          <w:b/>
          <w:color w:val="000000"/>
          <w:sz w:val="48"/>
          <w:szCs w:val="48"/>
        </w:rPr>
      </w:pPr>
      <w:r>
        <w:rPr>
          <w:b/>
          <w:color w:val="000000"/>
          <w:sz w:val="48"/>
          <w:szCs w:val="48"/>
        </w:rPr>
        <w:t>Toxics and Nutrients</w:t>
      </w:r>
      <w:r>
        <w:rPr>
          <w:b/>
          <w:color w:val="000000"/>
          <w:sz w:val="48"/>
          <w:szCs w:val="48"/>
        </w:rPr>
        <w:br/>
      </w:r>
    </w:p>
    <w:sdt>
      <w:sdtPr>
        <w:rPr>
          <w:b/>
          <w:color w:val="000000"/>
          <w:sz w:val="48"/>
          <w:szCs w:val="48"/>
        </w:rPr>
        <w:id w:val="1691051"/>
        <w:placeholder>
          <w:docPart w:val="DefaultPlaceholder_22675703"/>
        </w:placeholder>
      </w:sdtPr>
      <w:sdtContent>
        <w:p w:rsidR="00B470D4" w:rsidRDefault="00133CEB" w:rsidP="00E0717E">
          <w:pPr>
            <w:tabs>
              <w:tab w:val="center" w:pos="3060"/>
            </w:tabs>
            <w:suppressAutoHyphens/>
            <w:jc w:val="center"/>
            <w:rPr>
              <w:b/>
              <w:color w:val="000000"/>
              <w:sz w:val="48"/>
              <w:szCs w:val="48"/>
            </w:rPr>
          </w:pPr>
          <w:r>
            <w:rPr>
              <w:b/>
              <w:color w:val="000000"/>
              <w:sz w:val="48"/>
              <w:szCs w:val="48"/>
            </w:rPr>
            <w:t>Whatcom County Clean Water Best Management Practices for Agricultural Activities</w:t>
          </w:r>
        </w:p>
      </w:sdtContent>
    </w:sdt>
    <w:p w:rsidR="003D3EF2" w:rsidRDefault="003D3EF2" w:rsidP="00E0717E">
      <w:pPr>
        <w:tabs>
          <w:tab w:val="center" w:pos="3060"/>
        </w:tabs>
        <w:suppressAutoHyphens/>
        <w:jc w:val="center"/>
        <w:rPr>
          <w:b/>
          <w:color w:val="000000"/>
          <w:sz w:val="48"/>
          <w:szCs w:val="48"/>
        </w:rPr>
      </w:pPr>
    </w:p>
    <w:p w:rsidR="00D04F16" w:rsidRDefault="00D467F8" w:rsidP="00E0717E">
      <w:pPr>
        <w:tabs>
          <w:tab w:val="center" w:pos="3060"/>
        </w:tabs>
        <w:suppressAutoHyphens/>
        <w:jc w:val="center"/>
        <w:rPr>
          <w:b/>
          <w:color w:val="000000"/>
          <w:sz w:val="48"/>
          <w:szCs w:val="48"/>
        </w:rPr>
      </w:pPr>
      <w:r w:rsidRPr="00D467F8">
        <w:rPr>
          <w:b/>
          <w:color w:val="000000"/>
          <w:sz w:val="48"/>
          <w:szCs w:val="48"/>
        </w:rPr>
        <w:t xml:space="preserve">Grant </w:t>
      </w:r>
      <w:r>
        <w:rPr>
          <w:b/>
          <w:color w:val="000000"/>
          <w:sz w:val="48"/>
          <w:szCs w:val="48"/>
        </w:rPr>
        <w:t>Application</w:t>
      </w:r>
      <w:r w:rsidR="00360B09">
        <w:rPr>
          <w:b/>
          <w:color w:val="000000"/>
          <w:sz w:val="48"/>
          <w:szCs w:val="48"/>
        </w:rPr>
        <w:t xml:space="preserve"> </w:t>
      </w:r>
    </w:p>
    <w:p w:rsidR="00C75315" w:rsidRDefault="00C75315">
      <w:pPr>
        <w:tabs>
          <w:tab w:val="center" w:pos="3060"/>
        </w:tabs>
        <w:suppressAutoHyphens/>
        <w:jc w:val="center"/>
        <w:rPr>
          <w:b/>
          <w:i/>
          <w:color w:val="000000"/>
          <w:sz w:val="24"/>
          <w:szCs w:val="24"/>
        </w:rPr>
      </w:pPr>
    </w:p>
    <w:p w:rsidR="00C75315" w:rsidRDefault="00C75315">
      <w:pPr>
        <w:tabs>
          <w:tab w:val="center" w:pos="3060"/>
        </w:tabs>
        <w:suppressAutoHyphens/>
        <w:jc w:val="center"/>
        <w:rPr>
          <w:b/>
          <w:color w:val="000000"/>
          <w:sz w:val="24"/>
          <w:szCs w:val="24"/>
        </w:rPr>
      </w:pPr>
    </w:p>
    <w:p w:rsidR="00360B09" w:rsidRDefault="00360B09">
      <w:pPr>
        <w:tabs>
          <w:tab w:val="center" w:pos="3060"/>
        </w:tabs>
        <w:suppressAutoHyphens/>
        <w:jc w:val="center"/>
        <w:rPr>
          <w:b/>
          <w:color w:val="000000"/>
          <w:sz w:val="24"/>
          <w:szCs w:val="24"/>
        </w:rPr>
      </w:pPr>
    </w:p>
    <w:p w:rsidR="0070409A" w:rsidRDefault="0070409A">
      <w:pPr>
        <w:tabs>
          <w:tab w:val="center" w:pos="3060"/>
        </w:tabs>
        <w:suppressAutoHyphens/>
        <w:jc w:val="center"/>
        <w:rPr>
          <w:b/>
          <w:color w:val="000000"/>
          <w:sz w:val="24"/>
          <w:szCs w:val="24"/>
        </w:rPr>
      </w:pPr>
    </w:p>
    <w:p w:rsidR="004A68EB" w:rsidRDefault="004A68EB">
      <w:pPr>
        <w:pStyle w:val="BodyTextIndent3"/>
        <w:pBdr>
          <w:top w:val="none" w:sz="0" w:space="0" w:color="auto"/>
          <w:left w:val="none" w:sz="0" w:space="0" w:color="auto"/>
          <w:bottom w:val="none" w:sz="0" w:space="0" w:color="auto"/>
          <w:right w:val="none" w:sz="0" w:space="0" w:color="auto"/>
        </w:pBdr>
        <w:tabs>
          <w:tab w:val="clear" w:pos="630"/>
          <w:tab w:val="left" w:pos="0"/>
          <w:tab w:val="left" w:pos="1350"/>
        </w:tabs>
        <w:ind w:left="0" w:firstLine="0"/>
        <w:jc w:val="center"/>
        <w:rPr>
          <w:iCs/>
          <w:color w:val="000000"/>
          <w:sz w:val="32"/>
          <w:szCs w:val="32"/>
        </w:rPr>
      </w:pPr>
    </w:p>
    <w:p w:rsidR="00360B09" w:rsidRDefault="00C75315">
      <w:pPr>
        <w:pStyle w:val="BodyTextIndent3"/>
        <w:pBdr>
          <w:top w:val="none" w:sz="0" w:space="0" w:color="auto"/>
          <w:left w:val="none" w:sz="0" w:space="0" w:color="auto"/>
          <w:bottom w:val="none" w:sz="0" w:space="0" w:color="auto"/>
          <w:right w:val="none" w:sz="0" w:space="0" w:color="auto"/>
        </w:pBdr>
        <w:tabs>
          <w:tab w:val="clear" w:pos="630"/>
          <w:tab w:val="left" w:pos="0"/>
          <w:tab w:val="left" w:pos="1350"/>
        </w:tabs>
        <w:ind w:left="0" w:firstLine="0"/>
        <w:jc w:val="center"/>
        <w:rPr>
          <w:color w:val="000000"/>
          <w:sz w:val="28"/>
          <w:szCs w:val="28"/>
        </w:rPr>
      </w:pPr>
      <w:r>
        <w:rPr>
          <w:color w:val="000000"/>
          <w:sz w:val="28"/>
          <w:szCs w:val="28"/>
        </w:rPr>
        <w:t xml:space="preserve">This </w:t>
      </w:r>
      <w:r w:rsidR="000A7F89">
        <w:rPr>
          <w:color w:val="000000"/>
          <w:sz w:val="28"/>
          <w:szCs w:val="28"/>
        </w:rPr>
        <w:t>NEP</w:t>
      </w:r>
      <w:r w:rsidR="002E17EF">
        <w:rPr>
          <w:color w:val="000000"/>
          <w:sz w:val="28"/>
          <w:szCs w:val="28"/>
        </w:rPr>
        <w:t xml:space="preserve"> Toxics and Nutrients </w:t>
      </w:r>
      <w:r w:rsidR="00360B09">
        <w:rPr>
          <w:color w:val="000000"/>
          <w:sz w:val="28"/>
          <w:szCs w:val="28"/>
        </w:rPr>
        <w:t>Grant</w:t>
      </w:r>
      <w:r w:rsidR="00E0717E">
        <w:rPr>
          <w:color w:val="000000"/>
          <w:sz w:val="28"/>
          <w:szCs w:val="28"/>
        </w:rPr>
        <w:t xml:space="preserve"> Program</w:t>
      </w:r>
    </w:p>
    <w:p w:rsidR="00C75315" w:rsidRDefault="00C75315">
      <w:pPr>
        <w:pStyle w:val="BodyTextIndent3"/>
        <w:pBdr>
          <w:top w:val="none" w:sz="0" w:space="0" w:color="auto"/>
          <w:left w:val="none" w:sz="0" w:space="0" w:color="auto"/>
          <w:bottom w:val="none" w:sz="0" w:space="0" w:color="auto"/>
          <w:right w:val="none" w:sz="0" w:space="0" w:color="auto"/>
        </w:pBdr>
        <w:tabs>
          <w:tab w:val="clear" w:pos="630"/>
          <w:tab w:val="left" w:pos="0"/>
          <w:tab w:val="left" w:pos="1350"/>
        </w:tabs>
        <w:ind w:left="0" w:firstLine="0"/>
        <w:jc w:val="center"/>
        <w:rPr>
          <w:color w:val="000000"/>
          <w:sz w:val="28"/>
          <w:szCs w:val="28"/>
        </w:rPr>
      </w:pPr>
      <w:r>
        <w:rPr>
          <w:color w:val="000000"/>
          <w:sz w:val="28"/>
          <w:szCs w:val="28"/>
        </w:rPr>
        <w:t xml:space="preserve">Application Form </w:t>
      </w:r>
      <w:r w:rsidR="00360B09">
        <w:rPr>
          <w:color w:val="000000"/>
          <w:sz w:val="28"/>
          <w:szCs w:val="28"/>
        </w:rPr>
        <w:t>is available</w:t>
      </w:r>
      <w:r>
        <w:rPr>
          <w:color w:val="000000"/>
          <w:sz w:val="28"/>
          <w:szCs w:val="28"/>
        </w:rPr>
        <w:t xml:space="preserve"> at:</w:t>
      </w:r>
    </w:p>
    <w:p w:rsidR="00C75315" w:rsidRDefault="00C75315">
      <w:pPr>
        <w:pStyle w:val="BodyTextIndent3"/>
        <w:pBdr>
          <w:top w:val="none" w:sz="0" w:space="0" w:color="auto"/>
          <w:left w:val="none" w:sz="0" w:space="0" w:color="auto"/>
          <w:bottom w:val="none" w:sz="0" w:space="0" w:color="auto"/>
          <w:right w:val="none" w:sz="0" w:space="0" w:color="auto"/>
        </w:pBdr>
        <w:tabs>
          <w:tab w:val="clear" w:pos="630"/>
          <w:tab w:val="left" w:pos="0"/>
          <w:tab w:val="left" w:pos="1350"/>
        </w:tabs>
        <w:ind w:left="0" w:firstLine="0"/>
        <w:jc w:val="center"/>
        <w:rPr>
          <w:color w:val="000000"/>
          <w:sz w:val="16"/>
          <w:szCs w:val="16"/>
        </w:rPr>
      </w:pPr>
    </w:p>
    <w:p w:rsidR="00CB7576" w:rsidRPr="00DE4E21" w:rsidRDefault="002C6AAB" w:rsidP="00CB7576">
      <w:pPr>
        <w:pStyle w:val="BodyTextIndent3"/>
        <w:pBdr>
          <w:top w:val="none" w:sz="0" w:space="0" w:color="auto"/>
          <w:left w:val="none" w:sz="0" w:space="0" w:color="auto"/>
          <w:bottom w:val="none" w:sz="0" w:space="0" w:color="auto"/>
          <w:right w:val="none" w:sz="0" w:space="0" w:color="auto"/>
        </w:pBdr>
        <w:tabs>
          <w:tab w:val="clear" w:pos="630"/>
          <w:tab w:val="left" w:pos="0"/>
          <w:tab w:val="left" w:pos="1350"/>
        </w:tabs>
        <w:ind w:left="0" w:firstLine="0"/>
        <w:jc w:val="center"/>
        <w:rPr>
          <w:color w:val="000000"/>
          <w:sz w:val="32"/>
          <w:szCs w:val="28"/>
        </w:rPr>
      </w:pPr>
      <w:hyperlink r:id="rId12" w:history="1">
        <w:r w:rsidR="00CB7576" w:rsidRPr="00DE4E21">
          <w:rPr>
            <w:rStyle w:val="Hyperlink"/>
            <w:sz w:val="28"/>
          </w:rPr>
          <w:t>www.ecy.wa.gov/puget_sound/grants_fed_toxics.html</w:t>
        </w:r>
      </w:hyperlink>
      <w:r w:rsidR="00CB7576" w:rsidRPr="00DE4E21">
        <w:rPr>
          <w:sz w:val="28"/>
        </w:rPr>
        <w:t xml:space="preserve"> </w:t>
      </w:r>
    </w:p>
    <w:p w:rsidR="00B9755C" w:rsidRDefault="00B9755C">
      <w:pPr>
        <w:pStyle w:val="BodyTextIndent3"/>
        <w:pBdr>
          <w:top w:val="none" w:sz="0" w:space="0" w:color="auto"/>
          <w:left w:val="none" w:sz="0" w:space="0" w:color="auto"/>
          <w:bottom w:val="none" w:sz="0" w:space="0" w:color="auto"/>
          <w:right w:val="none" w:sz="0" w:space="0" w:color="auto"/>
        </w:pBdr>
        <w:tabs>
          <w:tab w:val="clear" w:pos="630"/>
          <w:tab w:val="left" w:pos="0"/>
          <w:tab w:val="left" w:pos="1350"/>
        </w:tabs>
        <w:ind w:left="0" w:firstLine="0"/>
        <w:jc w:val="center"/>
        <w:rPr>
          <w:color w:val="000000"/>
          <w:sz w:val="28"/>
          <w:szCs w:val="28"/>
        </w:rPr>
      </w:pPr>
    </w:p>
    <w:p w:rsidR="00DF7B20" w:rsidRDefault="00DF7B20">
      <w:pPr>
        <w:pStyle w:val="BodyTextIndent3"/>
        <w:pBdr>
          <w:top w:val="none" w:sz="0" w:space="0" w:color="auto"/>
          <w:left w:val="none" w:sz="0" w:space="0" w:color="auto"/>
          <w:bottom w:val="none" w:sz="0" w:space="0" w:color="auto"/>
          <w:right w:val="none" w:sz="0" w:space="0" w:color="auto"/>
        </w:pBdr>
        <w:tabs>
          <w:tab w:val="clear" w:pos="630"/>
          <w:tab w:val="left" w:pos="0"/>
          <w:tab w:val="left" w:pos="1350"/>
        </w:tabs>
        <w:ind w:left="0" w:firstLine="0"/>
        <w:jc w:val="center"/>
        <w:rPr>
          <w:color w:val="000000"/>
          <w:sz w:val="28"/>
          <w:szCs w:val="28"/>
        </w:rPr>
      </w:pPr>
    </w:p>
    <w:p w:rsidR="00DF7B20" w:rsidRDefault="00DF7B20">
      <w:pPr>
        <w:pStyle w:val="BodyTextIndent3"/>
        <w:pBdr>
          <w:top w:val="none" w:sz="0" w:space="0" w:color="auto"/>
          <w:left w:val="none" w:sz="0" w:space="0" w:color="auto"/>
          <w:bottom w:val="none" w:sz="0" w:space="0" w:color="auto"/>
          <w:right w:val="none" w:sz="0" w:space="0" w:color="auto"/>
        </w:pBdr>
        <w:tabs>
          <w:tab w:val="clear" w:pos="630"/>
          <w:tab w:val="left" w:pos="0"/>
          <w:tab w:val="left" w:pos="1350"/>
        </w:tabs>
        <w:ind w:left="0" w:firstLine="0"/>
        <w:jc w:val="center"/>
        <w:rPr>
          <w:color w:val="000000"/>
          <w:sz w:val="28"/>
          <w:szCs w:val="28"/>
        </w:rPr>
      </w:pPr>
    </w:p>
    <w:p w:rsidR="00DF7B20" w:rsidRDefault="00DF7B20">
      <w:pPr>
        <w:pStyle w:val="BodyTextIndent3"/>
        <w:pBdr>
          <w:top w:val="none" w:sz="0" w:space="0" w:color="auto"/>
          <w:left w:val="none" w:sz="0" w:space="0" w:color="auto"/>
          <w:bottom w:val="none" w:sz="0" w:space="0" w:color="auto"/>
          <w:right w:val="none" w:sz="0" w:space="0" w:color="auto"/>
        </w:pBdr>
        <w:tabs>
          <w:tab w:val="clear" w:pos="630"/>
          <w:tab w:val="left" w:pos="0"/>
          <w:tab w:val="left" w:pos="1350"/>
        </w:tabs>
        <w:ind w:left="0" w:firstLine="0"/>
        <w:jc w:val="center"/>
        <w:rPr>
          <w:color w:val="000000"/>
          <w:sz w:val="28"/>
          <w:szCs w:val="28"/>
        </w:rPr>
      </w:pPr>
    </w:p>
    <w:p w:rsidR="00991971" w:rsidRDefault="00991971">
      <w:pPr>
        <w:rPr>
          <w:i/>
          <w:color w:val="000000"/>
          <w:sz w:val="22"/>
          <w:szCs w:val="22"/>
        </w:rPr>
      </w:pPr>
    </w:p>
    <w:p w:rsidR="00D04F16" w:rsidRDefault="00D04F16">
      <w:pPr>
        <w:rPr>
          <w:i/>
          <w:color w:val="000000"/>
          <w:sz w:val="22"/>
          <w:szCs w:val="22"/>
        </w:rPr>
      </w:pPr>
    </w:p>
    <w:p w:rsidR="00E72EB3" w:rsidRDefault="00E72EB3" w:rsidP="00C908F6">
      <w:pPr>
        <w:jc w:val="center"/>
        <w:rPr>
          <w:i/>
          <w:sz w:val="24"/>
          <w:szCs w:val="24"/>
        </w:rPr>
      </w:pPr>
    </w:p>
    <w:p w:rsidR="00700EE8" w:rsidRDefault="00700EE8" w:rsidP="00700EE8">
      <w:pPr>
        <w:pStyle w:val="Caption"/>
        <w:rPr>
          <w:i/>
        </w:rPr>
      </w:pPr>
    </w:p>
    <w:p w:rsidR="00C908F6" w:rsidRDefault="00C908F6" w:rsidP="00C908F6"/>
    <w:p w:rsidR="00C908F6" w:rsidRPr="00C908F6" w:rsidRDefault="00C908F6" w:rsidP="00C908F6">
      <w:pPr>
        <w:sectPr w:rsidR="00C908F6" w:rsidRPr="00C908F6" w:rsidSect="00C34AD7">
          <w:footerReference w:type="default" r:id="rId13"/>
          <w:pgSz w:w="12240" w:h="15840" w:code="1"/>
          <w:pgMar w:top="1440" w:right="1440" w:bottom="1440" w:left="1440" w:header="720" w:footer="432" w:gutter="0"/>
          <w:pgNumType w:start="2"/>
          <w:cols w:space="720"/>
          <w:titlePg/>
          <w:docGrid w:linePitch="272"/>
        </w:sectPr>
      </w:pPr>
    </w:p>
    <w:p w:rsidR="004E0465" w:rsidRPr="00700EE8" w:rsidRDefault="004E0465" w:rsidP="00700EE8">
      <w:pPr>
        <w:pStyle w:val="Header"/>
        <w:jc w:val="center"/>
        <w:rPr>
          <w:b/>
        </w:rPr>
      </w:pPr>
      <w:r w:rsidRPr="00700EE8">
        <w:rPr>
          <w:b/>
        </w:rPr>
        <w:lastRenderedPageBreak/>
        <w:t>APPLICATION INSTRUCTIONS</w:t>
      </w:r>
    </w:p>
    <w:p w:rsidR="00E80C3A" w:rsidRDefault="00E80C3A" w:rsidP="004E0465">
      <w:pPr>
        <w:rPr>
          <w:b/>
          <w:sz w:val="24"/>
        </w:rPr>
      </w:pPr>
    </w:p>
    <w:p w:rsidR="00EC763A" w:rsidRPr="00517334" w:rsidRDefault="00EC763A" w:rsidP="00EC763A">
      <w:pPr>
        <w:pStyle w:val="Heading2"/>
        <w:spacing w:after="0"/>
      </w:pPr>
      <w:r w:rsidRPr="00517334">
        <w:t>Application Resources</w:t>
      </w:r>
    </w:p>
    <w:p w:rsidR="00EC763A" w:rsidRPr="00C34AD7" w:rsidRDefault="00EC763A" w:rsidP="00EC763A">
      <w:pPr>
        <w:pStyle w:val="BodyTextIndent3"/>
        <w:pBdr>
          <w:top w:val="none" w:sz="0" w:space="0" w:color="auto"/>
          <w:left w:val="none" w:sz="0" w:space="0" w:color="auto"/>
          <w:bottom w:val="none" w:sz="0" w:space="0" w:color="auto"/>
          <w:right w:val="none" w:sz="0" w:space="0" w:color="auto"/>
        </w:pBdr>
        <w:tabs>
          <w:tab w:val="clear" w:pos="630"/>
          <w:tab w:val="left" w:pos="0"/>
          <w:tab w:val="left" w:pos="1350"/>
        </w:tabs>
        <w:ind w:left="0" w:firstLine="0"/>
        <w:rPr>
          <w:b w:val="0"/>
          <w:sz w:val="22"/>
          <w:szCs w:val="22"/>
        </w:rPr>
      </w:pPr>
      <w:r w:rsidRPr="00C34AD7">
        <w:rPr>
          <w:b w:val="0"/>
          <w:color w:val="FF0000"/>
          <w:sz w:val="22"/>
          <w:szCs w:val="22"/>
        </w:rPr>
        <w:t xml:space="preserve">Important requirements and an overview of the grant program can be found in the </w:t>
      </w:r>
      <w:r w:rsidRPr="00C34AD7">
        <w:rPr>
          <w:b w:val="0"/>
          <w:i/>
          <w:color w:val="FF0000"/>
          <w:sz w:val="22"/>
          <w:szCs w:val="22"/>
        </w:rPr>
        <w:t>National Estuary Program Toxics and Nutrients Grant Program Funding Guidelines for 2012-2013</w:t>
      </w:r>
      <w:r w:rsidRPr="00C34AD7">
        <w:rPr>
          <w:b w:val="0"/>
          <w:color w:val="FF0000"/>
          <w:sz w:val="22"/>
          <w:szCs w:val="22"/>
        </w:rPr>
        <w:t xml:space="preserve">.  The funding guidelines can be found </w:t>
      </w:r>
      <w:r w:rsidR="00D41A4C" w:rsidRPr="00C34AD7">
        <w:rPr>
          <w:b w:val="0"/>
          <w:color w:val="FF0000"/>
          <w:sz w:val="22"/>
          <w:szCs w:val="22"/>
        </w:rPr>
        <w:t>at</w:t>
      </w:r>
      <w:r w:rsidRPr="00C34AD7">
        <w:rPr>
          <w:b w:val="0"/>
          <w:color w:val="FF0000"/>
          <w:sz w:val="22"/>
          <w:szCs w:val="22"/>
        </w:rPr>
        <w:t xml:space="preserve">  </w:t>
      </w:r>
      <w:hyperlink r:id="rId14" w:history="1">
        <w:r w:rsidRPr="00C34AD7">
          <w:rPr>
            <w:rStyle w:val="Hyperlink"/>
            <w:b w:val="0"/>
            <w:sz w:val="22"/>
            <w:szCs w:val="22"/>
          </w:rPr>
          <w:t>www.ecy.wa.gov/puget_sound/grants_fed_toxics.html</w:t>
        </w:r>
      </w:hyperlink>
      <w:r w:rsidRPr="00C34AD7">
        <w:rPr>
          <w:b w:val="0"/>
          <w:sz w:val="22"/>
          <w:szCs w:val="22"/>
        </w:rPr>
        <w:t xml:space="preserve">. </w:t>
      </w:r>
    </w:p>
    <w:p w:rsidR="00EC763A" w:rsidRPr="00C34AD7" w:rsidRDefault="00EC763A" w:rsidP="004D3630">
      <w:pPr>
        <w:pStyle w:val="Heading2"/>
        <w:rPr>
          <w:sz w:val="22"/>
          <w:szCs w:val="22"/>
        </w:rPr>
      </w:pPr>
    </w:p>
    <w:p w:rsidR="00EC763A" w:rsidRPr="00517334" w:rsidRDefault="00EC763A" w:rsidP="00EC763A">
      <w:pPr>
        <w:pStyle w:val="Heading2"/>
        <w:spacing w:after="0"/>
      </w:pPr>
      <w:r>
        <w:t>Funding program overview</w:t>
      </w:r>
    </w:p>
    <w:sdt>
      <w:sdtPr>
        <w:rPr>
          <w:color w:val="000000" w:themeColor="text1"/>
          <w:sz w:val="22"/>
          <w:szCs w:val="22"/>
        </w:rPr>
        <w:id w:val="16651641"/>
        <w:placeholder>
          <w:docPart w:val="DefaultPlaceholder_22675703"/>
        </w:placeholder>
      </w:sdtPr>
      <w:sdtContent>
        <w:p w:rsidR="004B3C45" w:rsidRPr="00C34AD7" w:rsidRDefault="00133CEB" w:rsidP="00133CEB">
          <w:pPr>
            <w:rPr>
              <w:color w:val="000000" w:themeColor="text1"/>
              <w:sz w:val="22"/>
              <w:szCs w:val="22"/>
            </w:rPr>
          </w:pPr>
          <w:r w:rsidRPr="00C34AD7">
            <w:rPr>
              <w:color w:val="000000" w:themeColor="text1"/>
              <w:sz w:val="22"/>
              <w:szCs w:val="22"/>
            </w:rPr>
            <w:t xml:space="preserve">The goal of the National Estuary Program (NEP) </w:t>
          </w:r>
          <w:r w:rsidRPr="00C34AD7">
            <w:rPr>
              <w:i/>
              <w:color w:val="000000" w:themeColor="text1"/>
              <w:sz w:val="22"/>
              <w:szCs w:val="22"/>
            </w:rPr>
            <w:t xml:space="preserve">Whatcom County Clean Water Best Management Practices for Agricultural Activities Fund </w:t>
          </w:r>
          <w:r w:rsidRPr="00C34AD7">
            <w:rPr>
              <w:color w:val="000000" w:themeColor="text1"/>
              <w:sz w:val="22"/>
              <w:szCs w:val="22"/>
            </w:rPr>
            <w:t xml:space="preserve">is to develop </w:t>
          </w:r>
          <w:r w:rsidR="009704AC" w:rsidRPr="00C34AD7">
            <w:rPr>
              <w:color w:val="000000" w:themeColor="text1"/>
              <w:sz w:val="22"/>
              <w:szCs w:val="22"/>
            </w:rPr>
            <w:t xml:space="preserve">a “store front” to work with landowners to </w:t>
          </w:r>
          <w:r w:rsidRPr="00C34AD7">
            <w:rPr>
              <w:color w:val="000000" w:themeColor="text1"/>
              <w:sz w:val="22"/>
              <w:szCs w:val="22"/>
            </w:rPr>
            <w:t>install best management practices</w:t>
          </w:r>
          <w:r w:rsidR="00E9783B" w:rsidRPr="00C34AD7">
            <w:rPr>
              <w:color w:val="000000" w:themeColor="text1"/>
              <w:sz w:val="22"/>
              <w:szCs w:val="22"/>
            </w:rPr>
            <w:t xml:space="preserve"> (BMPs)</w:t>
          </w:r>
          <w:r w:rsidR="009704AC" w:rsidRPr="00C34AD7">
            <w:rPr>
              <w:color w:val="000000" w:themeColor="text1"/>
              <w:sz w:val="22"/>
              <w:szCs w:val="22"/>
            </w:rPr>
            <w:t xml:space="preserve">.  </w:t>
          </w:r>
          <w:r w:rsidRPr="00C34AD7">
            <w:rPr>
              <w:color w:val="000000" w:themeColor="text1"/>
              <w:sz w:val="22"/>
              <w:szCs w:val="22"/>
            </w:rPr>
            <w:t xml:space="preserve">When installed, these </w:t>
          </w:r>
          <w:r w:rsidR="009704AC" w:rsidRPr="00C34AD7">
            <w:rPr>
              <w:color w:val="000000" w:themeColor="text1"/>
              <w:sz w:val="22"/>
              <w:szCs w:val="22"/>
            </w:rPr>
            <w:t xml:space="preserve">BMPs </w:t>
          </w:r>
          <w:r w:rsidRPr="00C34AD7">
            <w:rPr>
              <w:color w:val="000000" w:themeColor="text1"/>
              <w:sz w:val="22"/>
              <w:szCs w:val="22"/>
            </w:rPr>
            <w:t xml:space="preserve">are expected to significantly reduce the potential for livestock to cause pathogen and nutrient water pollution. </w:t>
          </w:r>
          <w:r w:rsidR="002F4B13" w:rsidRPr="00C34AD7">
            <w:rPr>
              <w:color w:val="000000" w:themeColor="text1"/>
              <w:sz w:val="22"/>
              <w:szCs w:val="22"/>
            </w:rPr>
            <w:t xml:space="preserve"> </w:t>
          </w:r>
          <w:r w:rsidR="00D41A4C" w:rsidRPr="00C34AD7">
            <w:rPr>
              <w:color w:val="000000" w:themeColor="text1"/>
              <w:sz w:val="22"/>
              <w:szCs w:val="22"/>
            </w:rPr>
            <w:t>Implementation of BMPs is</w:t>
          </w:r>
          <w:r w:rsidRPr="00C34AD7">
            <w:rPr>
              <w:color w:val="000000" w:themeColor="text1"/>
              <w:sz w:val="22"/>
              <w:szCs w:val="22"/>
            </w:rPr>
            <w:t xml:space="preserve"> also expected to provide some riparian protection and allow for natural vegetation in these areas to recover or provide conditions</w:t>
          </w:r>
          <w:r w:rsidR="002F4B13" w:rsidRPr="00C34AD7">
            <w:rPr>
              <w:color w:val="000000" w:themeColor="text1"/>
              <w:sz w:val="22"/>
              <w:szCs w:val="22"/>
            </w:rPr>
            <w:t xml:space="preserve"> where restoration can occur.</w:t>
          </w:r>
        </w:p>
        <w:p w:rsidR="004B3C45" w:rsidRPr="00C34AD7" w:rsidRDefault="004B3C45" w:rsidP="00133CEB">
          <w:pPr>
            <w:rPr>
              <w:color w:val="000000" w:themeColor="text1"/>
              <w:sz w:val="22"/>
              <w:szCs w:val="22"/>
            </w:rPr>
          </w:pPr>
        </w:p>
        <w:p w:rsidR="00EC763A" w:rsidRPr="00C34AD7" w:rsidRDefault="004B3C45" w:rsidP="00133CEB">
          <w:pPr>
            <w:rPr>
              <w:sz w:val="22"/>
              <w:szCs w:val="22"/>
            </w:rPr>
          </w:pPr>
          <w:r w:rsidRPr="00C34AD7">
            <w:rPr>
              <w:color w:val="000000" w:themeColor="text1"/>
              <w:sz w:val="22"/>
              <w:szCs w:val="22"/>
            </w:rPr>
            <w:t xml:space="preserve">The grant recipient will </w:t>
          </w:r>
          <w:r w:rsidR="009704AC" w:rsidRPr="00C34AD7">
            <w:rPr>
              <w:color w:val="000000" w:themeColor="text1"/>
              <w:sz w:val="22"/>
              <w:szCs w:val="22"/>
            </w:rPr>
            <w:t xml:space="preserve">use funds from Ecology to </w:t>
          </w:r>
          <w:r w:rsidRPr="00C34AD7">
            <w:rPr>
              <w:color w:val="000000" w:themeColor="text1"/>
              <w:sz w:val="22"/>
              <w:szCs w:val="22"/>
            </w:rPr>
            <w:t>instal</w:t>
          </w:r>
          <w:r w:rsidR="009704AC" w:rsidRPr="00C34AD7">
            <w:rPr>
              <w:color w:val="000000" w:themeColor="text1"/>
              <w:sz w:val="22"/>
              <w:szCs w:val="22"/>
            </w:rPr>
            <w:t>l</w:t>
          </w:r>
          <w:r w:rsidRPr="00C34AD7">
            <w:rPr>
              <w:color w:val="000000" w:themeColor="text1"/>
              <w:sz w:val="22"/>
              <w:szCs w:val="22"/>
            </w:rPr>
            <w:t xml:space="preserve"> eligible BMPs on land in two Whatcom County watersheds.  Eligible BMPs are defined in the Washington Departments of Health and Ecology </w:t>
          </w:r>
          <w:r w:rsidR="00994075" w:rsidRPr="00C34AD7">
            <w:rPr>
              <w:color w:val="000000" w:themeColor="text1"/>
              <w:sz w:val="22"/>
              <w:szCs w:val="22"/>
            </w:rPr>
            <w:t>document</w:t>
          </w:r>
          <w:r w:rsidRPr="00C34AD7">
            <w:rPr>
              <w:i/>
              <w:color w:val="000000" w:themeColor="text1"/>
              <w:sz w:val="22"/>
              <w:szCs w:val="22"/>
            </w:rPr>
            <w:t xml:space="preserve"> Agricultural Best Management Practices Funds for the Natural Estuary Program</w:t>
          </w:r>
          <w:r w:rsidRPr="00C34AD7">
            <w:rPr>
              <w:color w:val="000000" w:themeColor="text1"/>
              <w:sz w:val="22"/>
              <w:szCs w:val="22"/>
            </w:rPr>
            <w:t xml:space="preserve">. </w:t>
          </w:r>
          <w:r w:rsidR="00994075" w:rsidRPr="00C34AD7">
            <w:rPr>
              <w:color w:val="000000" w:themeColor="text1"/>
              <w:sz w:val="22"/>
              <w:szCs w:val="22"/>
            </w:rPr>
            <w:t xml:space="preserve">This document is available on Ecology’s website at </w:t>
          </w:r>
          <w:hyperlink r:id="rId15" w:history="1">
            <w:r w:rsidR="004866BD" w:rsidRPr="00C34AD7">
              <w:rPr>
                <w:rStyle w:val="Hyperlink"/>
                <w:sz w:val="22"/>
                <w:szCs w:val="22"/>
              </w:rPr>
              <w:t>http://www.ecy.wa.gov/puget_sound/docs/NEP_Ag_BMP_Funds_Guidance_2012.pdf</w:t>
            </w:r>
          </w:hyperlink>
          <w:r w:rsidR="00994075" w:rsidRPr="00C34AD7">
            <w:rPr>
              <w:color w:val="000000" w:themeColor="text1"/>
              <w:sz w:val="22"/>
              <w:szCs w:val="22"/>
            </w:rPr>
            <w:t>.</w:t>
          </w:r>
          <w:r w:rsidR="004866BD" w:rsidRPr="00C34AD7">
            <w:rPr>
              <w:color w:val="000000" w:themeColor="text1"/>
              <w:sz w:val="22"/>
              <w:szCs w:val="22"/>
            </w:rPr>
            <w:t xml:space="preserve">  </w:t>
          </w:r>
          <w:r w:rsidR="00D41A4C" w:rsidRPr="00C34AD7">
            <w:rPr>
              <w:color w:val="000000" w:themeColor="text1"/>
              <w:sz w:val="22"/>
              <w:szCs w:val="22"/>
            </w:rPr>
            <w:t>Landowners</w:t>
          </w:r>
          <w:r w:rsidR="009704AC" w:rsidRPr="00C34AD7">
            <w:rPr>
              <w:color w:val="000000" w:themeColor="text1"/>
              <w:sz w:val="22"/>
              <w:szCs w:val="22"/>
            </w:rPr>
            <w:t xml:space="preserve"> needing BMPs will be referred to the grant recipient by Ecology and other staff.  The grant recipient will then work with the </w:t>
          </w:r>
          <w:r w:rsidR="00D41A4C" w:rsidRPr="00C34AD7">
            <w:rPr>
              <w:color w:val="000000" w:themeColor="text1"/>
              <w:sz w:val="22"/>
              <w:szCs w:val="22"/>
            </w:rPr>
            <w:t>landowner</w:t>
          </w:r>
          <w:r w:rsidR="009704AC" w:rsidRPr="00C34AD7">
            <w:rPr>
              <w:color w:val="000000" w:themeColor="text1"/>
              <w:sz w:val="22"/>
              <w:szCs w:val="22"/>
            </w:rPr>
            <w:t xml:space="preserve"> and fund eligible BMPs.</w:t>
          </w:r>
        </w:p>
      </w:sdtContent>
    </w:sdt>
    <w:p w:rsidR="00EC763A" w:rsidRPr="00C34AD7" w:rsidRDefault="00EC763A" w:rsidP="00EC763A">
      <w:pPr>
        <w:rPr>
          <w:color w:val="000000" w:themeColor="text1"/>
          <w:sz w:val="22"/>
          <w:szCs w:val="22"/>
        </w:rPr>
      </w:pPr>
    </w:p>
    <w:p w:rsidR="00EC763A" w:rsidRPr="00517334" w:rsidRDefault="00EC763A" w:rsidP="00EC763A">
      <w:pPr>
        <w:pStyle w:val="Heading2"/>
        <w:spacing w:after="0"/>
      </w:pPr>
      <w:r>
        <w:rPr>
          <w:noProof/>
        </w:rPr>
        <w:t xml:space="preserve">Available </w:t>
      </w:r>
      <w:r>
        <w:t xml:space="preserve">funding </w:t>
      </w:r>
    </w:p>
    <w:p w:rsidR="00EC763A" w:rsidRPr="00C34AD7" w:rsidRDefault="00EC763A" w:rsidP="00EC763A">
      <w:pPr>
        <w:rPr>
          <w:color w:val="000000" w:themeColor="text1"/>
          <w:sz w:val="22"/>
          <w:szCs w:val="22"/>
        </w:rPr>
      </w:pPr>
      <w:r w:rsidRPr="00C34AD7">
        <w:rPr>
          <w:color w:val="000000" w:themeColor="text1"/>
          <w:sz w:val="22"/>
          <w:szCs w:val="22"/>
        </w:rPr>
        <w:t>Total funding amount:  $</w:t>
      </w:r>
      <w:sdt>
        <w:sdtPr>
          <w:rPr>
            <w:color w:val="000000" w:themeColor="text1"/>
            <w:sz w:val="22"/>
            <w:szCs w:val="22"/>
          </w:rPr>
          <w:id w:val="16651646"/>
          <w:placeholder>
            <w:docPart w:val="DefaultPlaceholder_22675703"/>
          </w:placeholder>
        </w:sdtPr>
        <w:sdtContent>
          <w:r w:rsidR="00133CEB" w:rsidRPr="00C34AD7">
            <w:rPr>
              <w:color w:val="000000" w:themeColor="text1"/>
              <w:sz w:val="22"/>
              <w:szCs w:val="22"/>
            </w:rPr>
            <w:t>120,000 initially and may be increased as needed</w:t>
          </w:r>
        </w:sdtContent>
      </w:sdt>
      <w:r w:rsidRPr="00C34AD7">
        <w:rPr>
          <w:color w:val="000000" w:themeColor="text1"/>
          <w:sz w:val="22"/>
          <w:szCs w:val="22"/>
        </w:rPr>
        <w:t>.</w:t>
      </w:r>
    </w:p>
    <w:p w:rsidR="00EC763A" w:rsidRPr="00C34AD7" w:rsidRDefault="00EC763A" w:rsidP="00EC763A">
      <w:pPr>
        <w:rPr>
          <w:color w:val="000000" w:themeColor="text1"/>
          <w:sz w:val="22"/>
          <w:szCs w:val="22"/>
        </w:rPr>
      </w:pPr>
      <w:r w:rsidRPr="00C34AD7">
        <w:rPr>
          <w:color w:val="000000" w:themeColor="text1"/>
          <w:sz w:val="22"/>
          <w:szCs w:val="22"/>
        </w:rPr>
        <w:t>Maximum funding per project:  $</w:t>
      </w:r>
      <w:sdt>
        <w:sdtPr>
          <w:rPr>
            <w:color w:val="000000" w:themeColor="text1"/>
            <w:sz w:val="22"/>
            <w:szCs w:val="22"/>
          </w:rPr>
          <w:id w:val="16651648"/>
          <w:placeholder>
            <w:docPart w:val="DefaultPlaceholder_22675703"/>
          </w:placeholder>
        </w:sdtPr>
        <w:sdtContent>
          <w:sdt>
            <w:sdtPr>
              <w:rPr>
                <w:color w:val="000000" w:themeColor="text1"/>
                <w:sz w:val="22"/>
                <w:szCs w:val="22"/>
              </w:rPr>
              <w:id w:val="23721837"/>
              <w:placeholder>
                <w:docPart w:val="FE02B783535646208518CABA91F21939"/>
              </w:placeholder>
            </w:sdtPr>
            <w:sdtContent>
              <w:r w:rsidR="00133CEB" w:rsidRPr="00C34AD7">
                <w:rPr>
                  <w:color w:val="000000" w:themeColor="text1"/>
                  <w:sz w:val="22"/>
                  <w:szCs w:val="22"/>
                </w:rPr>
                <w:t>120,000 initially and may be increased as needed</w:t>
              </w:r>
            </w:sdtContent>
          </w:sdt>
        </w:sdtContent>
      </w:sdt>
      <w:r w:rsidRPr="00C34AD7">
        <w:rPr>
          <w:color w:val="000000" w:themeColor="text1"/>
          <w:sz w:val="22"/>
          <w:szCs w:val="22"/>
        </w:rPr>
        <w:t>.</w:t>
      </w:r>
    </w:p>
    <w:p w:rsidR="00EC763A" w:rsidRPr="00C34AD7" w:rsidRDefault="00EC763A" w:rsidP="00EC763A">
      <w:pPr>
        <w:rPr>
          <w:color w:val="000000" w:themeColor="text1"/>
          <w:sz w:val="22"/>
          <w:szCs w:val="22"/>
        </w:rPr>
      </w:pPr>
      <w:r w:rsidRPr="00C34AD7">
        <w:rPr>
          <w:color w:val="000000" w:themeColor="text1"/>
          <w:sz w:val="22"/>
          <w:szCs w:val="22"/>
        </w:rPr>
        <w:t xml:space="preserve">Applicants </w:t>
      </w:r>
      <w:r w:rsidR="00133CEB" w:rsidRPr="00C34AD7">
        <w:rPr>
          <w:color w:val="000000" w:themeColor="text1"/>
          <w:sz w:val="22"/>
          <w:szCs w:val="22"/>
        </w:rPr>
        <w:t>must</w:t>
      </w:r>
      <w:r w:rsidRPr="00C34AD7">
        <w:rPr>
          <w:color w:val="000000" w:themeColor="text1"/>
          <w:sz w:val="22"/>
          <w:szCs w:val="22"/>
        </w:rPr>
        <w:t xml:space="preserve"> apply for the full funding amount.</w:t>
      </w:r>
    </w:p>
    <w:p w:rsidR="00EC763A" w:rsidRPr="00C34AD7" w:rsidRDefault="00EC763A" w:rsidP="00EC763A">
      <w:pPr>
        <w:rPr>
          <w:sz w:val="22"/>
          <w:szCs w:val="22"/>
        </w:rPr>
      </w:pPr>
    </w:p>
    <w:p w:rsidR="004E0465" w:rsidRPr="00517334" w:rsidRDefault="00C93DAA" w:rsidP="004D3630">
      <w:pPr>
        <w:pStyle w:val="Heading2"/>
      </w:pPr>
      <w:r>
        <w:t>Eligibility</w:t>
      </w:r>
    </w:p>
    <w:p w:rsidR="000430AA" w:rsidRPr="00C34AD7" w:rsidRDefault="00B852C2" w:rsidP="00770D22">
      <w:pPr>
        <w:rPr>
          <w:sz w:val="22"/>
          <w:szCs w:val="22"/>
        </w:rPr>
      </w:pPr>
      <w:r w:rsidRPr="00C34AD7">
        <w:rPr>
          <w:sz w:val="22"/>
          <w:szCs w:val="22"/>
        </w:rPr>
        <w:t>State and federal agencies, institutions of higher learning, tribal governments and technical consortia, local governments, special purpose districts, conservation districts, watershed planning units, local management boards, salmon recovery lead entities, regional fisheries enhancement groups, and non-profit entities</w:t>
      </w:r>
      <w:r w:rsidR="00133CEB" w:rsidRPr="00C34AD7">
        <w:rPr>
          <w:sz w:val="22"/>
          <w:szCs w:val="22"/>
        </w:rPr>
        <w:t xml:space="preserve"> with a presence in Whatcom County</w:t>
      </w:r>
      <w:r w:rsidRPr="00C34AD7">
        <w:rPr>
          <w:sz w:val="22"/>
          <w:szCs w:val="22"/>
        </w:rPr>
        <w:t xml:space="preserve"> are eligible to apply.</w:t>
      </w:r>
      <w:r w:rsidR="00700EE8" w:rsidRPr="00C34AD7">
        <w:rPr>
          <w:sz w:val="22"/>
          <w:szCs w:val="22"/>
        </w:rPr>
        <w:t xml:space="preserve"> </w:t>
      </w:r>
    </w:p>
    <w:p w:rsidR="00EC763A" w:rsidRPr="00C34AD7" w:rsidRDefault="00EC763A" w:rsidP="00770D22">
      <w:pPr>
        <w:rPr>
          <w:sz w:val="22"/>
          <w:szCs w:val="22"/>
        </w:rPr>
      </w:pPr>
    </w:p>
    <w:sdt>
      <w:sdtPr>
        <w:rPr>
          <w:sz w:val="22"/>
          <w:szCs w:val="22"/>
        </w:rPr>
        <w:id w:val="16651649"/>
        <w:placeholder>
          <w:docPart w:val="F75B2AAB1E0044888AAB0A86E5D5F267"/>
        </w:placeholder>
      </w:sdtPr>
      <w:sdtContent>
        <w:p w:rsidR="00EC763A" w:rsidRPr="00C34AD7" w:rsidRDefault="00EC763A" w:rsidP="00EC763A">
          <w:pPr>
            <w:pStyle w:val="Caption"/>
            <w:rPr>
              <w:sz w:val="22"/>
              <w:szCs w:val="22"/>
            </w:rPr>
          </w:pPr>
          <w:r w:rsidRPr="00C34AD7">
            <w:rPr>
              <w:sz w:val="22"/>
              <w:szCs w:val="22"/>
            </w:rPr>
            <w:t>Eligible applicants may partner on projects with ineligible entities.  The eligible applicant must be the lead agency on the application and the agreement.  It is the lead agency’s responsibility to ensure all project activities are completed and will collaborate and coordinate with their identified partners.</w:t>
          </w:r>
        </w:p>
      </w:sdtContent>
    </w:sdt>
    <w:p w:rsidR="000430AA" w:rsidRPr="00C34AD7" w:rsidRDefault="000430AA" w:rsidP="00770D22">
      <w:pPr>
        <w:rPr>
          <w:sz w:val="22"/>
          <w:szCs w:val="22"/>
        </w:rPr>
      </w:pPr>
    </w:p>
    <w:p w:rsidR="00E9783B" w:rsidRPr="00C34AD7" w:rsidRDefault="00133CEB" w:rsidP="004B3C45">
      <w:pPr>
        <w:rPr>
          <w:b/>
          <w:sz w:val="22"/>
          <w:szCs w:val="22"/>
        </w:rPr>
      </w:pPr>
      <w:r w:rsidRPr="00C34AD7">
        <w:rPr>
          <w:sz w:val="22"/>
          <w:szCs w:val="22"/>
        </w:rPr>
        <w:t xml:space="preserve">Administrative, outreach and planning expenses related to promoting the Agricultural BMP Funds and installing BMP projects are </w:t>
      </w:r>
      <w:r w:rsidR="008D39C5" w:rsidRPr="00C34AD7">
        <w:rPr>
          <w:sz w:val="22"/>
          <w:szCs w:val="22"/>
        </w:rPr>
        <w:t>eligible</w:t>
      </w:r>
      <w:r w:rsidRPr="00C34AD7">
        <w:rPr>
          <w:sz w:val="22"/>
          <w:szCs w:val="22"/>
        </w:rPr>
        <w:t xml:space="preserve"> for cost reimbursement.  Administrative reimbursement is based on the total cost of installing a BMP project. Recipients can receive up to 20% of the total BMP implementation costs per project to cover administrative and site visit expenses.</w:t>
      </w:r>
      <w:r w:rsidR="007A794E" w:rsidRPr="00C34AD7">
        <w:rPr>
          <w:sz w:val="22"/>
          <w:szCs w:val="22"/>
        </w:rPr>
        <w:t xml:space="preserve">  </w:t>
      </w:r>
    </w:p>
    <w:p w:rsidR="00E9783B" w:rsidRPr="00C34AD7" w:rsidRDefault="00E9783B" w:rsidP="00133CEB">
      <w:pPr>
        <w:rPr>
          <w:sz w:val="22"/>
          <w:szCs w:val="22"/>
        </w:rPr>
      </w:pPr>
    </w:p>
    <w:p w:rsidR="00943F6D" w:rsidRPr="00C34AD7" w:rsidRDefault="00943F6D" w:rsidP="00943F6D">
      <w:pPr>
        <w:rPr>
          <w:i/>
          <w:color w:val="000000" w:themeColor="text1"/>
          <w:sz w:val="22"/>
          <w:szCs w:val="22"/>
        </w:rPr>
      </w:pPr>
      <w:r w:rsidRPr="00C34AD7">
        <w:rPr>
          <w:sz w:val="22"/>
          <w:szCs w:val="22"/>
        </w:rPr>
        <w:t xml:space="preserve">Grant recipients will implement agricultural best management practices (BMPs) to address nutrient and pathogen pollution.  Eligible practices include fencing to protect waters from livestock, off-stream watering, feeding areas, manure storage and containment areas for livestock when pastures are saturated.  Projects will be limited to identified focus areas of the Drayton Harbor watershed and the Nooksack River watershed. The recipient will conduct site visits during and after the construction and installation of best management practices. Landowners are eligible for up to 75% reimbursement for the costs of implementing eligibleBMPs.  To be eligible for cost reimbursement, all BMPs must meet the minimum eligibility requirements as defined in the </w:t>
      </w:r>
      <w:r w:rsidRPr="00C34AD7">
        <w:rPr>
          <w:color w:val="000000" w:themeColor="text1"/>
          <w:sz w:val="22"/>
          <w:szCs w:val="22"/>
        </w:rPr>
        <w:t>Washington Departments of Health and Ecology document</w:t>
      </w:r>
      <w:r w:rsidRPr="00C34AD7">
        <w:rPr>
          <w:i/>
          <w:color w:val="000000" w:themeColor="text1"/>
          <w:sz w:val="22"/>
          <w:szCs w:val="22"/>
        </w:rPr>
        <w:t xml:space="preserve"> Agricultural Best Management Practices Funds for the Natural Estuary Program (</w:t>
      </w:r>
      <w:r w:rsidRPr="00C34AD7">
        <w:rPr>
          <w:color w:val="000000" w:themeColor="text1"/>
          <w:sz w:val="22"/>
          <w:szCs w:val="22"/>
        </w:rPr>
        <w:t xml:space="preserve">This document is </w:t>
      </w:r>
      <w:r w:rsidRPr="00C34AD7">
        <w:rPr>
          <w:color w:val="000000" w:themeColor="text1"/>
          <w:sz w:val="22"/>
          <w:szCs w:val="22"/>
        </w:rPr>
        <w:lastRenderedPageBreak/>
        <w:t xml:space="preserve">available on Ecology’s website </w:t>
      </w:r>
      <w:r w:rsidR="004866BD" w:rsidRPr="00C34AD7">
        <w:rPr>
          <w:color w:val="000000" w:themeColor="text1"/>
          <w:sz w:val="22"/>
          <w:szCs w:val="22"/>
        </w:rPr>
        <w:t xml:space="preserve">at </w:t>
      </w:r>
      <w:hyperlink r:id="rId16" w:history="1">
        <w:r w:rsidR="004866BD" w:rsidRPr="00C34AD7">
          <w:rPr>
            <w:rStyle w:val="Hyperlink"/>
            <w:sz w:val="22"/>
            <w:szCs w:val="22"/>
          </w:rPr>
          <w:t>http://www.ecy.wa.gov/puget_sound/docs/NEP_Ag_BMP_Funds_Guidance_2012.pdf</w:t>
        </w:r>
      </w:hyperlink>
      <w:r w:rsidRPr="00C34AD7">
        <w:rPr>
          <w:color w:val="000000" w:themeColor="text1"/>
          <w:sz w:val="22"/>
          <w:szCs w:val="22"/>
        </w:rPr>
        <w:t>)</w:t>
      </w:r>
      <w:r w:rsidRPr="00C34AD7">
        <w:rPr>
          <w:i/>
          <w:color w:val="000000" w:themeColor="text1"/>
          <w:sz w:val="22"/>
          <w:szCs w:val="22"/>
        </w:rPr>
        <w:t xml:space="preserve">. </w:t>
      </w:r>
    </w:p>
    <w:p w:rsidR="004B3C45" w:rsidRPr="00C34AD7" w:rsidRDefault="004B3C45" w:rsidP="004B3C45">
      <w:pPr>
        <w:rPr>
          <w:i/>
          <w:color w:val="000000" w:themeColor="text1"/>
          <w:sz w:val="22"/>
          <w:szCs w:val="22"/>
        </w:rPr>
      </w:pPr>
    </w:p>
    <w:p w:rsidR="000430AA" w:rsidRPr="00C34AD7" w:rsidRDefault="000430AA" w:rsidP="000430AA">
      <w:pPr>
        <w:keepNext/>
        <w:rPr>
          <w:sz w:val="22"/>
          <w:szCs w:val="22"/>
        </w:rPr>
      </w:pPr>
      <w:r w:rsidRPr="00C34AD7">
        <w:rPr>
          <w:sz w:val="22"/>
          <w:szCs w:val="22"/>
        </w:rPr>
        <w:t>To be eligible, the project must:</w:t>
      </w:r>
    </w:p>
    <w:p w:rsidR="00947185" w:rsidRPr="00C34AD7" w:rsidRDefault="00947185" w:rsidP="00947185">
      <w:pPr>
        <w:pStyle w:val="ListParagraph"/>
        <w:numPr>
          <w:ilvl w:val="0"/>
          <w:numId w:val="23"/>
        </w:numPr>
        <w:spacing w:line="276" w:lineRule="auto"/>
        <w:rPr>
          <w:rFonts w:cstheme="minorHAnsi"/>
          <w:sz w:val="22"/>
          <w:szCs w:val="22"/>
        </w:rPr>
      </w:pPr>
      <w:r w:rsidRPr="00C34AD7">
        <w:rPr>
          <w:rFonts w:cstheme="minorHAnsi"/>
          <w:sz w:val="22"/>
          <w:szCs w:val="22"/>
        </w:rPr>
        <w:t xml:space="preserve">Be ready to use the funds beginning </w:t>
      </w:r>
      <w:sdt>
        <w:sdtPr>
          <w:rPr>
            <w:sz w:val="22"/>
            <w:szCs w:val="22"/>
          </w:rPr>
          <w:id w:val="85161357"/>
          <w:placeholder>
            <w:docPart w:val="B3524D1A02C1421BB83879E2D370D84C"/>
          </w:placeholder>
        </w:sdtPr>
        <w:sdtContent>
          <w:r w:rsidR="004B3C45" w:rsidRPr="00C34AD7">
            <w:rPr>
              <w:sz w:val="22"/>
              <w:szCs w:val="22"/>
            </w:rPr>
            <w:t>May 1</w:t>
          </w:r>
          <w:r w:rsidR="00A067C0" w:rsidRPr="00C34AD7">
            <w:rPr>
              <w:sz w:val="22"/>
              <w:szCs w:val="22"/>
            </w:rPr>
            <w:t>5</w:t>
          </w:r>
          <w:r w:rsidR="004B3C45" w:rsidRPr="00C34AD7">
            <w:rPr>
              <w:sz w:val="22"/>
              <w:szCs w:val="22"/>
            </w:rPr>
            <w:t>, 2013</w:t>
          </w:r>
        </w:sdtContent>
      </w:sdt>
      <w:r w:rsidRPr="00C34AD7">
        <w:rPr>
          <w:rFonts w:cstheme="minorHAnsi"/>
          <w:sz w:val="22"/>
          <w:szCs w:val="22"/>
        </w:rPr>
        <w:t xml:space="preserve">. </w:t>
      </w:r>
    </w:p>
    <w:p w:rsidR="00947185" w:rsidRPr="00C34AD7" w:rsidRDefault="00947185" w:rsidP="00947185">
      <w:pPr>
        <w:pStyle w:val="ListParagraph"/>
        <w:numPr>
          <w:ilvl w:val="0"/>
          <w:numId w:val="23"/>
        </w:numPr>
        <w:spacing w:line="276" w:lineRule="auto"/>
        <w:rPr>
          <w:rFonts w:cstheme="minorHAnsi"/>
          <w:sz w:val="22"/>
          <w:szCs w:val="22"/>
        </w:rPr>
      </w:pPr>
      <w:r w:rsidRPr="00C34AD7">
        <w:rPr>
          <w:rFonts w:cstheme="minorHAnsi"/>
          <w:sz w:val="22"/>
          <w:szCs w:val="22"/>
        </w:rPr>
        <w:t xml:space="preserve">Complete the work by </w:t>
      </w:r>
      <w:sdt>
        <w:sdtPr>
          <w:rPr>
            <w:sz w:val="22"/>
            <w:szCs w:val="22"/>
          </w:rPr>
          <w:id w:val="85161358"/>
          <w:placeholder>
            <w:docPart w:val="B3524D1A02C1421BB83879E2D370D84C"/>
          </w:placeholder>
        </w:sdtPr>
        <w:sdtContent>
          <w:r w:rsidR="004B3C45" w:rsidRPr="00C34AD7">
            <w:rPr>
              <w:sz w:val="22"/>
              <w:szCs w:val="22"/>
            </w:rPr>
            <w:t>October 31, 2015</w:t>
          </w:r>
        </w:sdtContent>
      </w:sdt>
      <w:r w:rsidR="004B3C45" w:rsidRPr="00C34AD7">
        <w:rPr>
          <w:rFonts w:cstheme="minorHAnsi"/>
          <w:sz w:val="22"/>
          <w:szCs w:val="22"/>
        </w:rPr>
        <w:t>.</w:t>
      </w:r>
    </w:p>
    <w:p w:rsidR="004B3C45" w:rsidRPr="00C34AD7" w:rsidRDefault="004B3C45" w:rsidP="00947185">
      <w:pPr>
        <w:pStyle w:val="ListParagraph"/>
        <w:numPr>
          <w:ilvl w:val="0"/>
          <w:numId w:val="23"/>
        </w:numPr>
        <w:spacing w:line="276" w:lineRule="auto"/>
        <w:rPr>
          <w:rFonts w:cstheme="minorHAnsi"/>
          <w:sz w:val="22"/>
          <w:szCs w:val="22"/>
        </w:rPr>
      </w:pPr>
      <w:r w:rsidRPr="00C34AD7">
        <w:rPr>
          <w:rFonts w:cstheme="minorHAnsi"/>
          <w:sz w:val="22"/>
          <w:szCs w:val="22"/>
        </w:rPr>
        <w:t xml:space="preserve">Track and report </w:t>
      </w:r>
      <w:r w:rsidR="00994075" w:rsidRPr="00C34AD7">
        <w:rPr>
          <w:rFonts w:cstheme="minorHAnsi"/>
          <w:sz w:val="22"/>
          <w:szCs w:val="22"/>
        </w:rPr>
        <w:t xml:space="preserve">parcel-by-parcel </w:t>
      </w:r>
      <w:r w:rsidRPr="00C34AD7">
        <w:rPr>
          <w:rFonts w:cstheme="minorHAnsi"/>
          <w:sz w:val="22"/>
          <w:szCs w:val="22"/>
        </w:rPr>
        <w:t>all BMPs installed.</w:t>
      </w:r>
    </w:p>
    <w:p w:rsidR="00763F72" w:rsidRPr="00C34AD7" w:rsidRDefault="00763F72" w:rsidP="00763F72">
      <w:pPr>
        <w:pStyle w:val="ListParagraph"/>
        <w:numPr>
          <w:ilvl w:val="0"/>
          <w:numId w:val="23"/>
        </w:numPr>
        <w:spacing w:line="276" w:lineRule="auto"/>
        <w:rPr>
          <w:rFonts w:cstheme="minorHAnsi"/>
          <w:sz w:val="22"/>
          <w:szCs w:val="22"/>
        </w:rPr>
      </w:pPr>
      <w:r w:rsidRPr="00C34AD7">
        <w:rPr>
          <w:rFonts w:cstheme="minorHAnsi"/>
          <w:sz w:val="22"/>
          <w:szCs w:val="22"/>
        </w:rPr>
        <w:t xml:space="preserve">Provide a written report to Ecology at the completion of the work summarizing the results of the project. </w:t>
      </w:r>
    </w:p>
    <w:p w:rsidR="00763F72" w:rsidRPr="00C34AD7" w:rsidRDefault="00763F72" w:rsidP="004B3C45">
      <w:pPr>
        <w:spacing w:line="276" w:lineRule="auto"/>
        <w:rPr>
          <w:rFonts w:cstheme="minorHAnsi"/>
          <w:sz w:val="22"/>
          <w:szCs w:val="22"/>
        </w:rPr>
      </w:pPr>
      <w:r w:rsidRPr="00C34AD7">
        <w:rPr>
          <w:rFonts w:cstheme="minorHAnsi"/>
          <w:sz w:val="22"/>
          <w:szCs w:val="22"/>
        </w:rPr>
        <w:t xml:space="preserve">All NEP grants </w:t>
      </w:r>
      <w:r w:rsidR="00606E4F" w:rsidRPr="00C34AD7">
        <w:rPr>
          <w:rFonts w:cstheme="minorHAnsi"/>
          <w:sz w:val="22"/>
          <w:szCs w:val="22"/>
        </w:rPr>
        <w:t xml:space="preserve">have extensive </w:t>
      </w:r>
      <w:r w:rsidRPr="00C34AD7">
        <w:rPr>
          <w:rFonts w:cstheme="minorHAnsi"/>
          <w:sz w:val="22"/>
          <w:szCs w:val="22"/>
        </w:rPr>
        <w:t>reporting a</w:t>
      </w:r>
      <w:r w:rsidR="004B3C45" w:rsidRPr="00C34AD7">
        <w:rPr>
          <w:rFonts w:cstheme="minorHAnsi"/>
          <w:sz w:val="22"/>
          <w:szCs w:val="22"/>
        </w:rPr>
        <w:t>nd accountability requirements</w:t>
      </w:r>
      <w:r w:rsidRPr="00C34AD7">
        <w:rPr>
          <w:rFonts w:cstheme="minorHAnsi"/>
          <w:sz w:val="22"/>
          <w:szCs w:val="22"/>
        </w:rPr>
        <w:t xml:space="preserve">. Potential applicants should read and understand these requirements before applying for the grant. </w:t>
      </w:r>
    </w:p>
    <w:p w:rsidR="00AB2BBD" w:rsidRPr="00C34AD7" w:rsidRDefault="00AB2BBD" w:rsidP="00E80C3A">
      <w:pPr>
        <w:pStyle w:val="BodyTextIndent3"/>
        <w:pBdr>
          <w:top w:val="none" w:sz="0" w:space="0" w:color="auto"/>
          <w:left w:val="none" w:sz="0" w:space="0" w:color="auto"/>
          <w:bottom w:val="none" w:sz="0" w:space="0" w:color="auto"/>
          <w:right w:val="none" w:sz="0" w:space="0" w:color="auto"/>
        </w:pBdr>
        <w:tabs>
          <w:tab w:val="clear" w:pos="630"/>
          <w:tab w:val="left" w:pos="0"/>
          <w:tab w:val="left" w:pos="1350"/>
        </w:tabs>
        <w:ind w:left="0" w:firstLine="0"/>
        <w:rPr>
          <w:b w:val="0"/>
          <w:color w:val="000000"/>
          <w:sz w:val="22"/>
          <w:szCs w:val="22"/>
        </w:rPr>
      </w:pPr>
    </w:p>
    <w:p w:rsidR="004E0465" w:rsidRDefault="004E0465" w:rsidP="00700EE8">
      <w:pPr>
        <w:pStyle w:val="Heading2"/>
        <w:spacing w:after="0"/>
      </w:pPr>
      <w:r w:rsidRPr="00517334">
        <w:t>Application Submittal Information</w:t>
      </w:r>
    </w:p>
    <w:p w:rsidR="00E80C3A" w:rsidRPr="00C34AD7" w:rsidRDefault="004E0465" w:rsidP="00700EE8">
      <w:pPr>
        <w:tabs>
          <w:tab w:val="left" w:pos="1440"/>
        </w:tabs>
        <w:spacing w:after="120"/>
        <w:rPr>
          <w:sz w:val="22"/>
          <w:szCs w:val="22"/>
        </w:rPr>
      </w:pPr>
      <w:r w:rsidRPr="00C34AD7">
        <w:rPr>
          <w:sz w:val="22"/>
          <w:szCs w:val="22"/>
        </w:rPr>
        <w:t xml:space="preserve">Applications must include all of the following: </w:t>
      </w:r>
    </w:p>
    <w:p w:rsidR="00700EE8" w:rsidRPr="00C34AD7" w:rsidRDefault="00700EE8" w:rsidP="00F8703D">
      <w:pPr>
        <w:numPr>
          <w:ilvl w:val="0"/>
          <w:numId w:val="12"/>
        </w:numPr>
        <w:tabs>
          <w:tab w:val="left" w:pos="1080"/>
          <w:tab w:val="left" w:pos="10260"/>
          <w:tab w:val="left" w:pos="10440"/>
        </w:tabs>
        <w:ind w:left="1080" w:right="720" w:hanging="540"/>
        <w:rPr>
          <w:sz w:val="22"/>
          <w:szCs w:val="22"/>
        </w:rPr>
      </w:pPr>
      <w:r w:rsidRPr="00C34AD7">
        <w:rPr>
          <w:sz w:val="22"/>
          <w:szCs w:val="22"/>
        </w:rPr>
        <w:t>One original application with signature.</w:t>
      </w:r>
    </w:p>
    <w:p w:rsidR="004E0465" w:rsidRPr="00C34AD7" w:rsidRDefault="00700EE8" w:rsidP="00F8703D">
      <w:pPr>
        <w:numPr>
          <w:ilvl w:val="0"/>
          <w:numId w:val="12"/>
        </w:numPr>
        <w:tabs>
          <w:tab w:val="left" w:pos="1080"/>
          <w:tab w:val="left" w:pos="10260"/>
          <w:tab w:val="left" w:pos="10440"/>
        </w:tabs>
        <w:spacing w:after="120"/>
        <w:ind w:left="1080" w:right="720" w:hanging="540"/>
        <w:rPr>
          <w:sz w:val="22"/>
          <w:szCs w:val="22"/>
        </w:rPr>
      </w:pPr>
      <w:r w:rsidRPr="00C34AD7">
        <w:rPr>
          <w:sz w:val="22"/>
          <w:szCs w:val="22"/>
        </w:rPr>
        <w:t xml:space="preserve">One electronic version of the application in Microsoft Word format. The applicant may submit maps and other attachments in PDF format with the electronic version. </w:t>
      </w:r>
      <w:r w:rsidR="009A0006" w:rsidRPr="00C34AD7">
        <w:rPr>
          <w:sz w:val="22"/>
          <w:szCs w:val="22"/>
        </w:rPr>
        <w:t xml:space="preserve">E-mail electronic versions to </w:t>
      </w:r>
      <w:hyperlink r:id="rId17" w:history="1">
        <w:r w:rsidR="009A0006" w:rsidRPr="00C34AD7">
          <w:rPr>
            <w:rStyle w:val="Hyperlink"/>
            <w:kern w:val="20"/>
            <w:sz w:val="22"/>
            <w:szCs w:val="22"/>
          </w:rPr>
          <w:t>sarah.ralph@ecy.wa.gov</w:t>
        </w:r>
      </w:hyperlink>
      <w:r w:rsidR="009A0006" w:rsidRPr="00C34AD7">
        <w:rPr>
          <w:sz w:val="22"/>
          <w:szCs w:val="22"/>
        </w:rPr>
        <w:t xml:space="preserve"> and</w:t>
      </w:r>
      <w:r w:rsidR="009A0006" w:rsidRPr="00C34AD7">
        <w:rPr>
          <w:kern w:val="20"/>
          <w:sz w:val="22"/>
          <w:szCs w:val="22"/>
        </w:rPr>
        <w:t xml:space="preserve"> </w:t>
      </w:r>
      <w:hyperlink r:id="rId18" w:history="1">
        <w:r w:rsidR="009A0006" w:rsidRPr="00C34AD7">
          <w:rPr>
            <w:rStyle w:val="Hyperlink"/>
            <w:kern w:val="20"/>
            <w:sz w:val="22"/>
            <w:szCs w:val="22"/>
          </w:rPr>
          <w:t>andrew.kolosseus@ecy.wa.gov</w:t>
        </w:r>
      </w:hyperlink>
      <w:r w:rsidR="009A0006" w:rsidRPr="00C34AD7">
        <w:rPr>
          <w:sz w:val="22"/>
          <w:szCs w:val="22"/>
        </w:rPr>
        <w:t xml:space="preserve">. </w:t>
      </w:r>
    </w:p>
    <w:p w:rsidR="004E0465" w:rsidRPr="00C34AD7" w:rsidRDefault="004E0465" w:rsidP="00700EE8">
      <w:pPr>
        <w:tabs>
          <w:tab w:val="left" w:pos="1440"/>
        </w:tabs>
        <w:spacing w:after="120"/>
        <w:rPr>
          <w:sz w:val="22"/>
          <w:szCs w:val="22"/>
        </w:rPr>
      </w:pPr>
      <w:r w:rsidRPr="00C34AD7">
        <w:rPr>
          <w:sz w:val="22"/>
          <w:szCs w:val="22"/>
        </w:rPr>
        <w:t xml:space="preserve">All application material </w:t>
      </w:r>
      <w:r w:rsidRPr="00C34AD7">
        <w:rPr>
          <w:b/>
          <w:sz w:val="22"/>
          <w:szCs w:val="22"/>
        </w:rPr>
        <w:t>must be received</w:t>
      </w:r>
      <w:r w:rsidRPr="00C34AD7">
        <w:rPr>
          <w:sz w:val="22"/>
          <w:szCs w:val="22"/>
        </w:rPr>
        <w:t xml:space="preserve"> at the Department of Ecology (Lacey headquarters office) </w:t>
      </w:r>
      <w:r w:rsidRPr="00C34AD7">
        <w:rPr>
          <w:b/>
          <w:sz w:val="22"/>
          <w:szCs w:val="22"/>
        </w:rPr>
        <w:t xml:space="preserve">no later than 5:00 p.m. </w:t>
      </w:r>
      <w:r w:rsidRPr="00C34AD7">
        <w:rPr>
          <w:b/>
          <w:color w:val="000000" w:themeColor="text1"/>
          <w:sz w:val="22"/>
          <w:szCs w:val="22"/>
        </w:rPr>
        <w:t xml:space="preserve">on </w:t>
      </w:r>
      <w:sdt>
        <w:sdtPr>
          <w:rPr>
            <w:b/>
            <w:color w:val="000000" w:themeColor="text1"/>
            <w:sz w:val="22"/>
            <w:szCs w:val="22"/>
          </w:rPr>
          <w:id w:val="1691062"/>
          <w:placeholder>
            <w:docPart w:val="DefaultPlaceholder_22675703"/>
          </w:placeholder>
        </w:sdtPr>
        <w:sdtContent>
          <w:r w:rsidR="00A067C0" w:rsidRPr="00C34AD7">
            <w:rPr>
              <w:b/>
              <w:color w:val="000000" w:themeColor="text1"/>
              <w:sz w:val="22"/>
              <w:szCs w:val="22"/>
            </w:rPr>
            <w:t>April 5</w:t>
          </w:r>
          <w:r w:rsidR="004B3C45" w:rsidRPr="00C34AD7">
            <w:rPr>
              <w:b/>
              <w:color w:val="000000" w:themeColor="text1"/>
              <w:sz w:val="22"/>
              <w:szCs w:val="22"/>
            </w:rPr>
            <w:t>, 2013</w:t>
          </w:r>
        </w:sdtContent>
      </w:sdt>
      <w:r w:rsidRPr="00C34AD7">
        <w:rPr>
          <w:color w:val="000000" w:themeColor="text1"/>
          <w:sz w:val="22"/>
          <w:szCs w:val="22"/>
        </w:rPr>
        <w:t>.  Postmarks</w:t>
      </w:r>
      <w:r w:rsidRPr="00C34AD7">
        <w:rPr>
          <w:sz w:val="22"/>
          <w:szCs w:val="22"/>
        </w:rPr>
        <w:t xml:space="preserve"> are </w:t>
      </w:r>
      <w:r w:rsidRPr="00C34AD7">
        <w:rPr>
          <w:b/>
          <w:sz w:val="22"/>
          <w:szCs w:val="22"/>
        </w:rPr>
        <w:t>not</w:t>
      </w:r>
      <w:r w:rsidRPr="00C34AD7">
        <w:rPr>
          <w:sz w:val="22"/>
          <w:szCs w:val="22"/>
        </w:rPr>
        <w:t xml:space="preserve"> accepted.  Faxed applications will not be accepted.</w:t>
      </w:r>
    </w:p>
    <w:tbl>
      <w:tblPr>
        <w:tblW w:w="8820" w:type="dxa"/>
        <w:tblInd w:w="570" w:type="dxa"/>
        <w:tblLayout w:type="fixed"/>
        <w:tblCellMar>
          <w:left w:w="120" w:type="dxa"/>
          <w:right w:w="120" w:type="dxa"/>
        </w:tblCellMar>
        <w:tblLook w:val="0000"/>
      </w:tblPr>
      <w:tblGrid>
        <w:gridCol w:w="4230"/>
        <w:gridCol w:w="4590"/>
      </w:tblGrid>
      <w:tr w:rsidR="004E0465" w:rsidRPr="00C34AD7" w:rsidTr="004E0465">
        <w:tc>
          <w:tcPr>
            <w:tcW w:w="4230" w:type="dxa"/>
          </w:tcPr>
          <w:p w:rsidR="004E0465" w:rsidRPr="00C34AD7" w:rsidRDefault="004E0465" w:rsidP="004E0465">
            <w:pPr>
              <w:keepNext/>
              <w:keepLines/>
              <w:suppressAutoHyphens/>
              <w:spacing w:before="90" w:after="54"/>
              <w:ind w:right="860" w:hanging="5"/>
              <w:rPr>
                <w:b/>
                <w:bCs/>
                <w:i/>
                <w:iCs/>
                <w:color w:val="000000"/>
                <w:sz w:val="22"/>
                <w:szCs w:val="22"/>
              </w:rPr>
            </w:pPr>
            <w:r w:rsidRPr="00C34AD7">
              <w:rPr>
                <w:b/>
                <w:bCs/>
                <w:i/>
                <w:iCs/>
                <w:color w:val="000000"/>
                <w:sz w:val="22"/>
                <w:szCs w:val="22"/>
              </w:rPr>
              <w:t>U.S. Postal Mailing Address:</w:t>
            </w:r>
          </w:p>
        </w:tc>
        <w:tc>
          <w:tcPr>
            <w:tcW w:w="4590" w:type="dxa"/>
          </w:tcPr>
          <w:p w:rsidR="004E0465" w:rsidRPr="00C34AD7" w:rsidRDefault="004E0465" w:rsidP="004E0465">
            <w:pPr>
              <w:keepNext/>
              <w:keepLines/>
              <w:suppressAutoHyphens/>
              <w:spacing w:before="90" w:after="54"/>
              <w:rPr>
                <w:b/>
                <w:bCs/>
                <w:i/>
                <w:iCs/>
                <w:color w:val="000000"/>
                <w:sz w:val="22"/>
                <w:szCs w:val="22"/>
              </w:rPr>
            </w:pPr>
            <w:r w:rsidRPr="00C34AD7">
              <w:rPr>
                <w:b/>
                <w:bCs/>
                <w:i/>
                <w:iCs/>
                <w:color w:val="000000"/>
                <w:sz w:val="22"/>
                <w:szCs w:val="22"/>
              </w:rPr>
              <w:t>Overnight Mail or Hand Delivery Address:</w:t>
            </w:r>
          </w:p>
        </w:tc>
      </w:tr>
      <w:tr w:rsidR="004E0465" w:rsidRPr="00C34AD7" w:rsidTr="004E0465">
        <w:trPr>
          <w:trHeight w:val="1467"/>
        </w:trPr>
        <w:tc>
          <w:tcPr>
            <w:tcW w:w="4230" w:type="dxa"/>
          </w:tcPr>
          <w:p w:rsidR="004E0465" w:rsidRPr="00C34AD7" w:rsidRDefault="004E0465" w:rsidP="004E0465">
            <w:pPr>
              <w:keepNext/>
              <w:keepLines/>
              <w:tabs>
                <w:tab w:val="left" w:pos="-720"/>
              </w:tabs>
              <w:suppressAutoHyphens/>
              <w:ind w:left="230"/>
              <w:rPr>
                <w:color w:val="000000"/>
                <w:sz w:val="22"/>
                <w:szCs w:val="22"/>
              </w:rPr>
            </w:pPr>
            <w:r w:rsidRPr="00C34AD7">
              <w:rPr>
                <w:color w:val="000000"/>
                <w:sz w:val="22"/>
                <w:szCs w:val="22"/>
              </w:rPr>
              <w:t>Department of Ecology</w:t>
            </w:r>
          </w:p>
          <w:p w:rsidR="004E0465" w:rsidRPr="00C34AD7" w:rsidRDefault="004E0465" w:rsidP="004E0465">
            <w:pPr>
              <w:keepNext/>
              <w:keepLines/>
              <w:tabs>
                <w:tab w:val="left" w:pos="-720"/>
              </w:tabs>
              <w:suppressAutoHyphens/>
              <w:ind w:left="240" w:hanging="5"/>
              <w:rPr>
                <w:color w:val="000000"/>
                <w:sz w:val="22"/>
                <w:szCs w:val="22"/>
              </w:rPr>
            </w:pPr>
            <w:r w:rsidRPr="00C34AD7">
              <w:rPr>
                <w:color w:val="000000"/>
                <w:sz w:val="22"/>
                <w:szCs w:val="22"/>
              </w:rPr>
              <w:tab/>
              <w:t>Water Quality Program</w:t>
            </w:r>
          </w:p>
          <w:p w:rsidR="004E0465" w:rsidRPr="00C34AD7" w:rsidRDefault="004E0465" w:rsidP="004E0465">
            <w:pPr>
              <w:keepNext/>
              <w:keepLines/>
              <w:tabs>
                <w:tab w:val="left" w:pos="-720"/>
              </w:tabs>
              <w:suppressAutoHyphens/>
              <w:ind w:left="240" w:hanging="5"/>
              <w:rPr>
                <w:color w:val="000000"/>
                <w:sz w:val="22"/>
                <w:szCs w:val="22"/>
              </w:rPr>
            </w:pPr>
            <w:r w:rsidRPr="00C34AD7">
              <w:rPr>
                <w:color w:val="000000"/>
                <w:sz w:val="22"/>
                <w:szCs w:val="22"/>
              </w:rPr>
              <w:tab/>
              <w:t>Financial Management Section</w:t>
            </w:r>
          </w:p>
          <w:p w:rsidR="004E0465" w:rsidRPr="00C34AD7" w:rsidRDefault="004E0465" w:rsidP="004E0465">
            <w:pPr>
              <w:keepNext/>
              <w:keepLines/>
              <w:tabs>
                <w:tab w:val="left" w:pos="-720"/>
              </w:tabs>
              <w:suppressAutoHyphens/>
              <w:ind w:left="240" w:hanging="5"/>
              <w:rPr>
                <w:color w:val="000000"/>
                <w:sz w:val="22"/>
                <w:szCs w:val="22"/>
              </w:rPr>
            </w:pPr>
            <w:r w:rsidRPr="00C34AD7">
              <w:rPr>
                <w:color w:val="000000"/>
                <w:sz w:val="22"/>
                <w:szCs w:val="22"/>
              </w:rPr>
              <w:tab/>
              <w:t>P.O. Box 47600</w:t>
            </w:r>
          </w:p>
          <w:p w:rsidR="004E0465" w:rsidRPr="00C34AD7" w:rsidRDefault="004E0465" w:rsidP="004E0465">
            <w:pPr>
              <w:keepNext/>
              <w:keepLines/>
              <w:tabs>
                <w:tab w:val="left" w:pos="-720"/>
              </w:tabs>
              <w:suppressAutoHyphens/>
              <w:spacing w:after="54"/>
              <w:ind w:left="240" w:hanging="5"/>
              <w:rPr>
                <w:color w:val="000000"/>
                <w:sz w:val="22"/>
                <w:szCs w:val="22"/>
              </w:rPr>
            </w:pPr>
            <w:r w:rsidRPr="00C34AD7">
              <w:rPr>
                <w:color w:val="000000"/>
                <w:sz w:val="22"/>
                <w:szCs w:val="22"/>
              </w:rPr>
              <w:tab/>
              <w:t>Olympia, WA  98504-7600</w:t>
            </w:r>
          </w:p>
        </w:tc>
        <w:tc>
          <w:tcPr>
            <w:tcW w:w="4590" w:type="dxa"/>
          </w:tcPr>
          <w:p w:rsidR="004E0465" w:rsidRPr="00C34AD7" w:rsidRDefault="004E0465" w:rsidP="004E0465">
            <w:pPr>
              <w:keepNext/>
              <w:keepLines/>
              <w:tabs>
                <w:tab w:val="left" w:pos="-720"/>
              </w:tabs>
              <w:suppressAutoHyphens/>
              <w:ind w:left="230"/>
              <w:rPr>
                <w:color w:val="000000"/>
                <w:sz w:val="22"/>
                <w:szCs w:val="22"/>
              </w:rPr>
            </w:pPr>
            <w:r w:rsidRPr="00C34AD7">
              <w:rPr>
                <w:color w:val="000000"/>
                <w:sz w:val="22"/>
                <w:szCs w:val="22"/>
              </w:rPr>
              <w:t>Department of Ecology</w:t>
            </w:r>
          </w:p>
          <w:p w:rsidR="004E0465" w:rsidRPr="00C34AD7" w:rsidRDefault="004E0465" w:rsidP="004E0465">
            <w:pPr>
              <w:keepNext/>
              <w:keepLines/>
              <w:tabs>
                <w:tab w:val="left" w:pos="-720"/>
              </w:tabs>
              <w:suppressAutoHyphens/>
              <w:ind w:left="240" w:hanging="5"/>
              <w:rPr>
                <w:color w:val="000000"/>
                <w:sz w:val="22"/>
                <w:szCs w:val="22"/>
              </w:rPr>
            </w:pPr>
            <w:r w:rsidRPr="00C34AD7">
              <w:rPr>
                <w:color w:val="000000"/>
                <w:sz w:val="22"/>
                <w:szCs w:val="22"/>
              </w:rPr>
              <w:t>Water Quality Program</w:t>
            </w:r>
          </w:p>
          <w:p w:rsidR="004E0465" w:rsidRPr="00C34AD7" w:rsidRDefault="004E0465" w:rsidP="004E0465">
            <w:pPr>
              <w:keepNext/>
              <w:keepLines/>
              <w:tabs>
                <w:tab w:val="left" w:pos="-720"/>
              </w:tabs>
              <w:suppressAutoHyphens/>
              <w:ind w:left="240" w:hanging="5"/>
              <w:rPr>
                <w:color w:val="000000"/>
                <w:sz w:val="22"/>
                <w:szCs w:val="22"/>
              </w:rPr>
            </w:pPr>
            <w:r w:rsidRPr="00C34AD7">
              <w:rPr>
                <w:color w:val="000000"/>
                <w:sz w:val="22"/>
                <w:szCs w:val="22"/>
              </w:rPr>
              <w:tab/>
              <w:t>Financial Management Section</w:t>
            </w:r>
          </w:p>
          <w:p w:rsidR="004E0465" w:rsidRPr="00C34AD7" w:rsidRDefault="004E0465" w:rsidP="004E0465">
            <w:pPr>
              <w:keepNext/>
              <w:keepLines/>
              <w:tabs>
                <w:tab w:val="left" w:pos="-720"/>
              </w:tabs>
              <w:suppressAutoHyphens/>
              <w:ind w:left="240" w:hanging="5"/>
              <w:rPr>
                <w:color w:val="000000"/>
                <w:sz w:val="22"/>
                <w:szCs w:val="22"/>
              </w:rPr>
            </w:pPr>
            <w:r w:rsidRPr="00C34AD7">
              <w:rPr>
                <w:color w:val="000000"/>
                <w:sz w:val="22"/>
                <w:szCs w:val="22"/>
              </w:rPr>
              <w:tab/>
              <w:t>300 Desmond Drive</w:t>
            </w:r>
          </w:p>
          <w:p w:rsidR="004E0465" w:rsidRPr="00C34AD7" w:rsidRDefault="004E0465" w:rsidP="004E0465">
            <w:pPr>
              <w:keepNext/>
              <w:keepLines/>
              <w:tabs>
                <w:tab w:val="left" w:pos="-720"/>
              </w:tabs>
              <w:suppressAutoHyphens/>
              <w:spacing w:after="54"/>
              <w:ind w:left="240" w:hanging="5"/>
              <w:rPr>
                <w:color w:val="000000"/>
                <w:sz w:val="22"/>
                <w:szCs w:val="22"/>
              </w:rPr>
            </w:pPr>
            <w:r w:rsidRPr="00C34AD7">
              <w:rPr>
                <w:color w:val="000000"/>
                <w:sz w:val="22"/>
                <w:szCs w:val="22"/>
              </w:rPr>
              <w:tab/>
              <w:t>Lacey, WA  98503</w:t>
            </w:r>
          </w:p>
        </w:tc>
      </w:tr>
    </w:tbl>
    <w:p w:rsidR="00B470D4" w:rsidRPr="00C34AD7" w:rsidRDefault="00B470D4" w:rsidP="00700EE8">
      <w:pPr>
        <w:tabs>
          <w:tab w:val="left" w:pos="1440"/>
        </w:tabs>
        <w:spacing w:before="120" w:after="120"/>
        <w:rPr>
          <w:sz w:val="22"/>
          <w:szCs w:val="22"/>
        </w:rPr>
      </w:pPr>
      <w:r w:rsidRPr="00C34AD7">
        <w:rPr>
          <w:sz w:val="22"/>
          <w:szCs w:val="22"/>
        </w:rPr>
        <w:t xml:space="preserve">For more information, contact </w:t>
      </w:r>
      <w:r w:rsidRPr="00C34AD7">
        <w:rPr>
          <w:kern w:val="20"/>
          <w:sz w:val="22"/>
          <w:szCs w:val="22"/>
        </w:rPr>
        <w:t xml:space="preserve">Sarah Ralph, 360-407-6703, e-mail </w:t>
      </w:r>
      <w:hyperlink r:id="rId19" w:history="1">
        <w:r w:rsidRPr="00C34AD7">
          <w:rPr>
            <w:rStyle w:val="Hyperlink"/>
            <w:kern w:val="20"/>
            <w:sz w:val="22"/>
            <w:szCs w:val="22"/>
          </w:rPr>
          <w:t>sarah.ralph@ecy.wa.gov</w:t>
        </w:r>
      </w:hyperlink>
      <w:r w:rsidRPr="00C34AD7">
        <w:rPr>
          <w:sz w:val="22"/>
          <w:szCs w:val="22"/>
        </w:rPr>
        <w:t xml:space="preserve"> for financial questions or </w:t>
      </w:r>
      <w:r w:rsidRPr="00C34AD7">
        <w:rPr>
          <w:kern w:val="20"/>
          <w:sz w:val="22"/>
          <w:szCs w:val="22"/>
        </w:rPr>
        <w:t xml:space="preserve">Andrew Kolosseus, 360-407-7543, e-mail </w:t>
      </w:r>
      <w:hyperlink r:id="rId20" w:history="1">
        <w:r w:rsidRPr="00C34AD7">
          <w:rPr>
            <w:rStyle w:val="Hyperlink"/>
            <w:kern w:val="20"/>
            <w:sz w:val="22"/>
            <w:szCs w:val="22"/>
          </w:rPr>
          <w:t>andrew.kolosseus@ecy.wa.gov</w:t>
        </w:r>
      </w:hyperlink>
      <w:r w:rsidRPr="00C34AD7">
        <w:rPr>
          <w:sz w:val="22"/>
          <w:szCs w:val="22"/>
        </w:rPr>
        <w:t xml:space="preserve"> for technical questions. </w:t>
      </w:r>
    </w:p>
    <w:p w:rsidR="002560D8" w:rsidRPr="00C34AD7" w:rsidRDefault="002560D8" w:rsidP="00F20CCB">
      <w:pPr>
        <w:rPr>
          <w:sz w:val="22"/>
          <w:szCs w:val="22"/>
        </w:rPr>
      </w:pPr>
    </w:p>
    <w:tbl>
      <w:tblPr>
        <w:tblW w:w="0" w:type="auto"/>
        <w:tblBorders>
          <w:top w:val="nil"/>
          <w:left w:val="nil"/>
          <w:bottom w:val="nil"/>
          <w:right w:val="nil"/>
        </w:tblBorders>
        <w:tblLayout w:type="fixed"/>
        <w:tblLook w:val="0000"/>
      </w:tblPr>
      <w:tblGrid>
        <w:gridCol w:w="3676"/>
        <w:gridCol w:w="3677"/>
      </w:tblGrid>
      <w:tr w:rsidR="002560D8" w:rsidRPr="003D1C1B" w:rsidTr="003539F1">
        <w:trPr>
          <w:trHeight w:val="195"/>
        </w:trPr>
        <w:tc>
          <w:tcPr>
            <w:tcW w:w="7353" w:type="dxa"/>
            <w:gridSpan w:val="2"/>
          </w:tcPr>
          <w:p w:rsidR="002560D8" w:rsidRDefault="002560D8" w:rsidP="003539F1">
            <w:pPr>
              <w:contextualSpacing/>
              <w:rPr>
                <w:rFonts w:cstheme="minorHAnsi"/>
                <w:b/>
                <w:sz w:val="32"/>
                <w:szCs w:val="24"/>
              </w:rPr>
            </w:pPr>
            <w:r w:rsidRPr="003D1C1B">
              <w:rPr>
                <w:rFonts w:cstheme="minorHAnsi"/>
                <w:b/>
                <w:sz w:val="32"/>
                <w:szCs w:val="24"/>
              </w:rPr>
              <w:t xml:space="preserve">Grant Funding Cycle Schedule </w:t>
            </w:r>
          </w:p>
          <w:p w:rsidR="002560D8" w:rsidRPr="003D1C1B" w:rsidRDefault="002560D8" w:rsidP="003539F1">
            <w:pPr>
              <w:contextualSpacing/>
              <w:rPr>
                <w:rFonts w:cstheme="minorHAnsi"/>
                <w:b/>
                <w:sz w:val="24"/>
                <w:szCs w:val="24"/>
              </w:rPr>
            </w:pPr>
          </w:p>
        </w:tc>
      </w:tr>
      <w:tr w:rsidR="002560D8" w:rsidRPr="00C34AD7" w:rsidTr="003539F1">
        <w:trPr>
          <w:trHeight w:val="159"/>
        </w:trPr>
        <w:tc>
          <w:tcPr>
            <w:tcW w:w="3676" w:type="dxa"/>
          </w:tcPr>
          <w:p w:rsidR="002560D8" w:rsidRPr="00C34AD7" w:rsidRDefault="002560D8" w:rsidP="003539F1">
            <w:pPr>
              <w:contextualSpacing/>
              <w:rPr>
                <w:rFonts w:cstheme="minorHAnsi"/>
                <w:sz w:val="22"/>
                <w:szCs w:val="22"/>
              </w:rPr>
            </w:pPr>
            <w:r w:rsidRPr="00C34AD7">
              <w:rPr>
                <w:rFonts w:cstheme="minorHAnsi"/>
                <w:sz w:val="22"/>
                <w:szCs w:val="22"/>
              </w:rPr>
              <w:t xml:space="preserve">Application submittal deadline </w:t>
            </w:r>
          </w:p>
        </w:tc>
        <w:sdt>
          <w:sdtPr>
            <w:rPr>
              <w:rFonts w:cstheme="minorHAnsi"/>
              <w:sz w:val="22"/>
              <w:szCs w:val="22"/>
            </w:rPr>
            <w:id w:val="85161368"/>
            <w:placeholder>
              <w:docPart w:val="07D8B05941E2414884DCA16336751FE2"/>
            </w:placeholder>
          </w:sdtPr>
          <w:sdtContent>
            <w:tc>
              <w:tcPr>
                <w:tcW w:w="3676" w:type="dxa"/>
              </w:tcPr>
              <w:p w:rsidR="002560D8" w:rsidRPr="00C34AD7" w:rsidRDefault="00A067C0" w:rsidP="00047B99">
                <w:pPr>
                  <w:contextualSpacing/>
                  <w:rPr>
                    <w:rFonts w:cstheme="minorHAnsi"/>
                    <w:sz w:val="22"/>
                    <w:szCs w:val="22"/>
                  </w:rPr>
                </w:pPr>
                <w:r w:rsidRPr="00C34AD7">
                  <w:rPr>
                    <w:rFonts w:cstheme="minorHAnsi"/>
                    <w:sz w:val="22"/>
                    <w:szCs w:val="22"/>
                  </w:rPr>
                  <w:t>April 5</w:t>
                </w:r>
                <w:r w:rsidR="004B3C45" w:rsidRPr="00C34AD7">
                  <w:rPr>
                    <w:rFonts w:cstheme="minorHAnsi"/>
                    <w:sz w:val="22"/>
                    <w:szCs w:val="22"/>
                  </w:rPr>
                  <w:t>, 2013</w:t>
                </w:r>
              </w:p>
            </w:tc>
          </w:sdtContent>
        </w:sdt>
      </w:tr>
      <w:tr w:rsidR="002560D8" w:rsidRPr="00C34AD7" w:rsidTr="003539F1">
        <w:trPr>
          <w:trHeight w:val="159"/>
        </w:trPr>
        <w:tc>
          <w:tcPr>
            <w:tcW w:w="3676" w:type="dxa"/>
          </w:tcPr>
          <w:p w:rsidR="002560D8" w:rsidRPr="00C34AD7" w:rsidRDefault="002560D8" w:rsidP="003539F1">
            <w:pPr>
              <w:contextualSpacing/>
              <w:rPr>
                <w:rFonts w:cstheme="minorHAnsi"/>
                <w:sz w:val="22"/>
                <w:szCs w:val="22"/>
              </w:rPr>
            </w:pPr>
            <w:r w:rsidRPr="00C34AD7">
              <w:rPr>
                <w:rFonts w:cstheme="minorHAnsi"/>
                <w:sz w:val="22"/>
                <w:szCs w:val="22"/>
              </w:rPr>
              <w:t xml:space="preserve">Rate and rank applications </w:t>
            </w:r>
          </w:p>
        </w:tc>
        <w:sdt>
          <w:sdtPr>
            <w:rPr>
              <w:rFonts w:cstheme="minorHAnsi"/>
              <w:sz w:val="22"/>
              <w:szCs w:val="22"/>
            </w:rPr>
            <w:id w:val="85161369"/>
            <w:placeholder>
              <w:docPart w:val="A2AF664AA031466EB93D43820EA6E25B"/>
            </w:placeholder>
          </w:sdtPr>
          <w:sdtContent>
            <w:tc>
              <w:tcPr>
                <w:tcW w:w="3676" w:type="dxa"/>
              </w:tcPr>
              <w:p w:rsidR="002560D8" w:rsidRPr="00C34AD7" w:rsidRDefault="00A067C0" w:rsidP="00A067C0">
                <w:pPr>
                  <w:contextualSpacing/>
                  <w:rPr>
                    <w:rFonts w:cstheme="minorHAnsi"/>
                    <w:sz w:val="22"/>
                    <w:szCs w:val="22"/>
                  </w:rPr>
                </w:pPr>
                <w:r w:rsidRPr="00C34AD7">
                  <w:rPr>
                    <w:rFonts w:cstheme="minorHAnsi"/>
                    <w:sz w:val="22"/>
                    <w:szCs w:val="22"/>
                  </w:rPr>
                  <w:t>April 8-12</w:t>
                </w:r>
                <w:r w:rsidR="00047B99" w:rsidRPr="00C34AD7">
                  <w:rPr>
                    <w:rFonts w:cstheme="minorHAnsi"/>
                    <w:sz w:val="22"/>
                    <w:szCs w:val="22"/>
                  </w:rPr>
                  <w:t>, 2013</w:t>
                </w:r>
              </w:p>
            </w:tc>
          </w:sdtContent>
        </w:sdt>
      </w:tr>
      <w:tr w:rsidR="002560D8" w:rsidRPr="00C34AD7" w:rsidTr="003539F1">
        <w:trPr>
          <w:trHeight w:val="159"/>
        </w:trPr>
        <w:tc>
          <w:tcPr>
            <w:tcW w:w="3676" w:type="dxa"/>
          </w:tcPr>
          <w:p w:rsidR="002560D8" w:rsidRPr="00C34AD7" w:rsidRDefault="002560D8" w:rsidP="003539F1">
            <w:pPr>
              <w:contextualSpacing/>
              <w:rPr>
                <w:rFonts w:cstheme="minorHAnsi"/>
                <w:sz w:val="22"/>
                <w:szCs w:val="22"/>
              </w:rPr>
            </w:pPr>
            <w:r w:rsidRPr="00C34AD7">
              <w:rPr>
                <w:rFonts w:cstheme="minorHAnsi"/>
                <w:sz w:val="22"/>
                <w:szCs w:val="22"/>
              </w:rPr>
              <w:t xml:space="preserve">Award notification </w:t>
            </w:r>
          </w:p>
        </w:tc>
        <w:sdt>
          <w:sdtPr>
            <w:rPr>
              <w:rFonts w:cstheme="minorHAnsi"/>
              <w:sz w:val="22"/>
              <w:szCs w:val="22"/>
            </w:rPr>
            <w:id w:val="85161370"/>
            <w:placeholder>
              <w:docPart w:val="6D4C5A426C9F4C9E8EB69705CD838BB1"/>
            </w:placeholder>
          </w:sdtPr>
          <w:sdtContent>
            <w:tc>
              <w:tcPr>
                <w:tcW w:w="3676" w:type="dxa"/>
              </w:tcPr>
              <w:p w:rsidR="002560D8" w:rsidRPr="00C34AD7" w:rsidRDefault="00A067C0" w:rsidP="00047B99">
                <w:pPr>
                  <w:contextualSpacing/>
                  <w:rPr>
                    <w:rFonts w:cstheme="minorHAnsi"/>
                    <w:sz w:val="22"/>
                    <w:szCs w:val="22"/>
                  </w:rPr>
                </w:pPr>
                <w:r w:rsidRPr="00C34AD7">
                  <w:rPr>
                    <w:rFonts w:cstheme="minorHAnsi"/>
                    <w:sz w:val="22"/>
                    <w:szCs w:val="22"/>
                  </w:rPr>
                  <w:t>April 12</w:t>
                </w:r>
                <w:r w:rsidR="00047B99" w:rsidRPr="00C34AD7">
                  <w:rPr>
                    <w:rFonts w:cstheme="minorHAnsi"/>
                    <w:sz w:val="22"/>
                    <w:szCs w:val="22"/>
                  </w:rPr>
                  <w:t>, 2013</w:t>
                </w:r>
              </w:p>
            </w:tc>
          </w:sdtContent>
        </w:sdt>
      </w:tr>
      <w:tr w:rsidR="002560D8" w:rsidRPr="00C34AD7" w:rsidTr="003539F1">
        <w:trPr>
          <w:trHeight w:val="159"/>
        </w:trPr>
        <w:tc>
          <w:tcPr>
            <w:tcW w:w="3676" w:type="dxa"/>
          </w:tcPr>
          <w:p w:rsidR="002560D8" w:rsidRPr="00C34AD7" w:rsidRDefault="002560D8" w:rsidP="003539F1">
            <w:pPr>
              <w:contextualSpacing/>
              <w:rPr>
                <w:rFonts w:cstheme="minorHAnsi"/>
                <w:sz w:val="22"/>
                <w:szCs w:val="22"/>
              </w:rPr>
            </w:pPr>
            <w:r w:rsidRPr="00C34AD7">
              <w:rPr>
                <w:rFonts w:cstheme="minorHAnsi"/>
                <w:sz w:val="22"/>
                <w:szCs w:val="22"/>
              </w:rPr>
              <w:t xml:space="preserve">Funding agreements signed </w:t>
            </w:r>
          </w:p>
        </w:tc>
        <w:sdt>
          <w:sdtPr>
            <w:rPr>
              <w:rFonts w:cstheme="minorHAnsi"/>
              <w:sz w:val="22"/>
              <w:szCs w:val="22"/>
            </w:rPr>
            <w:id w:val="85161371"/>
            <w:placeholder>
              <w:docPart w:val="7E23D38748C44EE186B486BFC166373E"/>
            </w:placeholder>
          </w:sdtPr>
          <w:sdtContent>
            <w:tc>
              <w:tcPr>
                <w:tcW w:w="3676" w:type="dxa"/>
              </w:tcPr>
              <w:p w:rsidR="002560D8" w:rsidRPr="00C34AD7" w:rsidRDefault="00A067C0" w:rsidP="00047B99">
                <w:pPr>
                  <w:contextualSpacing/>
                  <w:rPr>
                    <w:rFonts w:cstheme="minorHAnsi"/>
                    <w:sz w:val="22"/>
                    <w:szCs w:val="22"/>
                  </w:rPr>
                </w:pPr>
                <w:r w:rsidRPr="00C34AD7">
                  <w:rPr>
                    <w:rFonts w:cstheme="minorHAnsi"/>
                    <w:sz w:val="22"/>
                    <w:szCs w:val="22"/>
                  </w:rPr>
                  <w:t>May 15</w:t>
                </w:r>
                <w:r w:rsidR="00047B99" w:rsidRPr="00C34AD7">
                  <w:rPr>
                    <w:rFonts w:cstheme="minorHAnsi"/>
                    <w:sz w:val="22"/>
                    <w:szCs w:val="22"/>
                  </w:rPr>
                  <w:t>, 2013</w:t>
                </w:r>
              </w:p>
            </w:tc>
          </w:sdtContent>
        </w:sdt>
      </w:tr>
    </w:tbl>
    <w:p w:rsidR="002560D8" w:rsidRPr="004868B4" w:rsidRDefault="002560D8" w:rsidP="00F20CCB">
      <w:pPr>
        <w:sectPr w:rsidR="002560D8" w:rsidRPr="004868B4" w:rsidSect="00C34AD7">
          <w:footerReference w:type="default" r:id="rId21"/>
          <w:pgSz w:w="12240" w:h="15840" w:code="1"/>
          <w:pgMar w:top="1008" w:right="1440" w:bottom="1008" w:left="1440" w:header="720" w:footer="288" w:gutter="0"/>
          <w:pgNumType w:start="1"/>
          <w:cols w:space="720"/>
          <w:docGrid w:linePitch="272"/>
        </w:sectPr>
      </w:pPr>
    </w:p>
    <w:p w:rsidR="00C75315" w:rsidRDefault="00C75315" w:rsidP="00456258">
      <w:pPr>
        <w:jc w:val="center"/>
        <w:rPr>
          <w:b/>
          <w:color w:val="000000"/>
          <w:sz w:val="2"/>
          <w:szCs w:val="2"/>
        </w:rPr>
      </w:pPr>
    </w:p>
    <w:p w:rsidR="00CE308E" w:rsidRDefault="00CE308E" w:rsidP="00456258">
      <w:pPr>
        <w:jc w:val="center"/>
        <w:rPr>
          <w:b/>
          <w:color w:val="000000"/>
          <w:sz w:val="2"/>
          <w:szCs w:val="2"/>
        </w:rPr>
      </w:pPr>
    </w:p>
    <w:p w:rsidR="00CE308E" w:rsidRDefault="002C6AAB" w:rsidP="00CE308E">
      <w:pPr>
        <w:ind w:left="6300"/>
        <w:rPr>
          <w:rFonts w:ascii="Arial" w:hAnsi="Arial" w:cs="Arial"/>
          <w:color w:val="000000"/>
          <w:sz w:val="12"/>
          <w:szCs w:val="12"/>
        </w:rPr>
      </w:pPr>
      <w:r w:rsidRPr="002C6AAB">
        <w:rPr>
          <w:noProof/>
        </w:rPr>
        <w:pict>
          <v:rect id="_x0000_s1026" style="position:absolute;left:0;text-align:left;margin-left:309pt;margin-top:5.15pt;width:235.5pt;height:31.5pt;z-index:-251658240" fillcolor="#d8d8d8"/>
        </w:pict>
      </w:r>
    </w:p>
    <w:p w:rsidR="00CE308E" w:rsidRPr="00D03500" w:rsidRDefault="007D0083" w:rsidP="00CE308E">
      <w:pPr>
        <w:ind w:left="6300"/>
        <w:rPr>
          <w:rFonts w:ascii="Arial" w:hAnsi="Arial" w:cs="Arial"/>
          <w:color w:val="000000"/>
          <w:sz w:val="12"/>
          <w:szCs w:val="12"/>
        </w:rPr>
      </w:pPr>
      <w:r>
        <w:rPr>
          <w:noProof/>
        </w:rPr>
        <w:drawing>
          <wp:anchor distT="0" distB="0" distL="114300" distR="114300" simplePos="0" relativeHeight="251657216" behindDoc="0" locked="0" layoutInCell="1" allowOverlap="1">
            <wp:simplePos x="0" y="0"/>
            <wp:positionH relativeFrom="column">
              <wp:posOffset>38100</wp:posOffset>
            </wp:positionH>
            <wp:positionV relativeFrom="paragraph">
              <wp:posOffset>-718820</wp:posOffset>
            </wp:positionV>
            <wp:extent cx="831850" cy="961390"/>
            <wp:effectExtent l="19050" t="0" r="6350" b="0"/>
            <wp:wrapNone/>
            <wp:docPr id="14" name="Picture 12" descr="ecy logo color v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ecy logo color vert"/>
                    <pic:cNvPicPr>
                      <a:picLocks noChangeAspect="1" noChangeArrowheads="1"/>
                    </pic:cNvPicPr>
                  </pic:nvPicPr>
                  <pic:blipFill>
                    <a:blip r:embed="rId22" cstate="print">
                      <a:clrChange>
                        <a:clrFrom>
                          <a:srgbClr val="000000"/>
                        </a:clrFrom>
                        <a:clrTo>
                          <a:srgbClr val="000000">
                            <a:alpha val="0"/>
                          </a:srgbClr>
                        </a:clrTo>
                      </a:clrChange>
                    </a:blip>
                    <a:srcRect/>
                    <a:stretch>
                      <a:fillRect/>
                    </a:stretch>
                  </pic:blipFill>
                  <pic:spPr bwMode="auto">
                    <a:xfrm>
                      <a:off x="0" y="0"/>
                      <a:ext cx="831850" cy="961390"/>
                    </a:xfrm>
                    <a:prstGeom prst="rect">
                      <a:avLst/>
                    </a:prstGeom>
                    <a:noFill/>
                    <a:ln w="9525">
                      <a:noFill/>
                      <a:miter lim="800000"/>
                      <a:headEnd/>
                      <a:tailEnd/>
                    </a:ln>
                  </pic:spPr>
                </pic:pic>
              </a:graphicData>
            </a:graphic>
          </wp:anchor>
        </w:drawing>
      </w:r>
      <w:r w:rsidR="00CE308E">
        <w:rPr>
          <w:rFonts w:ascii="Arial" w:hAnsi="Arial" w:cs="Arial"/>
          <w:color w:val="000000"/>
          <w:sz w:val="12"/>
          <w:szCs w:val="12"/>
        </w:rPr>
        <w:t>For Ecology Use Only:</w:t>
      </w:r>
    </w:p>
    <w:p w:rsidR="00CE308E" w:rsidRPr="00D03500" w:rsidRDefault="00CE308E" w:rsidP="00C93DAA">
      <w:pPr>
        <w:spacing w:before="120"/>
        <w:ind w:left="5040" w:firstLine="720"/>
        <w:jc w:val="center"/>
        <w:rPr>
          <w:rFonts w:ascii="Arial" w:hAnsi="Arial" w:cs="Arial"/>
          <w:b/>
          <w:color w:val="000000"/>
          <w:u w:val="single"/>
        </w:rPr>
      </w:pPr>
      <w:r w:rsidRPr="00D03500">
        <w:rPr>
          <w:rFonts w:ascii="Arial" w:hAnsi="Arial" w:cs="Arial"/>
          <w:b/>
          <w:color w:val="000000"/>
        </w:rPr>
        <w:t>Application No.</w:t>
      </w:r>
      <w:r>
        <w:rPr>
          <w:rFonts w:ascii="Arial" w:hAnsi="Arial" w:cs="Arial"/>
          <w:b/>
          <w:color w:val="000000"/>
        </w:rPr>
        <w:t xml:space="preserve">  </w:t>
      </w:r>
      <w:r>
        <w:rPr>
          <w:rFonts w:ascii="Arial" w:hAnsi="Arial" w:cs="Arial"/>
          <w:b/>
          <w:color w:val="000000"/>
          <w:u w:val="single"/>
        </w:rPr>
        <w:tab/>
      </w:r>
      <w:r>
        <w:rPr>
          <w:rFonts w:ascii="Arial" w:hAnsi="Arial" w:cs="Arial"/>
          <w:b/>
          <w:color w:val="000000"/>
          <w:u w:val="single"/>
        </w:rPr>
        <w:tab/>
      </w:r>
      <w:r>
        <w:rPr>
          <w:rFonts w:ascii="Arial" w:hAnsi="Arial" w:cs="Arial"/>
          <w:b/>
          <w:color w:val="000000"/>
          <w:u w:val="single"/>
        </w:rPr>
        <w:tab/>
      </w:r>
    </w:p>
    <w:p w:rsidR="00CE308E" w:rsidRPr="00D03500" w:rsidRDefault="00CE308E" w:rsidP="00CE308E">
      <w:pPr>
        <w:jc w:val="right"/>
        <w:rPr>
          <w:rFonts w:ascii="Arial" w:hAnsi="Arial" w:cs="Arial"/>
          <w:b/>
          <w:color w:val="000000"/>
        </w:rPr>
      </w:pPr>
      <w:r w:rsidRPr="00D03500">
        <w:rPr>
          <w:rFonts w:ascii="Arial" w:hAnsi="Arial" w:cs="Arial"/>
          <w:b/>
          <w:color w:val="000000"/>
        </w:rPr>
        <w:t xml:space="preserve"> </w:t>
      </w:r>
    </w:p>
    <w:p w:rsidR="00CE308E" w:rsidRDefault="00CE308E" w:rsidP="00CE308E">
      <w:pPr>
        <w:tabs>
          <w:tab w:val="left" w:pos="-720"/>
          <w:tab w:val="center" w:pos="3060"/>
        </w:tabs>
        <w:suppressAutoHyphens/>
        <w:spacing w:line="180" w:lineRule="exact"/>
        <w:jc w:val="center"/>
        <w:rPr>
          <w:b/>
          <w:i/>
          <w:color w:val="000000"/>
          <w:sz w:val="10"/>
          <w:szCs w:val="10"/>
        </w:rPr>
      </w:pPr>
    </w:p>
    <w:p w:rsidR="00847DD3" w:rsidRPr="00A65F5F" w:rsidRDefault="00847DD3" w:rsidP="00847DD3">
      <w:pPr>
        <w:rPr>
          <w:rFonts w:ascii="Arial" w:hAnsi="Arial" w:cs="Arial"/>
          <w:b/>
          <w:i/>
          <w:color w:val="FF0000"/>
          <w:sz w:val="24"/>
          <w:szCs w:val="24"/>
        </w:rPr>
      </w:pPr>
    </w:p>
    <w:p w:rsidR="00847DD3" w:rsidRPr="00A65F5F" w:rsidRDefault="00847DD3" w:rsidP="00847DD3">
      <w:pPr>
        <w:rPr>
          <w:b/>
          <w:color w:val="000000"/>
          <w:sz w:val="24"/>
          <w:szCs w:val="24"/>
        </w:rPr>
      </w:pPr>
    </w:p>
    <w:p w:rsidR="00A65F5F" w:rsidRPr="00A65F5F" w:rsidRDefault="00A65F5F" w:rsidP="00A65F5F">
      <w:pPr>
        <w:pStyle w:val="Heading1"/>
      </w:pPr>
      <w:r>
        <w:t>Background Information</w:t>
      </w:r>
    </w:p>
    <w:p w:rsidR="00A65F5F" w:rsidRPr="00A65F5F" w:rsidRDefault="00A65F5F" w:rsidP="00847DD3">
      <w:pPr>
        <w:rPr>
          <w:b/>
          <w:color w:val="000000"/>
          <w:sz w:val="24"/>
          <w:szCs w:val="24"/>
        </w:rPr>
      </w:pPr>
    </w:p>
    <w:tbl>
      <w:tblPr>
        <w:tblW w:w="10980" w:type="dxa"/>
        <w:tblInd w:w="12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120" w:type="dxa"/>
          <w:right w:w="120" w:type="dxa"/>
        </w:tblCellMar>
        <w:tblLook w:val="0000"/>
      </w:tblPr>
      <w:tblGrid>
        <w:gridCol w:w="10980"/>
      </w:tblGrid>
      <w:tr w:rsidR="00847DD3" w:rsidRPr="004868B4" w:rsidTr="001104B5">
        <w:tc>
          <w:tcPr>
            <w:tcW w:w="10980" w:type="dxa"/>
            <w:shd w:val="clear" w:color="auto" w:fill="D9D9D9"/>
          </w:tcPr>
          <w:p w:rsidR="00847DD3" w:rsidRPr="004868B4" w:rsidRDefault="00847DD3" w:rsidP="00A65F5F">
            <w:pPr>
              <w:tabs>
                <w:tab w:val="left" w:pos="-720"/>
              </w:tabs>
              <w:suppressAutoHyphens/>
              <w:spacing w:before="40" w:after="40"/>
              <w:rPr>
                <w:b/>
                <w:color w:val="000000"/>
              </w:rPr>
            </w:pPr>
            <w:r>
              <w:rPr>
                <w:b/>
                <w:color w:val="000000"/>
                <w:sz w:val="24"/>
                <w:szCs w:val="24"/>
              </w:rPr>
              <w:t>PROJECT TITLE</w:t>
            </w:r>
            <w:r w:rsidRPr="004868B4">
              <w:rPr>
                <w:b/>
                <w:color w:val="000000"/>
              </w:rPr>
              <w:t xml:space="preserve">: </w:t>
            </w:r>
            <w:r w:rsidRPr="004868B4">
              <w:rPr>
                <w:color w:val="000000"/>
              </w:rPr>
              <w:t xml:space="preserve"> </w:t>
            </w:r>
            <w:r w:rsidRPr="007D3428">
              <w:rPr>
                <w:i/>
                <w:color w:val="000000"/>
                <w:sz w:val="22"/>
                <w:szCs w:val="22"/>
              </w:rPr>
              <w:t>(Please keep the project title to five words or less.)</w:t>
            </w:r>
          </w:p>
        </w:tc>
      </w:tr>
      <w:tr w:rsidR="00847DD3" w:rsidRPr="004868B4" w:rsidTr="001104B5">
        <w:tc>
          <w:tcPr>
            <w:tcW w:w="10980" w:type="dxa"/>
          </w:tcPr>
          <w:p w:rsidR="00847DD3" w:rsidRDefault="002C6AAB" w:rsidP="000430AA">
            <w:pPr>
              <w:tabs>
                <w:tab w:val="left" w:pos="-720"/>
              </w:tabs>
              <w:suppressAutoHyphens/>
              <w:spacing w:before="40" w:after="40"/>
              <w:rPr>
                <w:b/>
                <w:color w:val="000000"/>
                <w:sz w:val="24"/>
                <w:szCs w:val="24"/>
              </w:rPr>
            </w:pPr>
            <w:r w:rsidRPr="004868B4">
              <w:rPr>
                <w:color w:val="000000"/>
              </w:rPr>
              <w:fldChar w:fldCharType="begin">
                <w:ffData>
                  <w:name w:val="Text20"/>
                  <w:enabled/>
                  <w:calcOnExit w:val="0"/>
                  <w:textInput/>
                </w:ffData>
              </w:fldChar>
            </w:r>
            <w:r w:rsidR="000430AA" w:rsidRPr="004868B4">
              <w:rPr>
                <w:color w:val="000000"/>
              </w:rPr>
              <w:instrText xml:space="preserve"> FORMTEXT </w:instrText>
            </w:r>
            <w:r w:rsidRPr="004868B4">
              <w:rPr>
                <w:color w:val="000000"/>
              </w:rPr>
            </w:r>
            <w:r w:rsidRPr="004868B4">
              <w:rPr>
                <w:color w:val="000000"/>
              </w:rPr>
              <w:fldChar w:fldCharType="separate"/>
            </w:r>
            <w:r w:rsidR="000430AA" w:rsidRPr="00F96774">
              <w:rPr>
                <w:color w:val="000000"/>
              </w:rPr>
              <w:t> </w:t>
            </w:r>
            <w:r w:rsidR="000430AA" w:rsidRPr="00F96774">
              <w:rPr>
                <w:color w:val="000000"/>
              </w:rPr>
              <w:t> </w:t>
            </w:r>
            <w:r w:rsidR="000430AA" w:rsidRPr="00F96774">
              <w:rPr>
                <w:color w:val="000000"/>
              </w:rPr>
              <w:t> </w:t>
            </w:r>
            <w:r w:rsidR="000430AA" w:rsidRPr="00F96774">
              <w:rPr>
                <w:color w:val="000000"/>
              </w:rPr>
              <w:t> </w:t>
            </w:r>
            <w:r w:rsidR="000430AA" w:rsidRPr="00F96774">
              <w:rPr>
                <w:color w:val="000000"/>
              </w:rPr>
              <w:t> </w:t>
            </w:r>
            <w:r w:rsidRPr="004868B4">
              <w:rPr>
                <w:color w:val="000000"/>
              </w:rPr>
              <w:fldChar w:fldCharType="end"/>
            </w:r>
          </w:p>
        </w:tc>
      </w:tr>
    </w:tbl>
    <w:p w:rsidR="00847DD3" w:rsidRPr="00C908F6" w:rsidRDefault="00847DD3" w:rsidP="00847DD3">
      <w:pPr>
        <w:tabs>
          <w:tab w:val="center" w:pos="3060"/>
        </w:tabs>
        <w:suppressAutoHyphens/>
        <w:jc w:val="center"/>
        <w:rPr>
          <w:b/>
          <w:i/>
          <w:sz w:val="24"/>
          <w:szCs w:val="24"/>
        </w:rPr>
      </w:pPr>
    </w:p>
    <w:tbl>
      <w:tblPr>
        <w:tblW w:w="10980" w:type="dxa"/>
        <w:tblInd w:w="12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120" w:type="dxa"/>
          <w:right w:w="120" w:type="dxa"/>
        </w:tblCellMar>
        <w:tblLook w:val="0000"/>
      </w:tblPr>
      <w:tblGrid>
        <w:gridCol w:w="10980"/>
      </w:tblGrid>
      <w:tr w:rsidR="00847DD3" w:rsidRPr="004868B4" w:rsidTr="001104B5">
        <w:tc>
          <w:tcPr>
            <w:tcW w:w="10980" w:type="dxa"/>
            <w:shd w:val="clear" w:color="auto" w:fill="D9D9D9"/>
          </w:tcPr>
          <w:p w:rsidR="00847DD3" w:rsidRPr="00063C6D" w:rsidRDefault="00847DD3" w:rsidP="00A65F5F">
            <w:pPr>
              <w:tabs>
                <w:tab w:val="left" w:pos="-720"/>
              </w:tabs>
              <w:suppressAutoHyphens/>
              <w:spacing w:before="40" w:after="40"/>
              <w:rPr>
                <w:b/>
                <w:color w:val="000000"/>
                <w:sz w:val="24"/>
                <w:szCs w:val="24"/>
              </w:rPr>
            </w:pPr>
            <w:r w:rsidRPr="004868B4">
              <w:rPr>
                <w:b/>
                <w:color w:val="000000"/>
                <w:sz w:val="24"/>
                <w:szCs w:val="24"/>
              </w:rPr>
              <w:t>APPLICANT NAME</w:t>
            </w:r>
            <w:r w:rsidRPr="00063C6D">
              <w:rPr>
                <w:b/>
                <w:color w:val="000000"/>
                <w:sz w:val="24"/>
                <w:szCs w:val="24"/>
              </w:rPr>
              <w:t xml:space="preserve">:  </w:t>
            </w:r>
            <w:r w:rsidRPr="007D3428">
              <w:rPr>
                <w:i/>
                <w:color w:val="000000"/>
                <w:sz w:val="22"/>
                <w:szCs w:val="22"/>
              </w:rPr>
              <w:t>(Public body or private not-for-profit per IRS 501 (C) (3))</w:t>
            </w:r>
          </w:p>
        </w:tc>
      </w:tr>
      <w:tr w:rsidR="00847DD3" w:rsidRPr="004868B4" w:rsidTr="001104B5">
        <w:tc>
          <w:tcPr>
            <w:tcW w:w="10980" w:type="dxa"/>
          </w:tcPr>
          <w:p w:rsidR="00847DD3" w:rsidRPr="00F96774" w:rsidRDefault="002C6AAB" w:rsidP="00A65F5F">
            <w:pPr>
              <w:tabs>
                <w:tab w:val="left" w:pos="-720"/>
              </w:tabs>
              <w:suppressAutoHyphens/>
              <w:spacing w:before="40" w:after="40"/>
              <w:rPr>
                <w:color w:val="000000"/>
              </w:rPr>
            </w:pPr>
            <w:r w:rsidRPr="004868B4">
              <w:rPr>
                <w:color w:val="000000"/>
              </w:rPr>
              <w:fldChar w:fldCharType="begin">
                <w:ffData>
                  <w:name w:val="Text20"/>
                  <w:enabled/>
                  <w:calcOnExit w:val="0"/>
                  <w:textInput/>
                </w:ffData>
              </w:fldChar>
            </w:r>
            <w:r w:rsidR="00847DD3" w:rsidRPr="004868B4">
              <w:rPr>
                <w:color w:val="000000"/>
              </w:rPr>
              <w:instrText xml:space="preserve"> FORMTEXT </w:instrText>
            </w:r>
            <w:r w:rsidRPr="004868B4">
              <w:rPr>
                <w:color w:val="000000"/>
              </w:rPr>
            </w:r>
            <w:r w:rsidRPr="004868B4">
              <w:rPr>
                <w:color w:val="000000"/>
              </w:rPr>
              <w:fldChar w:fldCharType="separate"/>
            </w:r>
            <w:r w:rsidR="00847DD3" w:rsidRPr="00F96774">
              <w:rPr>
                <w:color w:val="000000"/>
              </w:rPr>
              <w:t> </w:t>
            </w:r>
            <w:r w:rsidR="00847DD3" w:rsidRPr="00F96774">
              <w:rPr>
                <w:color w:val="000000"/>
              </w:rPr>
              <w:t> </w:t>
            </w:r>
            <w:r w:rsidR="00847DD3" w:rsidRPr="00F96774">
              <w:rPr>
                <w:color w:val="000000"/>
              </w:rPr>
              <w:t> </w:t>
            </w:r>
            <w:r w:rsidR="00847DD3" w:rsidRPr="00F96774">
              <w:rPr>
                <w:color w:val="000000"/>
              </w:rPr>
              <w:t> </w:t>
            </w:r>
            <w:r w:rsidR="00847DD3" w:rsidRPr="00F96774">
              <w:rPr>
                <w:color w:val="000000"/>
              </w:rPr>
              <w:t> </w:t>
            </w:r>
            <w:r w:rsidRPr="004868B4">
              <w:rPr>
                <w:color w:val="000000"/>
              </w:rPr>
              <w:fldChar w:fldCharType="end"/>
            </w:r>
          </w:p>
        </w:tc>
      </w:tr>
    </w:tbl>
    <w:p w:rsidR="00847DD3" w:rsidRDefault="00847DD3" w:rsidP="00847DD3">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rPr>
          <w:color w:val="000000"/>
          <w:sz w:val="24"/>
          <w:szCs w:val="24"/>
        </w:rPr>
      </w:pPr>
    </w:p>
    <w:tbl>
      <w:tblPr>
        <w:tblW w:w="10980" w:type="dxa"/>
        <w:tblInd w:w="12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120" w:type="dxa"/>
          <w:right w:w="120" w:type="dxa"/>
        </w:tblCellMar>
        <w:tblLook w:val="0000"/>
      </w:tblPr>
      <w:tblGrid>
        <w:gridCol w:w="10980"/>
      </w:tblGrid>
      <w:tr w:rsidR="00847DD3" w:rsidRPr="004868B4" w:rsidTr="001104B5">
        <w:trPr>
          <w:cantSplit/>
        </w:trPr>
        <w:tc>
          <w:tcPr>
            <w:tcW w:w="10980" w:type="dxa"/>
            <w:shd w:val="clear" w:color="auto" w:fill="D9D9D9"/>
          </w:tcPr>
          <w:p w:rsidR="00847DD3" w:rsidRPr="00640A5A" w:rsidRDefault="00847DD3" w:rsidP="00A65F5F">
            <w:pPr>
              <w:pStyle w:val="CommentSubject"/>
              <w:tabs>
                <w:tab w:val="left" w:pos="-720"/>
              </w:tabs>
              <w:suppressAutoHyphens/>
              <w:spacing w:before="32"/>
              <w:rPr>
                <w:bCs w:val="0"/>
                <w:color w:val="000000"/>
              </w:rPr>
            </w:pPr>
            <w:r>
              <w:rPr>
                <w:bCs w:val="0"/>
                <w:color w:val="000000"/>
                <w:sz w:val="24"/>
                <w:szCs w:val="24"/>
              </w:rPr>
              <w:t>APPLICANT</w:t>
            </w:r>
            <w:r w:rsidRPr="004868B4">
              <w:rPr>
                <w:bCs w:val="0"/>
                <w:color w:val="000000"/>
                <w:sz w:val="24"/>
                <w:szCs w:val="24"/>
              </w:rPr>
              <w:t xml:space="preserve"> </w:t>
            </w:r>
            <w:r>
              <w:rPr>
                <w:bCs w:val="0"/>
                <w:color w:val="000000"/>
                <w:sz w:val="24"/>
                <w:szCs w:val="24"/>
              </w:rPr>
              <w:t>DATA</w:t>
            </w:r>
            <w:r w:rsidRPr="004868B4">
              <w:rPr>
                <w:bCs w:val="0"/>
                <w:color w:val="000000"/>
              </w:rPr>
              <w:t xml:space="preserve">:  </w:t>
            </w:r>
          </w:p>
        </w:tc>
      </w:tr>
      <w:tr w:rsidR="00847DD3" w:rsidRPr="004868B4" w:rsidTr="001104B5">
        <w:trPr>
          <w:cantSplit/>
        </w:trPr>
        <w:tc>
          <w:tcPr>
            <w:tcW w:w="10980" w:type="dxa"/>
          </w:tcPr>
          <w:p w:rsidR="00847DD3" w:rsidRPr="00221C93" w:rsidRDefault="00847DD3" w:rsidP="00847DD3">
            <w:pPr>
              <w:tabs>
                <w:tab w:val="left" w:pos="1770"/>
              </w:tabs>
              <w:suppressAutoHyphens/>
              <w:spacing w:before="40" w:after="40"/>
              <w:rPr>
                <w:color w:val="000000"/>
                <w:sz w:val="22"/>
                <w:szCs w:val="22"/>
              </w:rPr>
            </w:pPr>
            <w:r w:rsidRPr="00221C93">
              <w:rPr>
                <w:color w:val="000000"/>
                <w:sz w:val="22"/>
                <w:szCs w:val="22"/>
              </w:rPr>
              <w:t xml:space="preserve">Federal ID No.:  </w:t>
            </w:r>
            <w:r w:rsidR="002C6AAB" w:rsidRPr="00221C93">
              <w:rPr>
                <w:color w:val="000000"/>
                <w:sz w:val="22"/>
                <w:szCs w:val="22"/>
              </w:rPr>
              <w:fldChar w:fldCharType="begin">
                <w:ffData>
                  <w:name w:val="Text27"/>
                  <w:enabled/>
                  <w:calcOnExit w:val="0"/>
                  <w:textInput/>
                </w:ffData>
              </w:fldChar>
            </w:r>
            <w:r w:rsidRPr="00221C93">
              <w:rPr>
                <w:color w:val="000000"/>
                <w:sz w:val="22"/>
                <w:szCs w:val="22"/>
              </w:rPr>
              <w:instrText xml:space="preserve"> FORMTEXT </w:instrText>
            </w:r>
            <w:r w:rsidR="002C6AAB" w:rsidRPr="00221C93">
              <w:rPr>
                <w:color w:val="000000"/>
                <w:sz w:val="22"/>
                <w:szCs w:val="22"/>
              </w:rPr>
            </w:r>
            <w:r w:rsidR="002C6AAB" w:rsidRPr="00221C93">
              <w:rPr>
                <w:color w:val="000000"/>
                <w:sz w:val="22"/>
                <w:szCs w:val="22"/>
              </w:rPr>
              <w:fldChar w:fldCharType="separate"/>
            </w:r>
            <w:r w:rsidRPr="00221C93">
              <w:rPr>
                <w:rFonts w:ascii="Cambria Math" w:hAnsi="Cambria Math" w:cs="Cambria Math"/>
                <w:noProof/>
                <w:color w:val="000000"/>
                <w:sz w:val="22"/>
                <w:szCs w:val="22"/>
              </w:rPr>
              <w:t> </w:t>
            </w:r>
            <w:r w:rsidRPr="00221C93">
              <w:rPr>
                <w:rFonts w:ascii="Cambria Math" w:hAnsi="Cambria Math" w:cs="Cambria Math"/>
                <w:noProof/>
                <w:color w:val="000000"/>
                <w:sz w:val="22"/>
                <w:szCs w:val="22"/>
              </w:rPr>
              <w:t> </w:t>
            </w:r>
            <w:r w:rsidRPr="00221C93">
              <w:rPr>
                <w:rFonts w:ascii="Cambria Math" w:hAnsi="Cambria Math" w:cs="Cambria Math"/>
                <w:noProof/>
                <w:color w:val="000000"/>
                <w:sz w:val="22"/>
                <w:szCs w:val="22"/>
              </w:rPr>
              <w:t> </w:t>
            </w:r>
            <w:r w:rsidRPr="00221C93">
              <w:rPr>
                <w:rFonts w:ascii="Cambria Math" w:hAnsi="Cambria Math" w:cs="Cambria Math"/>
                <w:noProof/>
                <w:color w:val="000000"/>
                <w:sz w:val="22"/>
                <w:szCs w:val="22"/>
              </w:rPr>
              <w:t> </w:t>
            </w:r>
            <w:r w:rsidRPr="00221C93">
              <w:rPr>
                <w:rFonts w:ascii="Cambria Math" w:hAnsi="Cambria Math" w:cs="Cambria Math"/>
                <w:noProof/>
                <w:color w:val="000000"/>
                <w:sz w:val="22"/>
                <w:szCs w:val="22"/>
              </w:rPr>
              <w:t> </w:t>
            </w:r>
            <w:r w:rsidR="002C6AAB" w:rsidRPr="00221C93">
              <w:rPr>
                <w:color w:val="000000"/>
                <w:sz w:val="22"/>
                <w:szCs w:val="22"/>
              </w:rPr>
              <w:fldChar w:fldCharType="end"/>
            </w:r>
          </w:p>
        </w:tc>
      </w:tr>
    </w:tbl>
    <w:p w:rsidR="00847DD3" w:rsidRDefault="00847DD3" w:rsidP="00847DD3">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spacing w:line="120" w:lineRule="exact"/>
        <w:rPr>
          <w:color w:val="000000"/>
        </w:rPr>
      </w:pPr>
    </w:p>
    <w:p w:rsidR="00847DD3" w:rsidRPr="004868B4" w:rsidRDefault="00847DD3" w:rsidP="00847DD3">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spacing w:line="120" w:lineRule="exact"/>
        <w:rPr>
          <w:color w:val="000000"/>
        </w:rPr>
      </w:pPr>
    </w:p>
    <w:tbl>
      <w:tblPr>
        <w:tblW w:w="10980" w:type="dxa"/>
        <w:tblInd w:w="120"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120" w:type="dxa"/>
          <w:right w:w="120" w:type="dxa"/>
        </w:tblCellMar>
        <w:tblLook w:val="0000"/>
      </w:tblPr>
      <w:tblGrid>
        <w:gridCol w:w="3060"/>
        <w:gridCol w:w="4230"/>
        <w:gridCol w:w="3690"/>
      </w:tblGrid>
      <w:tr w:rsidR="00847DD3" w:rsidRPr="004868B4" w:rsidTr="001104B5">
        <w:tc>
          <w:tcPr>
            <w:tcW w:w="10980" w:type="dxa"/>
            <w:gridSpan w:val="3"/>
            <w:tcBorders>
              <w:top w:val="single" w:sz="4" w:space="0" w:color="auto"/>
              <w:left w:val="single" w:sz="4" w:space="0" w:color="auto"/>
              <w:bottom w:val="single" w:sz="6" w:space="0" w:color="auto"/>
              <w:right w:val="single" w:sz="4" w:space="0" w:color="auto"/>
            </w:tcBorders>
            <w:shd w:val="clear" w:color="auto" w:fill="D9D9D9"/>
          </w:tcPr>
          <w:p w:rsidR="00847DD3" w:rsidRPr="004868B4" w:rsidRDefault="00847DD3" w:rsidP="00A65F5F">
            <w:pPr>
              <w:tabs>
                <w:tab w:val="left" w:pos="-720"/>
              </w:tabs>
              <w:suppressAutoHyphens/>
              <w:spacing w:before="40" w:after="40"/>
              <w:rPr>
                <w:color w:val="000000"/>
              </w:rPr>
            </w:pPr>
            <w:r w:rsidRPr="004868B4">
              <w:rPr>
                <w:b/>
                <w:color w:val="000000"/>
                <w:sz w:val="24"/>
                <w:szCs w:val="24"/>
              </w:rPr>
              <w:t>APPLICANT SIGNATORY</w:t>
            </w:r>
            <w:r w:rsidRPr="004868B4">
              <w:rPr>
                <w:b/>
                <w:color w:val="000000"/>
              </w:rPr>
              <w:t xml:space="preserve">: </w:t>
            </w:r>
            <w:r w:rsidRPr="007D3428">
              <w:rPr>
                <w:i/>
                <w:color w:val="000000"/>
                <w:sz w:val="22"/>
                <w:szCs w:val="22"/>
              </w:rPr>
              <w:t>(The person whose name is listed here must sign this application)</w:t>
            </w:r>
            <w:r w:rsidRPr="004868B4">
              <w:rPr>
                <w:i/>
                <w:color w:val="000000"/>
              </w:rPr>
              <w:t xml:space="preserve"> </w:t>
            </w:r>
          </w:p>
        </w:tc>
      </w:tr>
      <w:tr w:rsidR="00847DD3" w:rsidRPr="004868B4" w:rsidTr="001104B5">
        <w:trPr>
          <w:cantSplit/>
        </w:trPr>
        <w:tc>
          <w:tcPr>
            <w:tcW w:w="10980" w:type="dxa"/>
            <w:gridSpan w:val="3"/>
            <w:tcBorders>
              <w:top w:val="single" w:sz="6" w:space="0" w:color="auto"/>
              <w:left w:val="single" w:sz="4" w:space="0" w:color="auto"/>
              <w:bottom w:val="nil"/>
              <w:right w:val="single" w:sz="4" w:space="0" w:color="auto"/>
            </w:tcBorders>
          </w:tcPr>
          <w:p w:rsidR="00847DD3" w:rsidRPr="00221C93" w:rsidRDefault="00847DD3" w:rsidP="00A65F5F">
            <w:pPr>
              <w:tabs>
                <w:tab w:val="left" w:pos="-720"/>
              </w:tabs>
              <w:suppressAutoHyphens/>
              <w:spacing w:before="40" w:after="40"/>
              <w:rPr>
                <w:color w:val="000000"/>
                <w:sz w:val="22"/>
                <w:szCs w:val="22"/>
              </w:rPr>
            </w:pPr>
            <w:r w:rsidRPr="00221C93">
              <w:rPr>
                <w:color w:val="000000"/>
                <w:sz w:val="22"/>
                <w:szCs w:val="22"/>
              </w:rPr>
              <w:t xml:space="preserve">Name:  </w:t>
            </w:r>
            <w:r w:rsidR="002C6AAB" w:rsidRPr="00221C93">
              <w:rPr>
                <w:color w:val="000000"/>
                <w:sz w:val="22"/>
                <w:szCs w:val="22"/>
              </w:rPr>
              <w:fldChar w:fldCharType="begin">
                <w:ffData>
                  <w:name w:val="Text22"/>
                  <w:enabled/>
                  <w:calcOnExit w:val="0"/>
                  <w:textInput/>
                </w:ffData>
              </w:fldChar>
            </w:r>
            <w:bookmarkStart w:id="1" w:name="Text22"/>
            <w:r w:rsidRPr="00221C93">
              <w:rPr>
                <w:color w:val="000000"/>
                <w:sz w:val="22"/>
                <w:szCs w:val="22"/>
              </w:rPr>
              <w:instrText xml:space="preserve"> FORMTEXT </w:instrText>
            </w:r>
            <w:r w:rsidR="002C6AAB" w:rsidRPr="00221C93">
              <w:rPr>
                <w:color w:val="000000"/>
                <w:sz w:val="22"/>
                <w:szCs w:val="22"/>
              </w:rPr>
            </w:r>
            <w:r w:rsidR="002C6AAB" w:rsidRPr="00221C93">
              <w:rPr>
                <w:color w:val="000000"/>
                <w:sz w:val="22"/>
                <w:szCs w:val="22"/>
              </w:rPr>
              <w:fldChar w:fldCharType="separate"/>
            </w:r>
            <w:r w:rsidRPr="00221C93">
              <w:rPr>
                <w:noProof/>
                <w:color w:val="000000"/>
                <w:sz w:val="22"/>
                <w:szCs w:val="22"/>
              </w:rPr>
              <w:t> </w:t>
            </w:r>
            <w:r w:rsidRPr="00221C93">
              <w:rPr>
                <w:noProof/>
                <w:color w:val="000000"/>
                <w:sz w:val="22"/>
                <w:szCs w:val="22"/>
              </w:rPr>
              <w:t> </w:t>
            </w:r>
            <w:r w:rsidRPr="00221C93">
              <w:rPr>
                <w:noProof/>
                <w:color w:val="000000"/>
                <w:sz w:val="22"/>
                <w:szCs w:val="22"/>
              </w:rPr>
              <w:t> </w:t>
            </w:r>
            <w:r w:rsidRPr="00221C93">
              <w:rPr>
                <w:noProof/>
                <w:color w:val="000000"/>
                <w:sz w:val="22"/>
                <w:szCs w:val="22"/>
              </w:rPr>
              <w:t> </w:t>
            </w:r>
            <w:r w:rsidRPr="00221C93">
              <w:rPr>
                <w:noProof/>
                <w:color w:val="000000"/>
                <w:sz w:val="22"/>
                <w:szCs w:val="22"/>
              </w:rPr>
              <w:t> </w:t>
            </w:r>
            <w:r w:rsidR="002C6AAB" w:rsidRPr="00221C93">
              <w:rPr>
                <w:color w:val="000000"/>
                <w:sz w:val="22"/>
                <w:szCs w:val="22"/>
              </w:rPr>
              <w:fldChar w:fldCharType="end"/>
            </w:r>
            <w:bookmarkEnd w:id="1"/>
          </w:p>
        </w:tc>
      </w:tr>
      <w:tr w:rsidR="00847DD3" w:rsidRPr="004868B4" w:rsidTr="001104B5">
        <w:trPr>
          <w:cantSplit/>
        </w:trPr>
        <w:tc>
          <w:tcPr>
            <w:tcW w:w="3060" w:type="dxa"/>
            <w:tcBorders>
              <w:top w:val="nil"/>
              <w:left w:val="single" w:sz="4" w:space="0" w:color="auto"/>
              <w:bottom w:val="nil"/>
              <w:right w:val="nil"/>
            </w:tcBorders>
          </w:tcPr>
          <w:p w:rsidR="00847DD3" w:rsidRPr="00221C93" w:rsidRDefault="00847DD3" w:rsidP="00A65F5F">
            <w:pPr>
              <w:tabs>
                <w:tab w:val="left" w:pos="-720"/>
              </w:tabs>
              <w:suppressAutoHyphens/>
              <w:spacing w:before="40" w:after="40"/>
              <w:rPr>
                <w:color w:val="000000"/>
                <w:sz w:val="22"/>
                <w:szCs w:val="22"/>
              </w:rPr>
            </w:pPr>
            <w:r w:rsidRPr="00221C93">
              <w:rPr>
                <w:color w:val="000000"/>
                <w:sz w:val="22"/>
                <w:szCs w:val="22"/>
              </w:rPr>
              <w:t xml:space="preserve">Title:  </w:t>
            </w:r>
            <w:r w:rsidR="002C6AAB" w:rsidRPr="00221C93">
              <w:rPr>
                <w:color w:val="000000"/>
                <w:sz w:val="22"/>
                <w:szCs w:val="22"/>
              </w:rPr>
              <w:fldChar w:fldCharType="begin">
                <w:ffData>
                  <w:name w:val="Text27"/>
                  <w:enabled/>
                  <w:calcOnExit w:val="0"/>
                  <w:textInput/>
                </w:ffData>
              </w:fldChar>
            </w:r>
            <w:r w:rsidRPr="00221C93">
              <w:rPr>
                <w:color w:val="000000"/>
                <w:sz w:val="22"/>
                <w:szCs w:val="22"/>
              </w:rPr>
              <w:instrText xml:space="preserve"> FORMTEXT </w:instrText>
            </w:r>
            <w:r w:rsidR="002C6AAB" w:rsidRPr="00221C93">
              <w:rPr>
                <w:color w:val="000000"/>
                <w:sz w:val="22"/>
                <w:szCs w:val="22"/>
              </w:rPr>
            </w:r>
            <w:r w:rsidR="002C6AAB" w:rsidRPr="00221C93">
              <w:rPr>
                <w:color w:val="000000"/>
                <w:sz w:val="22"/>
                <w:szCs w:val="22"/>
              </w:rPr>
              <w:fldChar w:fldCharType="separate"/>
            </w:r>
            <w:r w:rsidRPr="00221C93">
              <w:rPr>
                <w:noProof/>
                <w:color w:val="000000"/>
                <w:sz w:val="22"/>
                <w:szCs w:val="22"/>
              </w:rPr>
              <w:t> </w:t>
            </w:r>
            <w:r w:rsidRPr="00221C93">
              <w:rPr>
                <w:noProof/>
                <w:color w:val="000000"/>
                <w:sz w:val="22"/>
                <w:szCs w:val="22"/>
              </w:rPr>
              <w:t> </w:t>
            </w:r>
            <w:r w:rsidRPr="00221C93">
              <w:rPr>
                <w:noProof/>
                <w:color w:val="000000"/>
                <w:sz w:val="22"/>
                <w:szCs w:val="22"/>
              </w:rPr>
              <w:t> </w:t>
            </w:r>
            <w:r w:rsidRPr="00221C93">
              <w:rPr>
                <w:noProof/>
                <w:color w:val="000000"/>
                <w:sz w:val="22"/>
                <w:szCs w:val="22"/>
              </w:rPr>
              <w:t> </w:t>
            </w:r>
            <w:r w:rsidRPr="00221C93">
              <w:rPr>
                <w:noProof/>
                <w:color w:val="000000"/>
                <w:sz w:val="22"/>
                <w:szCs w:val="22"/>
              </w:rPr>
              <w:t> </w:t>
            </w:r>
            <w:r w:rsidR="002C6AAB" w:rsidRPr="00221C93">
              <w:rPr>
                <w:color w:val="000000"/>
                <w:sz w:val="22"/>
                <w:szCs w:val="22"/>
              </w:rPr>
              <w:fldChar w:fldCharType="end"/>
            </w:r>
          </w:p>
        </w:tc>
        <w:tc>
          <w:tcPr>
            <w:tcW w:w="4230" w:type="dxa"/>
            <w:tcBorders>
              <w:top w:val="nil"/>
              <w:left w:val="nil"/>
              <w:bottom w:val="nil"/>
              <w:right w:val="nil"/>
            </w:tcBorders>
          </w:tcPr>
          <w:p w:rsidR="00847DD3" w:rsidRPr="00221C93" w:rsidRDefault="00847DD3" w:rsidP="00847DD3">
            <w:pPr>
              <w:tabs>
                <w:tab w:val="left" w:pos="1770"/>
              </w:tabs>
              <w:suppressAutoHyphens/>
              <w:spacing w:before="40" w:after="40"/>
              <w:rPr>
                <w:color w:val="000000"/>
                <w:sz w:val="22"/>
                <w:szCs w:val="22"/>
              </w:rPr>
            </w:pPr>
            <w:r w:rsidRPr="00221C93">
              <w:rPr>
                <w:color w:val="000000"/>
                <w:sz w:val="22"/>
                <w:szCs w:val="22"/>
              </w:rPr>
              <w:t>Telephone Number:</w:t>
            </w:r>
            <w:r w:rsidRPr="00221C93">
              <w:rPr>
                <w:color w:val="000000"/>
                <w:sz w:val="22"/>
                <w:szCs w:val="22"/>
              </w:rPr>
              <w:tab/>
            </w:r>
            <w:r w:rsidR="002C6AAB" w:rsidRPr="00221C93">
              <w:rPr>
                <w:color w:val="000000"/>
                <w:sz w:val="22"/>
                <w:szCs w:val="22"/>
              </w:rPr>
              <w:fldChar w:fldCharType="begin">
                <w:ffData>
                  <w:name w:val="Text28"/>
                  <w:enabled/>
                  <w:calcOnExit w:val="0"/>
                  <w:textInput/>
                </w:ffData>
              </w:fldChar>
            </w:r>
            <w:r w:rsidRPr="00221C93">
              <w:rPr>
                <w:color w:val="000000"/>
                <w:sz w:val="22"/>
                <w:szCs w:val="22"/>
              </w:rPr>
              <w:instrText xml:space="preserve"> FORMTEXT </w:instrText>
            </w:r>
            <w:r w:rsidR="002C6AAB" w:rsidRPr="00221C93">
              <w:rPr>
                <w:color w:val="000000"/>
                <w:sz w:val="22"/>
                <w:szCs w:val="22"/>
              </w:rPr>
            </w:r>
            <w:r w:rsidR="002C6AAB" w:rsidRPr="00221C93">
              <w:rPr>
                <w:color w:val="000000"/>
                <w:sz w:val="22"/>
                <w:szCs w:val="22"/>
              </w:rPr>
              <w:fldChar w:fldCharType="separate"/>
            </w:r>
            <w:r w:rsidRPr="00221C93">
              <w:rPr>
                <w:noProof/>
                <w:color w:val="000000"/>
                <w:sz w:val="22"/>
                <w:szCs w:val="22"/>
              </w:rPr>
              <w:t> </w:t>
            </w:r>
            <w:r w:rsidRPr="00221C93">
              <w:rPr>
                <w:noProof/>
                <w:color w:val="000000"/>
                <w:sz w:val="22"/>
                <w:szCs w:val="22"/>
              </w:rPr>
              <w:t> </w:t>
            </w:r>
            <w:r w:rsidRPr="00221C93">
              <w:rPr>
                <w:noProof/>
                <w:color w:val="000000"/>
                <w:sz w:val="22"/>
                <w:szCs w:val="22"/>
              </w:rPr>
              <w:t> </w:t>
            </w:r>
            <w:r w:rsidRPr="00221C93">
              <w:rPr>
                <w:noProof/>
                <w:color w:val="000000"/>
                <w:sz w:val="22"/>
                <w:szCs w:val="22"/>
              </w:rPr>
              <w:t> </w:t>
            </w:r>
            <w:r w:rsidRPr="00221C93">
              <w:rPr>
                <w:noProof/>
                <w:color w:val="000000"/>
                <w:sz w:val="22"/>
                <w:szCs w:val="22"/>
              </w:rPr>
              <w:t> </w:t>
            </w:r>
            <w:r w:rsidR="002C6AAB" w:rsidRPr="00221C93">
              <w:rPr>
                <w:color w:val="000000"/>
                <w:sz w:val="22"/>
                <w:szCs w:val="22"/>
              </w:rPr>
              <w:fldChar w:fldCharType="end"/>
            </w:r>
            <w:r w:rsidRPr="00221C93">
              <w:rPr>
                <w:color w:val="000000"/>
                <w:sz w:val="22"/>
                <w:szCs w:val="22"/>
              </w:rPr>
              <w:t xml:space="preserve"> </w:t>
            </w:r>
            <w:r w:rsidRPr="00221C93">
              <w:rPr>
                <w:color w:val="000000"/>
                <w:sz w:val="22"/>
                <w:szCs w:val="22"/>
              </w:rPr>
              <w:br/>
              <w:t xml:space="preserve">Fax Number: </w:t>
            </w:r>
            <w:r w:rsidRPr="00221C93">
              <w:rPr>
                <w:color w:val="000000"/>
                <w:sz w:val="22"/>
                <w:szCs w:val="22"/>
              </w:rPr>
              <w:tab/>
            </w:r>
            <w:r w:rsidR="002C6AAB" w:rsidRPr="00221C93">
              <w:rPr>
                <w:color w:val="000000"/>
                <w:sz w:val="22"/>
                <w:szCs w:val="22"/>
              </w:rPr>
              <w:fldChar w:fldCharType="begin">
                <w:ffData>
                  <w:name w:val="Text28"/>
                  <w:enabled/>
                  <w:calcOnExit w:val="0"/>
                  <w:textInput/>
                </w:ffData>
              </w:fldChar>
            </w:r>
            <w:r w:rsidRPr="00221C93">
              <w:rPr>
                <w:color w:val="000000"/>
                <w:sz w:val="22"/>
                <w:szCs w:val="22"/>
              </w:rPr>
              <w:instrText xml:space="preserve"> FORMTEXT </w:instrText>
            </w:r>
            <w:r w:rsidR="002C6AAB" w:rsidRPr="00221C93">
              <w:rPr>
                <w:color w:val="000000"/>
                <w:sz w:val="22"/>
                <w:szCs w:val="22"/>
              </w:rPr>
            </w:r>
            <w:r w:rsidR="002C6AAB" w:rsidRPr="00221C93">
              <w:rPr>
                <w:color w:val="000000"/>
                <w:sz w:val="22"/>
                <w:szCs w:val="22"/>
              </w:rPr>
              <w:fldChar w:fldCharType="separate"/>
            </w:r>
            <w:r w:rsidRPr="00221C93">
              <w:rPr>
                <w:noProof/>
                <w:color w:val="000000"/>
                <w:sz w:val="22"/>
                <w:szCs w:val="22"/>
              </w:rPr>
              <w:t> </w:t>
            </w:r>
            <w:r w:rsidRPr="00221C93">
              <w:rPr>
                <w:noProof/>
                <w:color w:val="000000"/>
                <w:sz w:val="22"/>
                <w:szCs w:val="22"/>
              </w:rPr>
              <w:t> </w:t>
            </w:r>
            <w:r w:rsidRPr="00221C93">
              <w:rPr>
                <w:noProof/>
                <w:color w:val="000000"/>
                <w:sz w:val="22"/>
                <w:szCs w:val="22"/>
              </w:rPr>
              <w:t> </w:t>
            </w:r>
            <w:r w:rsidRPr="00221C93">
              <w:rPr>
                <w:noProof/>
                <w:color w:val="000000"/>
                <w:sz w:val="22"/>
                <w:szCs w:val="22"/>
              </w:rPr>
              <w:t> </w:t>
            </w:r>
            <w:r w:rsidRPr="00221C93">
              <w:rPr>
                <w:noProof/>
                <w:color w:val="000000"/>
                <w:sz w:val="22"/>
                <w:szCs w:val="22"/>
              </w:rPr>
              <w:t> </w:t>
            </w:r>
            <w:r w:rsidR="002C6AAB" w:rsidRPr="00221C93">
              <w:rPr>
                <w:color w:val="000000"/>
                <w:sz w:val="22"/>
                <w:szCs w:val="22"/>
              </w:rPr>
              <w:fldChar w:fldCharType="end"/>
            </w:r>
          </w:p>
        </w:tc>
        <w:tc>
          <w:tcPr>
            <w:tcW w:w="3690" w:type="dxa"/>
            <w:tcBorders>
              <w:top w:val="nil"/>
              <w:left w:val="nil"/>
              <w:bottom w:val="nil"/>
              <w:right w:val="single" w:sz="4" w:space="0" w:color="auto"/>
            </w:tcBorders>
          </w:tcPr>
          <w:p w:rsidR="00847DD3" w:rsidRPr="00221C93" w:rsidRDefault="00847DD3" w:rsidP="00A65F5F">
            <w:pPr>
              <w:suppressAutoHyphens/>
              <w:spacing w:before="40" w:after="40"/>
              <w:rPr>
                <w:color w:val="000000"/>
                <w:sz w:val="22"/>
                <w:szCs w:val="22"/>
              </w:rPr>
            </w:pPr>
            <w:r w:rsidRPr="00221C93">
              <w:rPr>
                <w:color w:val="000000"/>
                <w:sz w:val="22"/>
                <w:szCs w:val="22"/>
              </w:rPr>
              <w:t xml:space="preserve">E-Mail Address:  </w:t>
            </w:r>
            <w:r w:rsidR="002C6AAB" w:rsidRPr="00221C93">
              <w:rPr>
                <w:color w:val="000000"/>
                <w:sz w:val="22"/>
                <w:szCs w:val="22"/>
              </w:rPr>
              <w:fldChar w:fldCharType="begin">
                <w:ffData>
                  <w:name w:val="Text29"/>
                  <w:enabled/>
                  <w:calcOnExit w:val="0"/>
                  <w:textInput/>
                </w:ffData>
              </w:fldChar>
            </w:r>
            <w:r w:rsidRPr="00221C93">
              <w:rPr>
                <w:color w:val="000000"/>
                <w:sz w:val="22"/>
                <w:szCs w:val="22"/>
              </w:rPr>
              <w:instrText xml:space="preserve"> FORMTEXT </w:instrText>
            </w:r>
            <w:r w:rsidR="002C6AAB" w:rsidRPr="00221C93">
              <w:rPr>
                <w:color w:val="000000"/>
                <w:sz w:val="22"/>
                <w:szCs w:val="22"/>
              </w:rPr>
            </w:r>
            <w:r w:rsidR="002C6AAB" w:rsidRPr="00221C93">
              <w:rPr>
                <w:color w:val="000000"/>
                <w:sz w:val="22"/>
                <w:szCs w:val="22"/>
              </w:rPr>
              <w:fldChar w:fldCharType="separate"/>
            </w:r>
            <w:r w:rsidRPr="00221C93">
              <w:rPr>
                <w:noProof/>
                <w:color w:val="000000"/>
                <w:sz w:val="22"/>
                <w:szCs w:val="22"/>
              </w:rPr>
              <w:t> </w:t>
            </w:r>
            <w:r w:rsidRPr="00221C93">
              <w:rPr>
                <w:noProof/>
                <w:color w:val="000000"/>
                <w:sz w:val="22"/>
                <w:szCs w:val="22"/>
              </w:rPr>
              <w:t> </w:t>
            </w:r>
            <w:r w:rsidRPr="00221C93">
              <w:rPr>
                <w:noProof/>
                <w:color w:val="000000"/>
                <w:sz w:val="22"/>
                <w:szCs w:val="22"/>
              </w:rPr>
              <w:t> </w:t>
            </w:r>
            <w:r w:rsidRPr="00221C93">
              <w:rPr>
                <w:noProof/>
                <w:color w:val="000000"/>
                <w:sz w:val="22"/>
                <w:szCs w:val="22"/>
              </w:rPr>
              <w:t> </w:t>
            </w:r>
            <w:r w:rsidRPr="00221C93">
              <w:rPr>
                <w:noProof/>
                <w:color w:val="000000"/>
                <w:sz w:val="22"/>
                <w:szCs w:val="22"/>
              </w:rPr>
              <w:t> </w:t>
            </w:r>
            <w:r w:rsidR="002C6AAB" w:rsidRPr="00221C93">
              <w:rPr>
                <w:color w:val="000000"/>
                <w:sz w:val="22"/>
                <w:szCs w:val="22"/>
              </w:rPr>
              <w:fldChar w:fldCharType="end"/>
            </w:r>
          </w:p>
        </w:tc>
      </w:tr>
      <w:tr w:rsidR="00847DD3" w:rsidRPr="004868B4" w:rsidTr="001104B5">
        <w:tc>
          <w:tcPr>
            <w:tcW w:w="10980" w:type="dxa"/>
            <w:gridSpan w:val="3"/>
            <w:tcBorders>
              <w:top w:val="nil"/>
              <w:left w:val="single" w:sz="4" w:space="0" w:color="auto"/>
              <w:bottom w:val="single" w:sz="4" w:space="0" w:color="auto"/>
              <w:right w:val="single" w:sz="4" w:space="0" w:color="auto"/>
            </w:tcBorders>
          </w:tcPr>
          <w:p w:rsidR="00847DD3" w:rsidRPr="000B39C6" w:rsidRDefault="00847DD3" w:rsidP="00A65F5F">
            <w:pPr>
              <w:tabs>
                <w:tab w:val="left" w:pos="-720"/>
              </w:tabs>
              <w:suppressAutoHyphens/>
              <w:spacing w:before="40" w:after="40"/>
              <w:rPr>
                <w:rFonts w:ascii="Arial" w:hAnsi="Arial"/>
                <w:color w:val="000000"/>
                <w:sz w:val="22"/>
                <w:szCs w:val="22"/>
                <w:u w:val="single"/>
              </w:rPr>
            </w:pPr>
            <w:r w:rsidRPr="000B39C6">
              <w:rPr>
                <w:color w:val="000000"/>
                <w:sz w:val="22"/>
                <w:szCs w:val="22"/>
                <w:u w:val="single"/>
              </w:rPr>
              <w:t>Mailing Address</w:t>
            </w:r>
          </w:p>
          <w:p w:rsidR="00847DD3" w:rsidRPr="00221C93" w:rsidRDefault="00847DD3" w:rsidP="00A65F5F">
            <w:pPr>
              <w:tabs>
                <w:tab w:val="left" w:pos="-720"/>
              </w:tabs>
              <w:suppressAutoHyphens/>
              <w:spacing w:before="40" w:after="40"/>
              <w:rPr>
                <w:rFonts w:ascii="Arial" w:hAnsi="Arial"/>
                <w:color w:val="000000"/>
                <w:sz w:val="22"/>
                <w:szCs w:val="22"/>
              </w:rPr>
            </w:pPr>
            <w:r w:rsidRPr="00906DBD">
              <w:rPr>
                <w:color w:val="000000"/>
                <w:sz w:val="22"/>
                <w:szCs w:val="22"/>
              </w:rPr>
              <w:t>Agency:</w:t>
            </w:r>
            <w:r>
              <w:rPr>
                <w:rFonts w:ascii="Arial" w:hAnsi="Arial"/>
                <w:color w:val="000000"/>
                <w:sz w:val="22"/>
                <w:szCs w:val="22"/>
              </w:rPr>
              <w:t xml:space="preserve"> </w:t>
            </w:r>
            <w:r w:rsidR="002C6AAB" w:rsidRPr="00221C93">
              <w:rPr>
                <w:rFonts w:ascii="Arial" w:hAnsi="Arial"/>
                <w:color w:val="000000"/>
                <w:sz w:val="22"/>
                <w:szCs w:val="22"/>
              </w:rPr>
              <w:fldChar w:fldCharType="begin">
                <w:ffData>
                  <w:name w:val="Text30"/>
                  <w:enabled/>
                  <w:calcOnExit w:val="0"/>
                  <w:textInput/>
                </w:ffData>
              </w:fldChar>
            </w:r>
            <w:r w:rsidRPr="00221C93">
              <w:rPr>
                <w:rFonts w:ascii="Arial" w:hAnsi="Arial"/>
                <w:color w:val="000000"/>
                <w:sz w:val="22"/>
                <w:szCs w:val="22"/>
              </w:rPr>
              <w:instrText xml:space="preserve"> FORMTEXT </w:instrText>
            </w:r>
            <w:r w:rsidR="002C6AAB" w:rsidRPr="00221C93">
              <w:rPr>
                <w:rFonts w:ascii="Arial" w:hAnsi="Arial"/>
                <w:color w:val="000000"/>
                <w:sz w:val="22"/>
                <w:szCs w:val="22"/>
              </w:rPr>
            </w:r>
            <w:r w:rsidR="002C6AAB" w:rsidRPr="00221C93">
              <w:rPr>
                <w:rFonts w:ascii="Arial" w:hAnsi="Arial"/>
                <w:color w:val="000000"/>
                <w:sz w:val="22"/>
                <w:szCs w:val="22"/>
              </w:rPr>
              <w:fldChar w:fldCharType="separate"/>
            </w:r>
            <w:r w:rsidRPr="00221C93">
              <w:rPr>
                <w:rFonts w:ascii="Arial" w:hAnsi="Arial"/>
                <w:noProof/>
                <w:color w:val="000000"/>
                <w:sz w:val="22"/>
                <w:szCs w:val="22"/>
              </w:rPr>
              <w:t> </w:t>
            </w:r>
            <w:r w:rsidRPr="00221C93">
              <w:rPr>
                <w:rFonts w:ascii="Arial" w:hAnsi="Arial"/>
                <w:noProof/>
                <w:color w:val="000000"/>
                <w:sz w:val="22"/>
                <w:szCs w:val="22"/>
              </w:rPr>
              <w:t> </w:t>
            </w:r>
            <w:r w:rsidRPr="00221C93">
              <w:rPr>
                <w:rFonts w:ascii="Arial" w:hAnsi="Arial"/>
                <w:noProof/>
                <w:color w:val="000000"/>
                <w:sz w:val="22"/>
                <w:szCs w:val="22"/>
              </w:rPr>
              <w:t> </w:t>
            </w:r>
            <w:r w:rsidRPr="00221C93">
              <w:rPr>
                <w:rFonts w:ascii="Arial" w:hAnsi="Arial"/>
                <w:noProof/>
                <w:color w:val="000000"/>
                <w:sz w:val="22"/>
                <w:szCs w:val="22"/>
              </w:rPr>
              <w:t> </w:t>
            </w:r>
            <w:r w:rsidRPr="00221C93">
              <w:rPr>
                <w:rFonts w:ascii="Arial" w:hAnsi="Arial"/>
                <w:noProof/>
                <w:color w:val="000000"/>
                <w:sz w:val="22"/>
                <w:szCs w:val="22"/>
              </w:rPr>
              <w:t> </w:t>
            </w:r>
            <w:r w:rsidR="002C6AAB" w:rsidRPr="00221C93">
              <w:rPr>
                <w:rFonts w:ascii="Arial" w:hAnsi="Arial"/>
                <w:color w:val="000000"/>
                <w:sz w:val="22"/>
                <w:szCs w:val="22"/>
              </w:rPr>
              <w:fldChar w:fldCharType="end"/>
            </w:r>
          </w:p>
          <w:p w:rsidR="00847DD3" w:rsidRDefault="00847DD3" w:rsidP="00A65F5F">
            <w:pPr>
              <w:tabs>
                <w:tab w:val="left" w:pos="-720"/>
              </w:tabs>
              <w:suppressAutoHyphens/>
              <w:spacing w:before="40" w:after="40"/>
              <w:rPr>
                <w:rFonts w:ascii="Arial" w:hAnsi="Arial"/>
                <w:color w:val="000000"/>
                <w:sz w:val="22"/>
                <w:szCs w:val="22"/>
              </w:rPr>
            </w:pPr>
            <w:r>
              <w:rPr>
                <w:color w:val="000000"/>
                <w:sz w:val="22"/>
                <w:szCs w:val="22"/>
              </w:rPr>
              <w:t xml:space="preserve">Address: </w:t>
            </w:r>
            <w:r w:rsidR="002C6AAB" w:rsidRPr="00221C93">
              <w:rPr>
                <w:rFonts w:ascii="Arial" w:hAnsi="Arial"/>
                <w:color w:val="000000"/>
                <w:sz w:val="22"/>
                <w:szCs w:val="22"/>
              </w:rPr>
              <w:fldChar w:fldCharType="begin">
                <w:ffData>
                  <w:name w:val="Text30"/>
                  <w:enabled/>
                  <w:calcOnExit w:val="0"/>
                  <w:textInput/>
                </w:ffData>
              </w:fldChar>
            </w:r>
            <w:r w:rsidRPr="00221C93">
              <w:rPr>
                <w:rFonts w:ascii="Arial" w:hAnsi="Arial"/>
                <w:color w:val="000000"/>
                <w:sz w:val="22"/>
                <w:szCs w:val="22"/>
              </w:rPr>
              <w:instrText xml:space="preserve"> FORMTEXT </w:instrText>
            </w:r>
            <w:r w:rsidR="002C6AAB" w:rsidRPr="00221C93">
              <w:rPr>
                <w:rFonts w:ascii="Arial" w:hAnsi="Arial"/>
                <w:color w:val="000000"/>
                <w:sz w:val="22"/>
                <w:szCs w:val="22"/>
              </w:rPr>
            </w:r>
            <w:r w:rsidR="002C6AAB" w:rsidRPr="00221C93">
              <w:rPr>
                <w:rFonts w:ascii="Arial" w:hAnsi="Arial"/>
                <w:color w:val="000000"/>
                <w:sz w:val="22"/>
                <w:szCs w:val="22"/>
              </w:rPr>
              <w:fldChar w:fldCharType="separate"/>
            </w:r>
            <w:r w:rsidRPr="00221C93">
              <w:rPr>
                <w:rFonts w:ascii="Arial" w:hAnsi="Arial"/>
                <w:noProof/>
                <w:color w:val="000000"/>
                <w:sz w:val="22"/>
                <w:szCs w:val="22"/>
              </w:rPr>
              <w:t> </w:t>
            </w:r>
            <w:r w:rsidRPr="00221C93">
              <w:rPr>
                <w:rFonts w:ascii="Arial" w:hAnsi="Arial"/>
                <w:noProof/>
                <w:color w:val="000000"/>
                <w:sz w:val="22"/>
                <w:szCs w:val="22"/>
              </w:rPr>
              <w:t> </w:t>
            </w:r>
            <w:r w:rsidRPr="00221C93">
              <w:rPr>
                <w:rFonts w:ascii="Arial" w:hAnsi="Arial"/>
                <w:noProof/>
                <w:color w:val="000000"/>
                <w:sz w:val="22"/>
                <w:szCs w:val="22"/>
              </w:rPr>
              <w:t> </w:t>
            </w:r>
            <w:r w:rsidRPr="00221C93">
              <w:rPr>
                <w:rFonts w:ascii="Arial" w:hAnsi="Arial"/>
                <w:noProof/>
                <w:color w:val="000000"/>
                <w:sz w:val="22"/>
                <w:szCs w:val="22"/>
              </w:rPr>
              <w:t> </w:t>
            </w:r>
            <w:r w:rsidRPr="00221C93">
              <w:rPr>
                <w:rFonts w:ascii="Arial" w:hAnsi="Arial"/>
                <w:noProof/>
                <w:color w:val="000000"/>
                <w:sz w:val="22"/>
                <w:szCs w:val="22"/>
              </w:rPr>
              <w:t> </w:t>
            </w:r>
            <w:r w:rsidR="002C6AAB" w:rsidRPr="00221C93">
              <w:rPr>
                <w:rFonts w:ascii="Arial" w:hAnsi="Arial"/>
                <w:color w:val="000000"/>
                <w:sz w:val="22"/>
                <w:szCs w:val="22"/>
              </w:rPr>
              <w:fldChar w:fldCharType="end"/>
            </w:r>
          </w:p>
          <w:p w:rsidR="00847DD3" w:rsidRPr="00221C93" w:rsidRDefault="00847DD3" w:rsidP="00A65F5F">
            <w:pPr>
              <w:tabs>
                <w:tab w:val="left" w:pos="-720"/>
              </w:tabs>
              <w:suppressAutoHyphens/>
              <w:spacing w:before="40" w:after="40"/>
              <w:rPr>
                <w:color w:val="000000"/>
                <w:sz w:val="22"/>
                <w:szCs w:val="22"/>
              </w:rPr>
            </w:pPr>
            <w:r w:rsidRPr="00221C93">
              <w:rPr>
                <w:color w:val="000000"/>
                <w:sz w:val="22"/>
                <w:szCs w:val="22"/>
              </w:rPr>
              <w:t xml:space="preserve">City: </w:t>
            </w:r>
            <w:r w:rsidR="002C6AAB" w:rsidRPr="00221C93">
              <w:rPr>
                <w:rFonts w:ascii="Arial" w:hAnsi="Arial"/>
                <w:color w:val="000000"/>
                <w:sz w:val="22"/>
                <w:szCs w:val="22"/>
              </w:rPr>
              <w:fldChar w:fldCharType="begin">
                <w:ffData>
                  <w:name w:val="Text30"/>
                  <w:enabled/>
                  <w:calcOnExit w:val="0"/>
                  <w:textInput/>
                </w:ffData>
              </w:fldChar>
            </w:r>
            <w:r w:rsidRPr="00221C93">
              <w:rPr>
                <w:rFonts w:ascii="Arial" w:hAnsi="Arial"/>
                <w:color w:val="000000"/>
                <w:sz w:val="22"/>
                <w:szCs w:val="22"/>
              </w:rPr>
              <w:instrText xml:space="preserve"> FORMTEXT </w:instrText>
            </w:r>
            <w:r w:rsidR="002C6AAB" w:rsidRPr="00221C93">
              <w:rPr>
                <w:rFonts w:ascii="Arial" w:hAnsi="Arial"/>
                <w:color w:val="000000"/>
                <w:sz w:val="22"/>
                <w:szCs w:val="22"/>
              </w:rPr>
            </w:r>
            <w:r w:rsidR="002C6AAB" w:rsidRPr="00221C93">
              <w:rPr>
                <w:rFonts w:ascii="Arial" w:hAnsi="Arial"/>
                <w:color w:val="000000"/>
                <w:sz w:val="22"/>
                <w:szCs w:val="22"/>
              </w:rPr>
              <w:fldChar w:fldCharType="separate"/>
            </w:r>
            <w:r w:rsidRPr="00221C93">
              <w:rPr>
                <w:rFonts w:ascii="Cambria Math" w:hAnsi="Cambria Math" w:cs="Cambria Math"/>
                <w:noProof/>
                <w:color w:val="000000"/>
                <w:sz w:val="22"/>
                <w:szCs w:val="22"/>
              </w:rPr>
              <w:t> </w:t>
            </w:r>
            <w:r w:rsidRPr="00221C93">
              <w:rPr>
                <w:rFonts w:ascii="Cambria Math" w:hAnsi="Cambria Math" w:cs="Cambria Math"/>
                <w:noProof/>
                <w:color w:val="000000"/>
                <w:sz w:val="22"/>
                <w:szCs w:val="22"/>
              </w:rPr>
              <w:t> </w:t>
            </w:r>
            <w:r w:rsidRPr="00221C93">
              <w:rPr>
                <w:rFonts w:ascii="Cambria Math" w:hAnsi="Cambria Math" w:cs="Cambria Math"/>
                <w:noProof/>
                <w:color w:val="000000"/>
                <w:sz w:val="22"/>
                <w:szCs w:val="22"/>
              </w:rPr>
              <w:t> </w:t>
            </w:r>
            <w:r w:rsidRPr="00221C93">
              <w:rPr>
                <w:rFonts w:ascii="Cambria Math" w:hAnsi="Cambria Math" w:cs="Cambria Math"/>
                <w:noProof/>
                <w:color w:val="000000"/>
                <w:sz w:val="22"/>
                <w:szCs w:val="22"/>
              </w:rPr>
              <w:t> </w:t>
            </w:r>
            <w:r w:rsidRPr="00221C93">
              <w:rPr>
                <w:rFonts w:ascii="Cambria Math" w:hAnsi="Cambria Math" w:cs="Cambria Math"/>
                <w:noProof/>
                <w:color w:val="000000"/>
                <w:sz w:val="22"/>
                <w:szCs w:val="22"/>
              </w:rPr>
              <w:t> </w:t>
            </w:r>
            <w:r w:rsidR="002C6AAB" w:rsidRPr="00221C93">
              <w:rPr>
                <w:rFonts w:ascii="Arial" w:hAnsi="Arial"/>
                <w:color w:val="000000"/>
                <w:sz w:val="22"/>
                <w:szCs w:val="22"/>
              </w:rPr>
              <w:fldChar w:fldCharType="end"/>
            </w:r>
            <w:r w:rsidRPr="00221C93">
              <w:rPr>
                <w:rFonts w:ascii="Arial" w:hAnsi="Arial"/>
                <w:color w:val="000000"/>
                <w:sz w:val="22"/>
                <w:szCs w:val="22"/>
              </w:rPr>
              <w:t xml:space="preserve">     </w:t>
            </w:r>
            <w:r w:rsidRPr="00221C93">
              <w:rPr>
                <w:color w:val="000000"/>
                <w:sz w:val="22"/>
                <w:szCs w:val="22"/>
              </w:rPr>
              <w:t xml:space="preserve">State: </w:t>
            </w:r>
            <w:r w:rsidR="002C6AAB" w:rsidRPr="00221C93">
              <w:rPr>
                <w:rFonts w:ascii="Arial" w:hAnsi="Arial"/>
                <w:color w:val="000000"/>
                <w:sz w:val="22"/>
                <w:szCs w:val="22"/>
              </w:rPr>
              <w:fldChar w:fldCharType="begin">
                <w:ffData>
                  <w:name w:val="Text30"/>
                  <w:enabled/>
                  <w:calcOnExit w:val="0"/>
                  <w:textInput/>
                </w:ffData>
              </w:fldChar>
            </w:r>
            <w:r w:rsidRPr="00221C93">
              <w:rPr>
                <w:rFonts w:ascii="Arial" w:hAnsi="Arial"/>
                <w:color w:val="000000"/>
                <w:sz w:val="22"/>
                <w:szCs w:val="22"/>
              </w:rPr>
              <w:instrText xml:space="preserve"> FORMTEXT </w:instrText>
            </w:r>
            <w:r w:rsidR="002C6AAB" w:rsidRPr="00221C93">
              <w:rPr>
                <w:rFonts w:ascii="Arial" w:hAnsi="Arial"/>
                <w:color w:val="000000"/>
                <w:sz w:val="22"/>
                <w:szCs w:val="22"/>
              </w:rPr>
            </w:r>
            <w:r w:rsidR="002C6AAB" w:rsidRPr="00221C93">
              <w:rPr>
                <w:rFonts w:ascii="Arial" w:hAnsi="Arial"/>
                <w:color w:val="000000"/>
                <w:sz w:val="22"/>
                <w:szCs w:val="22"/>
              </w:rPr>
              <w:fldChar w:fldCharType="separate"/>
            </w:r>
            <w:r w:rsidRPr="00221C93">
              <w:rPr>
                <w:rFonts w:ascii="Cambria Math" w:hAnsi="Cambria Math" w:cs="Cambria Math"/>
                <w:noProof/>
                <w:color w:val="000000"/>
                <w:sz w:val="22"/>
                <w:szCs w:val="22"/>
              </w:rPr>
              <w:t> </w:t>
            </w:r>
            <w:r w:rsidRPr="00221C93">
              <w:rPr>
                <w:rFonts w:ascii="Cambria Math" w:hAnsi="Cambria Math" w:cs="Cambria Math"/>
                <w:noProof/>
                <w:color w:val="000000"/>
                <w:sz w:val="22"/>
                <w:szCs w:val="22"/>
              </w:rPr>
              <w:t> </w:t>
            </w:r>
            <w:r w:rsidRPr="00221C93">
              <w:rPr>
                <w:rFonts w:ascii="Cambria Math" w:hAnsi="Cambria Math" w:cs="Cambria Math"/>
                <w:noProof/>
                <w:color w:val="000000"/>
                <w:sz w:val="22"/>
                <w:szCs w:val="22"/>
              </w:rPr>
              <w:t> </w:t>
            </w:r>
            <w:r w:rsidRPr="00221C93">
              <w:rPr>
                <w:rFonts w:ascii="Cambria Math" w:hAnsi="Cambria Math" w:cs="Cambria Math"/>
                <w:noProof/>
                <w:color w:val="000000"/>
                <w:sz w:val="22"/>
                <w:szCs w:val="22"/>
              </w:rPr>
              <w:t> </w:t>
            </w:r>
            <w:r w:rsidRPr="00221C93">
              <w:rPr>
                <w:rFonts w:ascii="Cambria Math" w:hAnsi="Cambria Math" w:cs="Cambria Math"/>
                <w:noProof/>
                <w:color w:val="000000"/>
                <w:sz w:val="22"/>
                <w:szCs w:val="22"/>
              </w:rPr>
              <w:t> </w:t>
            </w:r>
            <w:r w:rsidR="002C6AAB" w:rsidRPr="00221C93">
              <w:rPr>
                <w:rFonts w:ascii="Arial" w:hAnsi="Arial"/>
                <w:color w:val="000000"/>
                <w:sz w:val="22"/>
                <w:szCs w:val="22"/>
              </w:rPr>
              <w:fldChar w:fldCharType="end"/>
            </w:r>
            <w:r w:rsidRPr="00221C93">
              <w:rPr>
                <w:rFonts w:ascii="Arial" w:hAnsi="Arial"/>
                <w:color w:val="000000"/>
                <w:sz w:val="22"/>
                <w:szCs w:val="22"/>
              </w:rPr>
              <w:t xml:space="preserve">     </w:t>
            </w:r>
            <w:r w:rsidRPr="00221C93">
              <w:rPr>
                <w:color w:val="000000"/>
                <w:sz w:val="22"/>
                <w:szCs w:val="22"/>
              </w:rPr>
              <w:t xml:space="preserve">Zip Code: </w:t>
            </w:r>
            <w:r w:rsidR="002C6AAB" w:rsidRPr="00221C93">
              <w:rPr>
                <w:rFonts w:ascii="Arial" w:hAnsi="Arial"/>
                <w:color w:val="000000"/>
                <w:sz w:val="22"/>
                <w:szCs w:val="22"/>
              </w:rPr>
              <w:fldChar w:fldCharType="begin">
                <w:ffData>
                  <w:name w:val="Text30"/>
                  <w:enabled/>
                  <w:calcOnExit w:val="0"/>
                  <w:textInput/>
                </w:ffData>
              </w:fldChar>
            </w:r>
            <w:r w:rsidRPr="00221C93">
              <w:rPr>
                <w:rFonts w:ascii="Arial" w:hAnsi="Arial"/>
                <w:color w:val="000000"/>
                <w:sz w:val="22"/>
                <w:szCs w:val="22"/>
              </w:rPr>
              <w:instrText xml:space="preserve"> FORMTEXT </w:instrText>
            </w:r>
            <w:r w:rsidR="002C6AAB" w:rsidRPr="00221C93">
              <w:rPr>
                <w:rFonts w:ascii="Arial" w:hAnsi="Arial"/>
                <w:color w:val="000000"/>
                <w:sz w:val="22"/>
                <w:szCs w:val="22"/>
              </w:rPr>
            </w:r>
            <w:r w:rsidR="002C6AAB" w:rsidRPr="00221C93">
              <w:rPr>
                <w:rFonts w:ascii="Arial" w:hAnsi="Arial"/>
                <w:color w:val="000000"/>
                <w:sz w:val="22"/>
                <w:szCs w:val="22"/>
              </w:rPr>
              <w:fldChar w:fldCharType="separate"/>
            </w:r>
            <w:r w:rsidRPr="00221C93">
              <w:rPr>
                <w:rFonts w:ascii="Cambria Math" w:hAnsi="Cambria Math" w:cs="Cambria Math"/>
                <w:noProof/>
                <w:color w:val="000000"/>
                <w:sz w:val="22"/>
                <w:szCs w:val="22"/>
              </w:rPr>
              <w:t> </w:t>
            </w:r>
            <w:r w:rsidRPr="00221C93">
              <w:rPr>
                <w:rFonts w:ascii="Cambria Math" w:hAnsi="Cambria Math" w:cs="Cambria Math"/>
                <w:noProof/>
                <w:color w:val="000000"/>
                <w:sz w:val="22"/>
                <w:szCs w:val="22"/>
              </w:rPr>
              <w:t> </w:t>
            </w:r>
            <w:r w:rsidRPr="00221C93">
              <w:rPr>
                <w:rFonts w:ascii="Cambria Math" w:hAnsi="Cambria Math" w:cs="Cambria Math"/>
                <w:noProof/>
                <w:color w:val="000000"/>
                <w:sz w:val="22"/>
                <w:szCs w:val="22"/>
              </w:rPr>
              <w:t> </w:t>
            </w:r>
            <w:r w:rsidRPr="00221C93">
              <w:rPr>
                <w:rFonts w:ascii="Cambria Math" w:hAnsi="Cambria Math" w:cs="Cambria Math"/>
                <w:noProof/>
                <w:color w:val="000000"/>
                <w:sz w:val="22"/>
                <w:szCs w:val="22"/>
              </w:rPr>
              <w:t> </w:t>
            </w:r>
            <w:r w:rsidRPr="00221C93">
              <w:rPr>
                <w:rFonts w:ascii="Cambria Math" w:hAnsi="Cambria Math" w:cs="Cambria Math"/>
                <w:noProof/>
                <w:color w:val="000000"/>
                <w:sz w:val="22"/>
                <w:szCs w:val="22"/>
              </w:rPr>
              <w:t> </w:t>
            </w:r>
            <w:r w:rsidR="002C6AAB" w:rsidRPr="00221C93">
              <w:rPr>
                <w:rFonts w:ascii="Arial" w:hAnsi="Arial"/>
                <w:color w:val="000000"/>
                <w:sz w:val="22"/>
                <w:szCs w:val="22"/>
              </w:rPr>
              <w:fldChar w:fldCharType="end"/>
            </w:r>
          </w:p>
        </w:tc>
      </w:tr>
    </w:tbl>
    <w:p w:rsidR="00847DD3" w:rsidRDefault="00847DD3" w:rsidP="00847DD3">
      <w:pPr>
        <w:pStyle w:val="CommentText"/>
        <w:tabs>
          <w:tab w:val="left" w:pos="-720"/>
        </w:tabs>
        <w:suppressAutoHyphens/>
        <w:spacing w:line="120" w:lineRule="exact"/>
        <w:rPr>
          <w:color w:val="000000"/>
        </w:rPr>
      </w:pPr>
    </w:p>
    <w:p w:rsidR="00847DD3" w:rsidRPr="004868B4" w:rsidRDefault="00847DD3" w:rsidP="00847DD3">
      <w:pPr>
        <w:pStyle w:val="CommentText"/>
        <w:tabs>
          <w:tab w:val="left" w:pos="-720"/>
        </w:tabs>
        <w:suppressAutoHyphens/>
        <w:spacing w:line="120" w:lineRule="exact"/>
        <w:rPr>
          <w:color w:val="000000"/>
        </w:rPr>
      </w:pPr>
    </w:p>
    <w:tbl>
      <w:tblPr>
        <w:tblW w:w="10980" w:type="dxa"/>
        <w:tblInd w:w="120"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120" w:type="dxa"/>
          <w:right w:w="120" w:type="dxa"/>
        </w:tblCellMar>
        <w:tblLook w:val="0000"/>
      </w:tblPr>
      <w:tblGrid>
        <w:gridCol w:w="3060"/>
        <w:gridCol w:w="4230"/>
        <w:gridCol w:w="3690"/>
      </w:tblGrid>
      <w:tr w:rsidR="00847DD3" w:rsidRPr="004868B4" w:rsidTr="001104B5">
        <w:tc>
          <w:tcPr>
            <w:tcW w:w="10980" w:type="dxa"/>
            <w:gridSpan w:val="3"/>
            <w:tcBorders>
              <w:top w:val="single" w:sz="4" w:space="0" w:color="auto"/>
              <w:left w:val="single" w:sz="4" w:space="0" w:color="auto"/>
              <w:right w:val="single" w:sz="4" w:space="0" w:color="auto"/>
            </w:tcBorders>
            <w:shd w:val="clear" w:color="auto" w:fill="D9D9D9"/>
          </w:tcPr>
          <w:p w:rsidR="00847DD3" w:rsidRPr="004868B4" w:rsidRDefault="00847DD3" w:rsidP="00A65F5F">
            <w:pPr>
              <w:tabs>
                <w:tab w:val="left" w:pos="-720"/>
              </w:tabs>
              <w:suppressAutoHyphens/>
              <w:spacing w:before="40" w:after="40"/>
              <w:rPr>
                <w:color w:val="000000"/>
                <w:sz w:val="24"/>
                <w:szCs w:val="24"/>
              </w:rPr>
            </w:pPr>
            <w:r w:rsidRPr="004868B4">
              <w:rPr>
                <w:b/>
                <w:color w:val="000000"/>
                <w:sz w:val="24"/>
                <w:szCs w:val="24"/>
              </w:rPr>
              <w:t xml:space="preserve">APPLICANT </w:t>
            </w:r>
            <w:r>
              <w:rPr>
                <w:b/>
                <w:color w:val="000000"/>
                <w:sz w:val="24"/>
                <w:szCs w:val="24"/>
              </w:rPr>
              <w:t>PROJECT MANAGER</w:t>
            </w:r>
            <w:r w:rsidRPr="004868B4">
              <w:rPr>
                <w:b/>
                <w:color w:val="000000"/>
                <w:sz w:val="24"/>
                <w:szCs w:val="24"/>
              </w:rPr>
              <w:t>:</w:t>
            </w:r>
            <w:r>
              <w:rPr>
                <w:b/>
                <w:color w:val="000000"/>
                <w:sz w:val="24"/>
                <w:szCs w:val="24"/>
              </w:rPr>
              <w:t xml:space="preserve">  </w:t>
            </w:r>
            <w:r w:rsidRPr="007D3428">
              <w:rPr>
                <w:i/>
                <w:color w:val="000000"/>
                <w:sz w:val="22"/>
                <w:szCs w:val="22"/>
              </w:rPr>
              <w:t>(The person whose name is listed</w:t>
            </w:r>
            <w:r>
              <w:rPr>
                <w:i/>
                <w:color w:val="000000"/>
                <w:sz w:val="22"/>
                <w:szCs w:val="22"/>
              </w:rPr>
              <w:t xml:space="preserve"> here</w:t>
            </w:r>
            <w:r w:rsidRPr="007D3428">
              <w:rPr>
                <w:i/>
                <w:color w:val="000000"/>
                <w:sz w:val="22"/>
                <w:szCs w:val="22"/>
              </w:rPr>
              <w:t xml:space="preserve"> </w:t>
            </w:r>
            <w:r>
              <w:rPr>
                <w:i/>
                <w:color w:val="000000"/>
                <w:sz w:val="22"/>
                <w:szCs w:val="22"/>
              </w:rPr>
              <w:t>is the main contact for the project</w:t>
            </w:r>
            <w:r w:rsidRPr="007D3428">
              <w:rPr>
                <w:i/>
                <w:color w:val="000000"/>
                <w:sz w:val="22"/>
                <w:szCs w:val="22"/>
              </w:rPr>
              <w:t>)</w:t>
            </w:r>
          </w:p>
        </w:tc>
      </w:tr>
      <w:tr w:rsidR="00847DD3" w:rsidRPr="004868B4" w:rsidTr="001104B5">
        <w:trPr>
          <w:cantSplit/>
        </w:trPr>
        <w:tc>
          <w:tcPr>
            <w:tcW w:w="10980" w:type="dxa"/>
            <w:gridSpan w:val="3"/>
            <w:tcBorders>
              <w:left w:val="single" w:sz="4" w:space="0" w:color="auto"/>
              <w:bottom w:val="nil"/>
              <w:right w:val="single" w:sz="4" w:space="0" w:color="auto"/>
            </w:tcBorders>
          </w:tcPr>
          <w:p w:rsidR="00847DD3" w:rsidRPr="00221C93" w:rsidRDefault="00847DD3" w:rsidP="00A65F5F">
            <w:pPr>
              <w:tabs>
                <w:tab w:val="left" w:pos="-720"/>
              </w:tabs>
              <w:suppressAutoHyphens/>
              <w:spacing w:before="40" w:after="40"/>
              <w:rPr>
                <w:color w:val="000000"/>
                <w:sz w:val="22"/>
                <w:szCs w:val="22"/>
              </w:rPr>
            </w:pPr>
            <w:r w:rsidRPr="00221C93">
              <w:rPr>
                <w:color w:val="000000"/>
                <w:sz w:val="22"/>
                <w:szCs w:val="22"/>
              </w:rPr>
              <w:t xml:space="preserve">Name:  </w:t>
            </w:r>
            <w:r w:rsidR="002C6AAB" w:rsidRPr="00221C93">
              <w:rPr>
                <w:color w:val="000000"/>
                <w:sz w:val="22"/>
                <w:szCs w:val="22"/>
              </w:rPr>
              <w:fldChar w:fldCharType="begin">
                <w:ffData>
                  <w:name w:val="Text26"/>
                  <w:enabled/>
                  <w:calcOnExit w:val="0"/>
                  <w:textInput/>
                </w:ffData>
              </w:fldChar>
            </w:r>
            <w:r w:rsidRPr="00221C93">
              <w:rPr>
                <w:color w:val="000000"/>
                <w:sz w:val="22"/>
                <w:szCs w:val="22"/>
              </w:rPr>
              <w:instrText xml:space="preserve"> FORMTEXT </w:instrText>
            </w:r>
            <w:r w:rsidR="002C6AAB" w:rsidRPr="00221C93">
              <w:rPr>
                <w:color w:val="000000"/>
                <w:sz w:val="22"/>
                <w:szCs w:val="22"/>
              </w:rPr>
            </w:r>
            <w:r w:rsidR="002C6AAB" w:rsidRPr="00221C93">
              <w:rPr>
                <w:color w:val="000000"/>
                <w:sz w:val="22"/>
                <w:szCs w:val="22"/>
              </w:rPr>
              <w:fldChar w:fldCharType="separate"/>
            </w:r>
            <w:r w:rsidRPr="00221C93">
              <w:rPr>
                <w:noProof/>
                <w:color w:val="000000"/>
                <w:sz w:val="22"/>
                <w:szCs w:val="22"/>
              </w:rPr>
              <w:t> </w:t>
            </w:r>
            <w:r w:rsidRPr="00221C93">
              <w:rPr>
                <w:noProof/>
                <w:color w:val="000000"/>
                <w:sz w:val="22"/>
                <w:szCs w:val="22"/>
              </w:rPr>
              <w:t> </w:t>
            </w:r>
            <w:r w:rsidRPr="00221C93">
              <w:rPr>
                <w:noProof/>
                <w:color w:val="000000"/>
                <w:sz w:val="22"/>
                <w:szCs w:val="22"/>
              </w:rPr>
              <w:t> </w:t>
            </w:r>
            <w:r w:rsidRPr="00221C93">
              <w:rPr>
                <w:noProof/>
                <w:color w:val="000000"/>
                <w:sz w:val="22"/>
                <w:szCs w:val="22"/>
              </w:rPr>
              <w:t> </w:t>
            </w:r>
            <w:r w:rsidRPr="00221C93">
              <w:rPr>
                <w:noProof/>
                <w:color w:val="000000"/>
                <w:sz w:val="22"/>
                <w:szCs w:val="22"/>
              </w:rPr>
              <w:t> </w:t>
            </w:r>
            <w:r w:rsidR="002C6AAB" w:rsidRPr="00221C93">
              <w:rPr>
                <w:color w:val="000000"/>
                <w:sz w:val="22"/>
                <w:szCs w:val="22"/>
              </w:rPr>
              <w:fldChar w:fldCharType="end"/>
            </w:r>
          </w:p>
        </w:tc>
      </w:tr>
      <w:tr w:rsidR="00847DD3" w:rsidRPr="004868B4" w:rsidTr="001104B5">
        <w:trPr>
          <w:cantSplit/>
        </w:trPr>
        <w:tc>
          <w:tcPr>
            <w:tcW w:w="3060" w:type="dxa"/>
            <w:tcBorders>
              <w:top w:val="nil"/>
              <w:left w:val="single" w:sz="4" w:space="0" w:color="auto"/>
              <w:bottom w:val="nil"/>
              <w:right w:val="nil"/>
            </w:tcBorders>
          </w:tcPr>
          <w:p w:rsidR="00847DD3" w:rsidRPr="00221C93" w:rsidRDefault="00847DD3" w:rsidP="00A65F5F">
            <w:pPr>
              <w:tabs>
                <w:tab w:val="left" w:pos="-720"/>
              </w:tabs>
              <w:suppressAutoHyphens/>
              <w:spacing w:before="40" w:after="40"/>
              <w:rPr>
                <w:color w:val="000000"/>
                <w:sz w:val="22"/>
                <w:szCs w:val="22"/>
              </w:rPr>
            </w:pPr>
            <w:r w:rsidRPr="00221C93">
              <w:rPr>
                <w:color w:val="000000"/>
                <w:sz w:val="22"/>
                <w:szCs w:val="22"/>
              </w:rPr>
              <w:t xml:space="preserve">Title:  </w:t>
            </w:r>
            <w:r w:rsidR="002C6AAB" w:rsidRPr="00221C93">
              <w:rPr>
                <w:color w:val="000000"/>
                <w:sz w:val="22"/>
                <w:szCs w:val="22"/>
              </w:rPr>
              <w:fldChar w:fldCharType="begin">
                <w:ffData>
                  <w:name w:val="Text27"/>
                  <w:enabled/>
                  <w:calcOnExit w:val="0"/>
                  <w:textInput/>
                </w:ffData>
              </w:fldChar>
            </w:r>
            <w:r w:rsidRPr="00221C93">
              <w:rPr>
                <w:color w:val="000000"/>
                <w:sz w:val="22"/>
                <w:szCs w:val="22"/>
              </w:rPr>
              <w:instrText xml:space="preserve"> FORMTEXT </w:instrText>
            </w:r>
            <w:r w:rsidR="002C6AAB" w:rsidRPr="00221C93">
              <w:rPr>
                <w:color w:val="000000"/>
                <w:sz w:val="22"/>
                <w:szCs w:val="22"/>
              </w:rPr>
            </w:r>
            <w:r w:rsidR="002C6AAB" w:rsidRPr="00221C93">
              <w:rPr>
                <w:color w:val="000000"/>
                <w:sz w:val="22"/>
                <w:szCs w:val="22"/>
              </w:rPr>
              <w:fldChar w:fldCharType="separate"/>
            </w:r>
            <w:r w:rsidRPr="00221C93">
              <w:rPr>
                <w:noProof/>
                <w:color w:val="000000"/>
                <w:sz w:val="22"/>
                <w:szCs w:val="22"/>
              </w:rPr>
              <w:t> </w:t>
            </w:r>
            <w:r w:rsidRPr="00221C93">
              <w:rPr>
                <w:noProof/>
                <w:color w:val="000000"/>
                <w:sz w:val="22"/>
                <w:szCs w:val="22"/>
              </w:rPr>
              <w:t> </w:t>
            </w:r>
            <w:r w:rsidRPr="00221C93">
              <w:rPr>
                <w:noProof/>
                <w:color w:val="000000"/>
                <w:sz w:val="22"/>
                <w:szCs w:val="22"/>
              </w:rPr>
              <w:t> </w:t>
            </w:r>
            <w:r w:rsidRPr="00221C93">
              <w:rPr>
                <w:noProof/>
                <w:color w:val="000000"/>
                <w:sz w:val="22"/>
                <w:szCs w:val="22"/>
              </w:rPr>
              <w:t> </w:t>
            </w:r>
            <w:r w:rsidRPr="00221C93">
              <w:rPr>
                <w:noProof/>
                <w:color w:val="000000"/>
                <w:sz w:val="22"/>
                <w:szCs w:val="22"/>
              </w:rPr>
              <w:t> </w:t>
            </w:r>
            <w:r w:rsidR="002C6AAB" w:rsidRPr="00221C93">
              <w:rPr>
                <w:color w:val="000000"/>
                <w:sz w:val="22"/>
                <w:szCs w:val="22"/>
              </w:rPr>
              <w:fldChar w:fldCharType="end"/>
            </w:r>
          </w:p>
        </w:tc>
        <w:tc>
          <w:tcPr>
            <w:tcW w:w="4230" w:type="dxa"/>
            <w:tcBorders>
              <w:top w:val="nil"/>
              <w:left w:val="nil"/>
              <w:bottom w:val="nil"/>
              <w:right w:val="nil"/>
            </w:tcBorders>
          </w:tcPr>
          <w:p w:rsidR="00847DD3" w:rsidRPr="00221C93" w:rsidRDefault="00847DD3" w:rsidP="00A65F5F">
            <w:pPr>
              <w:tabs>
                <w:tab w:val="left" w:pos="1770"/>
              </w:tabs>
              <w:suppressAutoHyphens/>
              <w:spacing w:before="40" w:after="40"/>
              <w:rPr>
                <w:color w:val="000000"/>
                <w:sz w:val="22"/>
                <w:szCs w:val="22"/>
              </w:rPr>
            </w:pPr>
            <w:r w:rsidRPr="00221C93">
              <w:rPr>
                <w:color w:val="000000"/>
                <w:sz w:val="22"/>
                <w:szCs w:val="22"/>
              </w:rPr>
              <w:t>Telephone Number:</w:t>
            </w:r>
            <w:r w:rsidRPr="00221C93">
              <w:rPr>
                <w:color w:val="000000"/>
                <w:sz w:val="22"/>
                <w:szCs w:val="22"/>
              </w:rPr>
              <w:tab/>
            </w:r>
            <w:r w:rsidR="002C6AAB" w:rsidRPr="00221C93">
              <w:rPr>
                <w:color w:val="000000"/>
                <w:sz w:val="22"/>
                <w:szCs w:val="22"/>
              </w:rPr>
              <w:fldChar w:fldCharType="begin">
                <w:ffData>
                  <w:name w:val="Text28"/>
                  <w:enabled/>
                  <w:calcOnExit w:val="0"/>
                  <w:textInput/>
                </w:ffData>
              </w:fldChar>
            </w:r>
            <w:r w:rsidRPr="00221C93">
              <w:rPr>
                <w:color w:val="000000"/>
                <w:sz w:val="22"/>
                <w:szCs w:val="22"/>
              </w:rPr>
              <w:instrText xml:space="preserve"> FORMTEXT </w:instrText>
            </w:r>
            <w:r w:rsidR="002C6AAB" w:rsidRPr="00221C93">
              <w:rPr>
                <w:color w:val="000000"/>
                <w:sz w:val="22"/>
                <w:szCs w:val="22"/>
              </w:rPr>
            </w:r>
            <w:r w:rsidR="002C6AAB" w:rsidRPr="00221C93">
              <w:rPr>
                <w:color w:val="000000"/>
                <w:sz w:val="22"/>
                <w:szCs w:val="22"/>
              </w:rPr>
              <w:fldChar w:fldCharType="separate"/>
            </w:r>
            <w:r w:rsidRPr="00221C93">
              <w:rPr>
                <w:noProof/>
                <w:color w:val="000000"/>
                <w:sz w:val="22"/>
                <w:szCs w:val="22"/>
              </w:rPr>
              <w:t> </w:t>
            </w:r>
            <w:r w:rsidRPr="00221C93">
              <w:rPr>
                <w:noProof/>
                <w:color w:val="000000"/>
                <w:sz w:val="22"/>
                <w:szCs w:val="22"/>
              </w:rPr>
              <w:t> </w:t>
            </w:r>
            <w:r w:rsidRPr="00221C93">
              <w:rPr>
                <w:noProof/>
                <w:color w:val="000000"/>
                <w:sz w:val="22"/>
                <w:szCs w:val="22"/>
              </w:rPr>
              <w:t> </w:t>
            </w:r>
            <w:r w:rsidRPr="00221C93">
              <w:rPr>
                <w:noProof/>
                <w:color w:val="000000"/>
                <w:sz w:val="22"/>
                <w:szCs w:val="22"/>
              </w:rPr>
              <w:t> </w:t>
            </w:r>
            <w:r w:rsidRPr="00221C93">
              <w:rPr>
                <w:noProof/>
                <w:color w:val="000000"/>
                <w:sz w:val="22"/>
                <w:szCs w:val="22"/>
              </w:rPr>
              <w:t> </w:t>
            </w:r>
            <w:r w:rsidR="002C6AAB" w:rsidRPr="00221C93">
              <w:rPr>
                <w:color w:val="000000"/>
                <w:sz w:val="22"/>
                <w:szCs w:val="22"/>
              </w:rPr>
              <w:fldChar w:fldCharType="end"/>
            </w:r>
            <w:r w:rsidRPr="00221C93">
              <w:rPr>
                <w:color w:val="000000"/>
                <w:sz w:val="22"/>
                <w:szCs w:val="22"/>
              </w:rPr>
              <w:t xml:space="preserve"> </w:t>
            </w:r>
            <w:r w:rsidRPr="00221C93">
              <w:rPr>
                <w:color w:val="000000"/>
                <w:sz w:val="22"/>
                <w:szCs w:val="22"/>
              </w:rPr>
              <w:br/>
              <w:t>Fax Number:</w:t>
            </w:r>
            <w:r>
              <w:rPr>
                <w:color w:val="000000"/>
                <w:sz w:val="22"/>
                <w:szCs w:val="22"/>
              </w:rPr>
              <w:t xml:space="preserve">   </w:t>
            </w:r>
            <w:r w:rsidRPr="00221C93">
              <w:rPr>
                <w:color w:val="000000"/>
                <w:sz w:val="22"/>
                <w:szCs w:val="22"/>
              </w:rPr>
              <w:t xml:space="preserve"> </w:t>
            </w:r>
            <w:r>
              <w:rPr>
                <w:color w:val="000000"/>
                <w:sz w:val="22"/>
                <w:szCs w:val="22"/>
              </w:rPr>
              <w:t xml:space="preserve"> </w:t>
            </w:r>
            <w:r w:rsidRPr="00221C93">
              <w:rPr>
                <w:color w:val="000000"/>
                <w:sz w:val="22"/>
                <w:szCs w:val="22"/>
              </w:rPr>
              <w:tab/>
            </w:r>
            <w:r w:rsidR="002C6AAB" w:rsidRPr="00221C93">
              <w:rPr>
                <w:color w:val="000000"/>
                <w:sz w:val="22"/>
                <w:szCs w:val="22"/>
              </w:rPr>
              <w:fldChar w:fldCharType="begin">
                <w:ffData>
                  <w:name w:val="Text28"/>
                  <w:enabled/>
                  <w:calcOnExit w:val="0"/>
                  <w:textInput/>
                </w:ffData>
              </w:fldChar>
            </w:r>
            <w:r w:rsidRPr="00221C93">
              <w:rPr>
                <w:color w:val="000000"/>
                <w:sz w:val="22"/>
                <w:szCs w:val="22"/>
              </w:rPr>
              <w:instrText xml:space="preserve"> FORMTEXT </w:instrText>
            </w:r>
            <w:r w:rsidR="002C6AAB" w:rsidRPr="00221C93">
              <w:rPr>
                <w:color w:val="000000"/>
                <w:sz w:val="22"/>
                <w:szCs w:val="22"/>
              </w:rPr>
            </w:r>
            <w:r w:rsidR="002C6AAB" w:rsidRPr="00221C93">
              <w:rPr>
                <w:color w:val="000000"/>
                <w:sz w:val="22"/>
                <w:szCs w:val="22"/>
              </w:rPr>
              <w:fldChar w:fldCharType="separate"/>
            </w:r>
            <w:r w:rsidRPr="00221C93">
              <w:rPr>
                <w:noProof/>
                <w:color w:val="000000"/>
                <w:sz w:val="22"/>
                <w:szCs w:val="22"/>
              </w:rPr>
              <w:t> </w:t>
            </w:r>
            <w:r w:rsidRPr="00221C93">
              <w:rPr>
                <w:noProof/>
                <w:color w:val="000000"/>
                <w:sz w:val="22"/>
                <w:szCs w:val="22"/>
              </w:rPr>
              <w:t> </w:t>
            </w:r>
            <w:r w:rsidRPr="00221C93">
              <w:rPr>
                <w:noProof/>
                <w:color w:val="000000"/>
                <w:sz w:val="22"/>
                <w:szCs w:val="22"/>
              </w:rPr>
              <w:t> </w:t>
            </w:r>
            <w:r w:rsidRPr="00221C93">
              <w:rPr>
                <w:noProof/>
                <w:color w:val="000000"/>
                <w:sz w:val="22"/>
                <w:szCs w:val="22"/>
              </w:rPr>
              <w:t> </w:t>
            </w:r>
            <w:r w:rsidRPr="00221C93">
              <w:rPr>
                <w:noProof/>
                <w:color w:val="000000"/>
                <w:sz w:val="22"/>
                <w:szCs w:val="22"/>
              </w:rPr>
              <w:t> </w:t>
            </w:r>
            <w:r w:rsidR="002C6AAB" w:rsidRPr="00221C93">
              <w:rPr>
                <w:color w:val="000000"/>
                <w:sz w:val="22"/>
                <w:szCs w:val="22"/>
              </w:rPr>
              <w:fldChar w:fldCharType="end"/>
            </w:r>
          </w:p>
        </w:tc>
        <w:tc>
          <w:tcPr>
            <w:tcW w:w="3690" w:type="dxa"/>
            <w:tcBorders>
              <w:top w:val="nil"/>
              <w:left w:val="nil"/>
              <w:bottom w:val="nil"/>
              <w:right w:val="single" w:sz="4" w:space="0" w:color="auto"/>
            </w:tcBorders>
          </w:tcPr>
          <w:p w:rsidR="00847DD3" w:rsidRPr="00221C93" w:rsidRDefault="00847DD3" w:rsidP="00A65F5F">
            <w:pPr>
              <w:suppressAutoHyphens/>
              <w:spacing w:before="40" w:after="40"/>
              <w:rPr>
                <w:color w:val="000000"/>
                <w:sz w:val="22"/>
                <w:szCs w:val="22"/>
              </w:rPr>
            </w:pPr>
            <w:r w:rsidRPr="00221C93">
              <w:rPr>
                <w:color w:val="000000"/>
                <w:sz w:val="22"/>
                <w:szCs w:val="22"/>
              </w:rPr>
              <w:t xml:space="preserve">E-Mail Address:  </w:t>
            </w:r>
            <w:r w:rsidR="002C6AAB" w:rsidRPr="00221C93">
              <w:rPr>
                <w:color w:val="000000"/>
                <w:sz w:val="22"/>
                <w:szCs w:val="22"/>
              </w:rPr>
              <w:fldChar w:fldCharType="begin">
                <w:ffData>
                  <w:name w:val="Text29"/>
                  <w:enabled/>
                  <w:calcOnExit w:val="0"/>
                  <w:textInput/>
                </w:ffData>
              </w:fldChar>
            </w:r>
            <w:r w:rsidRPr="00221C93">
              <w:rPr>
                <w:color w:val="000000"/>
                <w:sz w:val="22"/>
                <w:szCs w:val="22"/>
              </w:rPr>
              <w:instrText xml:space="preserve"> FORMTEXT </w:instrText>
            </w:r>
            <w:r w:rsidR="002C6AAB" w:rsidRPr="00221C93">
              <w:rPr>
                <w:color w:val="000000"/>
                <w:sz w:val="22"/>
                <w:szCs w:val="22"/>
              </w:rPr>
            </w:r>
            <w:r w:rsidR="002C6AAB" w:rsidRPr="00221C93">
              <w:rPr>
                <w:color w:val="000000"/>
                <w:sz w:val="22"/>
                <w:szCs w:val="22"/>
              </w:rPr>
              <w:fldChar w:fldCharType="separate"/>
            </w:r>
            <w:r w:rsidRPr="00221C93">
              <w:rPr>
                <w:noProof/>
                <w:color w:val="000000"/>
                <w:sz w:val="22"/>
                <w:szCs w:val="22"/>
              </w:rPr>
              <w:t> </w:t>
            </w:r>
            <w:r w:rsidRPr="00221C93">
              <w:rPr>
                <w:noProof/>
                <w:color w:val="000000"/>
                <w:sz w:val="22"/>
                <w:szCs w:val="22"/>
              </w:rPr>
              <w:t> </w:t>
            </w:r>
            <w:r w:rsidRPr="00221C93">
              <w:rPr>
                <w:noProof/>
                <w:color w:val="000000"/>
                <w:sz w:val="22"/>
                <w:szCs w:val="22"/>
              </w:rPr>
              <w:t> </w:t>
            </w:r>
            <w:r w:rsidRPr="00221C93">
              <w:rPr>
                <w:noProof/>
                <w:color w:val="000000"/>
                <w:sz w:val="22"/>
                <w:szCs w:val="22"/>
              </w:rPr>
              <w:t> </w:t>
            </w:r>
            <w:r w:rsidRPr="00221C93">
              <w:rPr>
                <w:noProof/>
                <w:color w:val="000000"/>
                <w:sz w:val="22"/>
                <w:szCs w:val="22"/>
              </w:rPr>
              <w:t> </w:t>
            </w:r>
            <w:r w:rsidR="002C6AAB" w:rsidRPr="00221C93">
              <w:rPr>
                <w:color w:val="000000"/>
                <w:sz w:val="22"/>
                <w:szCs w:val="22"/>
              </w:rPr>
              <w:fldChar w:fldCharType="end"/>
            </w:r>
          </w:p>
        </w:tc>
      </w:tr>
      <w:tr w:rsidR="00847DD3" w:rsidRPr="004868B4" w:rsidTr="001104B5">
        <w:tc>
          <w:tcPr>
            <w:tcW w:w="10980" w:type="dxa"/>
            <w:gridSpan w:val="3"/>
            <w:tcBorders>
              <w:top w:val="nil"/>
              <w:left w:val="single" w:sz="4" w:space="0" w:color="auto"/>
              <w:bottom w:val="single" w:sz="4" w:space="0" w:color="auto"/>
              <w:right w:val="single" w:sz="4" w:space="0" w:color="auto"/>
            </w:tcBorders>
          </w:tcPr>
          <w:p w:rsidR="00847DD3" w:rsidRPr="000B39C6" w:rsidRDefault="00847DD3" w:rsidP="00A65F5F">
            <w:pPr>
              <w:tabs>
                <w:tab w:val="left" w:pos="-720"/>
              </w:tabs>
              <w:suppressAutoHyphens/>
              <w:spacing w:before="40" w:after="40"/>
              <w:rPr>
                <w:rFonts w:ascii="Arial" w:hAnsi="Arial"/>
                <w:color w:val="000000"/>
                <w:sz w:val="22"/>
                <w:szCs w:val="22"/>
                <w:u w:val="single"/>
              </w:rPr>
            </w:pPr>
            <w:r w:rsidRPr="000B39C6">
              <w:rPr>
                <w:color w:val="000000"/>
                <w:sz w:val="22"/>
                <w:szCs w:val="22"/>
                <w:u w:val="single"/>
              </w:rPr>
              <w:t>Mailing Address</w:t>
            </w:r>
          </w:p>
          <w:p w:rsidR="00847DD3" w:rsidRPr="00221C93" w:rsidRDefault="00847DD3" w:rsidP="00A65F5F">
            <w:pPr>
              <w:tabs>
                <w:tab w:val="left" w:pos="-720"/>
              </w:tabs>
              <w:suppressAutoHyphens/>
              <w:spacing w:before="40" w:after="40"/>
              <w:rPr>
                <w:rFonts w:ascii="Arial" w:hAnsi="Arial"/>
                <w:color w:val="000000"/>
                <w:sz w:val="22"/>
                <w:szCs w:val="22"/>
              </w:rPr>
            </w:pPr>
            <w:r w:rsidRPr="00906DBD">
              <w:rPr>
                <w:color w:val="000000"/>
                <w:sz w:val="22"/>
                <w:szCs w:val="22"/>
              </w:rPr>
              <w:t>Agency:</w:t>
            </w:r>
            <w:r>
              <w:rPr>
                <w:rFonts w:ascii="Arial" w:hAnsi="Arial"/>
                <w:color w:val="000000"/>
                <w:sz w:val="22"/>
                <w:szCs w:val="22"/>
              </w:rPr>
              <w:t xml:space="preserve"> </w:t>
            </w:r>
            <w:r w:rsidR="002C6AAB" w:rsidRPr="00221C93">
              <w:rPr>
                <w:rFonts w:ascii="Arial" w:hAnsi="Arial"/>
                <w:color w:val="000000"/>
                <w:sz w:val="22"/>
                <w:szCs w:val="22"/>
              </w:rPr>
              <w:fldChar w:fldCharType="begin">
                <w:ffData>
                  <w:name w:val="Text30"/>
                  <w:enabled/>
                  <w:calcOnExit w:val="0"/>
                  <w:textInput/>
                </w:ffData>
              </w:fldChar>
            </w:r>
            <w:r w:rsidRPr="00221C93">
              <w:rPr>
                <w:rFonts w:ascii="Arial" w:hAnsi="Arial"/>
                <w:color w:val="000000"/>
                <w:sz w:val="22"/>
                <w:szCs w:val="22"/>
              </w:rPr>
              <w:instrText xml:space="preserve"> FORMTEXT </w:instrText>
            </w:r>
            <w:r w:rsidR="002C6AAB" w:rsidRPr="00221C93">
              <w:rPr>
                <w:rFonts w:ascii="Arial" w:hAnsi="Arial"/>
                <w:color w:val="000000"/>
                <w:sz w:val="22"/>
                <w:szCs w:val="22"/>
              </w:rPr>
            </w:r>
            <w:r w:rsidR="002C6AAB" w:rsidRPr="00221C93">
              <w:rPr>
                <w:rFonts w:ascii="Arial" w:hAnsi="Arial"/>
                <w:color w:val="000000"/>
                <w:sz w:val="22"/>
                <w:szCs w:val="22"/>
              </w:rPr>
              <w:fldChar w:fldCharType="separate"/>
            </w:r>
            <w:r w:rsidRPr="00221C93">
              <w:rPr>
                <w:rFonts w:ascii="Arial" w:hAnsi="Arial"/>
                <w:noProof/>
                <w:color w:val="000000"/>
                <w:sz w:val="22"/>
                <w:szCs w:val="22"/>
              </w:rPr>
              <w:t> </w:t>
            </w:r>
            <w:r w:rsidRPr="00221C93">
              <w:rPr>
                <w:rFonts w:ascii="Arial" w:hAnsi="Arial"/>
                <w:noProof/>
                <w:color w:val="000000"/>
                <w:sz w:val="22"/>
                <w:szCs w:val="22"/>
              </w:rPr>
              <w:t> </w:t>
            </w:r>
            <w:r w:rsidRPr="00221C93">
              <w:rPr>
                <w:rFonts w:ascii="Arial" w:hAnsi="Arial"/>
                <w:noProof/>
                <w:color w:val="000000"/>
                <w:sz w:val="22"/>
                <w:szCs w:val="22"/>
              </w:rPr>
              <w:t> </w:t>
            </w:r>
            <w:r w:rsidRPr="00221C93">
              <w:rPr>
                <w:rFonts w:ascii="Arial" w:hAnsi="Arial"/>
                <w:noProof/>
                <w:color w:val="000000"/>
                <w:sz w:val="22"/>
                <w:szCs w:val="22"/>
              </w:rPr>
              <w:t> </w:t>
            </w:r>
            <w:r w:rsidRPr="00221C93">
              <w:rPr>
                <w:rFonts w:ascii="Arial" w:hAnsi="Arial"/>
                <w:noProof/>
                <w:color w:val="000000"/>
                <w:sz w:val="22"/>
                <w:szCs w:val="22"/>
              </w:rPr>
              <w:t> </w:t>
            </w:r>
            <w:r w:rsidR="002C6AAB" w:rsidRPr="00221C93">
              <w:rPr>
                <w:rFonts w:ascii="Arial" w:hAnsi="Arial"/>
                <w:color w:val="000000"/>
                <w:sz w:val="22"/>
                <w:szCs w:val="22"/>
              </w:rPr>
              <w:fldChar w:fldCharType="end"/>
            </w:r>
          </w:p>
          <w:p w:rsidR="00847DD3" w:rsidRDefault="00847DD3" w:rsidP="00A65F5F">
            <w:pPr>
              <w:tabs>
                <w:tab w:val="left" w:pos="-720"/>
              </w:tabs>
              <w:suppressAutoHyphens/>
              <w:spacing w:before="40" w:after="40"/>
              <w:rPr>
                <w:rFonts w:ascii="Arial" w:hAnsi="Arial"/>
                <w:color w:val="000000"/>
                <w:sz w:val="22"/>
                <w:szCs w:val="22"/>
              </w:rPr>
            </w:pPr>
            <w:r>
              <w:rPr>
                <w:color w:val="000000"/>
                <w:sz w:val="22"/>
                <w:szCs w:val="22"/>
              </w:rPr>
              <w:t xml:space="preserve">Address: </w:t>
            </w:r>
            <w:r w:rsidR="002C6AAB" w:rsidRPr="00221C93">
              <w:rPr>
                <w:rFonts w:ascii="Arial" w:hAnsi="Arial"/>
                <w:color w:val="000000"/>
                <w:sz w:val="22"/>
                <w:szCs w:val="22"/>
              </w:rPr>
              <w:fldChar w:fldCharType="begin">
                <w:ffData>
                  <w:name w:val="Text30"/>
                  <w:enabled/>
                  <w:calcOnExit w:val="0"/>
                  <w:textInput/>
                </w:ffData>
              </w:fldChar>
            </w:r>
            <w:r w:rsidRPr="00221C93">
              <w:rPr>
                <w:rFonts w:ascii="Arial" w:hAnsi="Arial"/>
                <w:color w:val="000000"/>
                <w:sz w:val="22"/>
                <w:szCs w:val="22"/>
              </w:rPr>
              <w:instrText xml:space="preserve"> FORMTEXT </w:instrText>
            </w:r>
            <w:r w:rsidR="002C6AAB" w:rsidRPr="00221C93">
              <w:rPr>
                <w:rFonts w:ascii="Arial" w:hAnsi="Arial"/>
                <w:color w:val="000000"/>
                <w:sz w:val="22"/>
                <w:szCs w:val="22"/>
              </w:rPr>
            </w:r>
            <w:r w:rsidR="002C6AAB" w:rsidRPr="00221C93">
              <w:rPr>
                <w:rFonts w:ascii="Arial" w:hAnsi="Arial"/>
                <w:color w:val="000000"/>
                <w:sz w:val="22"/>
                <w:szCs w:val="22"/>
              </w:rPr>
              <w:fldChar w:fldCharType="separate"/>
            </w:r>
            <w:r w:rsidRPr="00221C93">
              <w:rPr>
                <w:rFonts w:ascii="Arial" w:hAnsi="Arial"/>
                <w:noProof/>
                <w:color w:val="000000"/>
                <w:sz w:val="22"/>
                <w:szCs w:val="22"/>
              </w:rPr>
              <w:t> </w:t>
            </w:r>
            <w:r w:rsidRPr="00221C93">
              <w:rPr>
                <w:rFonts w:ascii="Arial" w:hAnsi="Arial"/>
                <w:noProof/>
                <w:color w:val="000000"/>
                <w:sz w:val="22"/>
                <w:szCs w:val="22"/>
              </w:rPr>
              <w:t> </w:t>
            </w:r>
            <w:r w:rsidRPr="00221C93">
              <w:rPr>
                <w:rFonts w:ascii="Arial" w:hAnsi="Arial"/>
                <w:noProof/>
                <w:color w:val="000000"/>
                <w:sz w:val="22"/>
                <w:szCs w:val="22"/>
              </w:rPr>
              <w:t> </w:t>
            </w:r>
            <w:r w:rsidRPr="00221C93">
              <w:rPr>
                <w:rFonts w:ascii="Arial" w:hAnsi="Arial"/>
                <w:noProof/>
                <w:color w:val="000000"/>
                <w:sz w:val="22"/>
                <w:szCs w:val="22"/>
              </w:rPr>
              <w:t> </w:t>
            </w:r>
            <w:r w:rsidRPr="00221C93">
              <w:rPr>
                <w:rFonts w:ascii="Arial" w:hAnsi="Arial"/>
                <w:noProof/>
                <w:color w:val="000000"/>
                <w:sz w:val="22"/>
                <w:szCs w:val="22"/>
              </w:rPr>
              <w:t> </w:t>
            </w:r>
            <w:r w:rsidR="002C6AAB" w:rsidRPr="00221C93">
              <w:rPr>
                <w:rFonts w:ascii="Arial" w:hAnsi="Arial"/>
                <w:color w:val="000000"/>
                <w:sz w:val="22"/>
                <w:szCs w:val="22"/>
              </w:rPr>
              <w:fldChar w:fldCharType="end"/>
            </w:r>
          </w:p>
          <w:p w:rsidR="00847DD3" w:rsidRPr="00221C93" w:rsidRDefault="00847DD3" w:rsidP="00A65F5F">
            <w:pPr>
              <w:tabs>
                <w:tab w:val="left" w:pos="-720"/>
              </w:tabs>
              <w:suppressAutoHyphens/>
              <w:spacing w:before="40" w:after="40"/>
              <w:rPr>
                <w:color w:val="000000"/>
                <w:sz w:val="22"/>
                <w:szCs w:val="22"/>
              </w:rPr>
            </w:pPr>
            <w:r w:rsidRPr="00221C93">
              <w:rPr>
                <w:color w:val="000000"/>
                <w:sz w:val="22"/>
                <w:szCs w:val="22"/>
              </w:rPr>
              <w:t xml:space="preserve">City: </w:t>
            </w:r>
            <w:r w:rsidR="002C6AAB" w:rsidRPr="00221C93">
              <w:rPr>
                <w:rFonts w:ascii="Arial" w:hAnsi="Arial"/>
                <w:color w:val="000000"/>
                <w:sz w:val="22"/>
                <w:szCs w:val="22"/>
              </w:rPr>
              <w:fldChar w:fldCharType="begin">
                <w:ffData>
                  <w:name w:val="Text30"/>
                  <w:enabled/>
                  <w:calcOnExit w:val="0"/>
                  <w:textInput/>
                </w:ffData>
              </w:fldChar>
            </w:r>
            <w:r w:rsidRPr="00221C93">
              <w:rPr>
                <w:rFonts w:ascii="Arial" w:hAnsi="Arial"/>
                <w:color w:val="000000"/>
                <w:sz w:val="22"/>
                <w:szCs w:val="22"/>
              </w:rPr>
              <w:instrText xml:space="preserve"> FORMTEXT </w:instrText>
            </w:r>
            <w:r w:rsidR="002C6AAB" w:rsidRPr="00221C93">
              <w:rPr>
                <w:rFonts w:ascii="Arial" w:hAnsi="Arial"/>
                <w:color w:val="000000"/>
                <w:sz w:val="22"/>
                <w:szCs w:val="22"/>
              </w:rPr>
            </w:r>
            <w:r w:rsidR="002C6AAB" w:rsidRPr="00221C93">
              <w:rPr>
                <w:rFonts w:ascii="Arial" w:hAnsi="Arial"/>
                <w:color w:val="000000"/>
                <w:sz w:val="22"/>
                <w:szCs w:val="22"/>
              </w:rPr>
              <w:fldChar w:fldCharType="separate"/>
            </w:r>
            <w:r w:rsidRPr="00221C93">
              <w:rPr>
                <w:rFonts w:ascii="Cambria Math" w:hAnsi="Cambria Math" w:cs="Cambria Math"/>
                <w:noProof/>
                <w:color w:val="000000"/>
                <w:sz w:val="22"/>
                <w:szCs w:val="22"/>
              </w:rPr>
              <w:t> </w:t>
            </w:r>
            <w:r w:rsidRPr="00221C93">
              <w:rPr>
                <w:rFonts w:ascii="Cambria Math" w:hAnsi="Cambria Math" w:cs="Cambria Math"/>
                <w:noProof/>
                <w:color w:val="000000"/>
                <w:sz w:val="22"/>
                <w:szCs w:val="22"/>
              </w:rPr>
              <w:t> </w:t>
            </w:r>
            <w:r w:rsidRPr="00221C93">
              <w:rPr>
                <w:rFonts w:ascii="Cambria Math" w:hAnsi="Cambria Math" w:cs="Cambria Math"/>
                <w:noProof/>
                <w:color w:val="000000"/>
                <w:sz w:val="22"/>
                <w:szCs w:val="22"/>
              </w:rPr>
              <w:t> </w:t>
            </w:r>
            <w:r w:rsidRPr="00221C93">
              <w:rPr>
                <w:rFonts w:ascii="Cambria Math" w:hAnsi="Cambria Math" w:cs="Cambria Math"/>
                <w:noProof/>
                <w:color w:val="000000"/>
                <w:sz w:val="22"/>
                <w:szCs w:val="22"/>
              </w:rPr>
              <w:t> </w:t>
            </w:r>
            <w:r w:rsidRPr="00221C93">
              <w:rPr>
                <w:rFonts w:ascii="Cambria Math" w:hAnsi="Cambria Math" w:cs="Cambria Math"/>
                <w:noProof/>
                <w:color w:val="000000"/>
                <w:sz w:val="22"/>
                <w:szCs w:val="22"/>
              </w:rPr>
              <w:t> </w:t>
            </w:r>
            <w:r w:rsidR="002C6AAB" w:rsidRPr="00221C93">
              <w:rPr>
                <w:rFonts w:ascii="Arial" w:hAnsi="Arial"/>
                <w:color w:val="000000"/>
                <w:sz w:val="22"/>
                <w:szCs w:val="22"/>
              </w:rPr>
              <w:fldChar w:fldCharType="end"/>
            </w:r>
            <w:r w:rsidRPr="00221C93">
              <w:rPr>
                <w:rFonts w:ascii="Arial" w:hAnsi="Arial"/>
                <w:color w:val="000000"/>
                <w:sz w:val="22"/>
                <w:szCs w:val="22"/>
              </w:rPr>
              <w:t xml:space="preserve">     </w:t>
            </w:r>
            <w:r w:rsidRPr="00221C93">
              <w:rPr>
                <w:color w:val="000000"/>
                <w:sz w:val="22"/>
                <w:szCs w:val="22"/>
              </w:rPr>
              <w:t xml:space="preserve">State: </w:t>
            </w:r>
            <w:r w:rsidR="002C6AAB" w:rsidRPr="00221C93">
              <w:rPr>
                <w:rFonts w:ascii="Arial" w:hAnsi="Arial"/>
                <w:color w:val="000000"/>
                <w:sz w:val="22"/>
                <w:szCs w:val="22"/>
              </w:rPr>
              <w:fldChar w:fldCharType="begin">
                <w:ffData>
                  <w:name w:val="Text30"/>
                  <w:enabled/>
                  <w:calcOnExit w:val="0"/>
                  <w:textInput/>
                </w:ffData>
              </w:fldChar>
            </w:r>
            <w:r w:rsidRPr="00221C93">
              <w:rPr>
                <w:rFonts w:ascii="Arial" w:hAnsi="Arial"/>
                <w:color w:val="000000"/>
                <w:sz w:val="22"/>
                <w:szCs w:val="22"/>
              </w:rPr>
              <w:instrText xml:space="preserve"> FORMTEXT </w:instrText>
            </w:r>
            <w:r w:rsidR="002C6AAB" w:rsidRPr="00221C93">
              <w:rPr>
                <w:rFonts w:ascii="Arial" w:hAnsi="Arial"/>
                <w:color w:val="000000"/>
                <w:sz w:val="22"/>
                <w:szCs w:val="22"/>
              </w:rPr>
            </w:r>
            <w:r w:rsidR="002C6AAB" w:rsidRPr="00221C93">
              <w:rPr>
                <w:rFonts w:ascii="Arial" w:hAnsi="Arial"/>
                <w:color w:val="000000"/>
                <w:sz w:val="22"/>
                <w:szCs w:val="22"/>
              </w:rPr>
              <w:fldChar w:fldCharType="separate"/>
            </w:r>
            <w:r w:rsidRPr="00221C93">
              <w:rPr>
                <w:rFonts w:ascii="Cambria Math" w:hAnsi="Cambria Math" w:cs="Cambria Math"/>
                <w:noProof/>
                <w:color w:val="000000"/>
                <w:sz w:val="22"/>
                <w:szCs w:val="22"/>
              </w:rPr>
              <w:t> </w:t>
            </w:r>
            <w:r w:rsidRPr="00221C93">
              <w:rPr>
                <w:rFonts w:ascii="Cambria Math" w:hAnsi="Cambria Math" w:cs="Cambria Math"/>
                <w:noProof/>
                <w:color w:val="000000"/>
                <w:sz w:val="22"/>
                <w:szCs w:val="22"/>
              </w:rPr>
              <w:t> </w:t>
            </w:r>
            <w:r w:rsidRPr="00221C93">
              <w:rPr>
                <w:rFonts w:ascii="Cambria Math" w:hAnsi="Cambria Math" w:cs="Cambria Math"/>
                <w:noProof/>
                <w:color w:val="000000"/>
                <w:sz w:val="22"/>
                <w:szCs w:val="22"/>
              </w:rPr>
              <w:t> </w:t>
            </w:r>
            <w:r w:rsidRPr="00221C93">
              <w:rPr>
                <w:rFonts w:ascii="Cambria Math" w:hAnsi="Cambria Math" w:cs="Cambria Math"/>
                <w:noProof/>
                <w:color w:val="000000"/>
                <w:sz w:val="22"/>
                <w:szCs w:val="22"/>
              </w:rPr>
              <w:t> </w:t>
            </w:r>
            <w:r w:rsidRPr="00221C93">
              <w:rPr>
                <w:rFonts w:ascii="Cambria Math" w:hAnsi="Cambria Math" w:cs="Cambria Math"/>
                <w:noProof/>
                <w:color w:val="000000"/>
                <w:sz w:val="22"/>
                <w:szCs w:val="22"/>
              </w:rPr>
              <w:t> </w:t>
            </w:r>
            <w:r w:rsidR="002C6AAB" w:rsidRPr="00221C93">
              <w:rPr>
                <w:rFonts w:ascii="Arial" w:hAnsi="Arial"/>
                <w:color w:val="000000"/>
                <w:sz w:val="22"/>
                <w:szCs w:val="22"/>
              </w:rPr>
              <w:fldChar w:fldCharType="end"/>
            </w:r>
            <w:r w:rsidRPr="00221C93">
              <w:rPr>
                <w:rFonts w:ascii="Arial" w:hAnsi="Arial"/>
                <w:color w:val="000000"/>
                <w:sz w:val="22"/>
                <w:szCs w:val="22"/>
              </w:rPr>
              <w:t xml:space="preserve">     </w:t>
            </w:r>
            <w:r w:rsidRPr="00221C93">
              <w:rPr>
                <w:color w:val="000000"/>
                <w:sz w:val="22"/>
                <w:szCs w:val="22"/>
              </w:rPr>
              <w:t xml:space="preserve">Zip Code: </w:t>
            </w:r>
            <w:r w:rsidR="002C6AAB" w:rsidRPr="00221C93">
              <w:rPr>
                <w:rFonts w:ascii="Arial" w:hAnsi="Arial"/>
                <w:color w:val="000000"/>
                <w:sz w:val="22"/>
                <w:szCs w:val="22"/>
              </w:rPr>
              <w:fldChar w:fldCharType="begin">
                <w:ffData>
                  <w:name w:val="Text30"/>
                  <w:enabled/>
                  <w:calcOnExit w:val="0"/>
                  <w:textInput/>
                </w:ffData>
              </w:fldChar>
            </w:r>
            <w:r w:rsidRPr="00221C93">
              <w:rPr>
                <w:rFonts w:ascii="Arial" w:hAnsi="Arial"/>
                <w:color w:val="000000"/>
                <w:sz w:val="22"/>
                <w:szCs w:val="22"/>
              </w:rPr>
              <w:instrText xml:space="preserve"> FORMTEXT </w:instrText>
            </w:r>
            <w:r w:rsidR="002C6AAB" w:rsidRPr="00221C93">
              <w:rPr>
                <w:rFonts w:ascii="Arial" w:hAnsi="Arial"/>
                <w:color w:val="000000"/>
                <w:sz w:val="22"/>
                <w:szCs w:val="22"/>
              </w:rPr>
            </w:r>
            <w:r w:rsidR="002C6AAB" w:rsidRPr="00221C93">
              <w:rPr>
                <w:rFonts w:ascii="Arial" w:hAnsi="Arial"/>
                <w:color w:val="000000"/>
                <w:sz w:val="22"/>
                <w:szCs w:val="22"/>
              </w:rPr>
              <w:fldChar w:fldCharType="separate"/>
            </w:r>
            <w:r w:rsidRPr="00221C93">
              <w:rPr>
                <w:rFonts w:ascii="Cambria Math" w:hAnsi="Cambria Math" w:cs="Cambria Math"/>
                <w:noProof/>
                <w:color w:val="000000"/>
                <w:sz w:val="22"/>
                <w:szCs w:val="22"/>
              </w:rPr>
              <w:t> </w:t>
            </w:r>
            <w:r w:rsidRPr="00221C93">
              <w:rPr>
                <w:rFonts w:ascii="Cambria Math" w:hAnsi="Cambria Math" w:cs="Cambria Math"/>
                <w:noProof/>
                <w:color w:val="000000"/>
                <w:sz w:val="22"/>
                <w:szCs w:val="22"/>
              </w:rPr>
              <w:t> </w:t>
            </w:r>
            <w:r w:rsidRPr="00221C93">
              <w:rPr>
                <w:rFonts w:ascii="Cambria Math" w:hAnsi="Cambria Math" w:cs="Cambria Math"/>
                <w:noProof/>
                <w:color w:val="000000"/>
                <w:sz w:val="22"/>
                <w:szCs w:val="22"/>
              </w:rPr>
              <w:t> </w:t>
            </w:r>
            <w:r w:rsidRPr="00221C93">
              <w:rPr>
                <w:rFonts w:ascii="Cambria Math" w:hAnsi="Cambria Math" w:cs="Cambria Math"/>
                <w:noProof/>
                <w:color w:val="000000"/>
                <w:sz w:val="22"/>
                <w:szCs w:val="22"/>
              </w:rPr>
              <w:t> </w:t>
            </w:r>
            <w:r w:rsidRPr="00221C93">
              <w:rPr>
                <w:rFonts w:ascii="Cambria Math" w:hAnsi="Cambria Math" w:cs="Cambria Math"/>
                <w:noProof/>
                <w:color w:val="000000"/>
                <w:sz w:val="22"/>
                <w:szCs w:val="22"/>
              </w:rPr>
              <w:t> </w:t>
            </w:r>
            <w:r w:rsidR="002C6AAB" w:rsidRPr="00221C93">
              <w:rPr>
                <w:rFonts w:ascii="Arial" w:hAnsi="Arial"/>
                <w:color w:val="000000"/>
                <w:sz w:val="22"/>
                <w:szCs w:val="22"/>
              </w:rPr>
              <w:fldChar w:fldCharType="end"/>
            </w:r>
          </w:p>
        </w:tc>
      </w:tr>
    </w:tbl>
    <w:p w:rsidR="00952223" w:rsidRDefault="00952223">
      <w:pPr>
        <w:rPr>
          <w:color w:val="000000"/>
        </w:rPr>
      </w:pPr>
    </w:p>
    <w:p w:rsidR="00952223" w:rsidRDefault="00952223">
      <w:pPr>
        <w:rPr>
          <w:color w:val="000000"/>
        </w:rPr>
      </w:pPr>
    </w:p>
    <w:p w:rsidR="00952223" w:rsidRDefault="00952223">
      <w:pPr>
        <w:rPr>
          <w:color w:val="000000"/>
        </w:rPr>
      </w:pPr>
    </w:p>
    <w:p w:rsidR="00952223" w:rsidRDefault="00952223">
      <w:pPr>
        <w:rPr>
          <w:color w:val="000000"/>
        </w:rPr>
      </w:pPr>
    </w:p>
    <w:p w:rsidR="00952223" w:rsidRDefault="00952223">
      <w:pPr>
        <w:rPr>
          <w:color w:val="000000"/>
        </w:rPr>
      </w:pPr>
    </w:p>
    <w:p w:rsidR="00952223" w:rsidRDefault="00831DF1" w:rsidP="00952223">
      <w:pPr>
        <w:pStyle w:val="Caption"/>
        <w:rPr>
          <w:i/>
        </w:rPr>
      </w:pPr>
      <w:r>
        <w:rPr>
          <w:i/>
        </w:rPr>
        <w:t>If you need</w:t>
      </w:r>
      <w:r w:rsidR="00952223" w:rsidRPr="00700EE8">
        <w:rPr>
          <w:i/>
        </w:rPr>
        <w:t xml:space="preserve"> this document in a format for the visually impaired, call the Water Quality Program at 360-407-6502. Persons with hearing loss can call 711 for Washington Relay Service. Persons with a speech d</w:t>
      </w:r>
      <w:r w:rsidR="00952223">
        <w:rPr>
          <w:i/>
        </w:rPr>
        <w:t>isability can call 877-833-6341.</w:t>
      </w:r>
    </w:p>
    <w:p w:rsidR="00A65F5F" w:rsidRDefault="00A65F5F">
      <w:pPr>
        <w:rPr>
          <w:color w:val="000000"/>
        </w:rPr>
      </w:pPr>
      <w:r>
        <w:rPr>
          <w:color w:val="000000"/>
        </w:rPr>
        <w:br w:type="page"/>
      </w:r>
    </w:p>
    <w:tbl>
      <w:tblPr>
        <w:tblW w:w="10980" w:type="dxa"/>
        <w:tblInd w:w="120" w:type="dxa"/>
        <w:tblLayout w:type="fixed"/>
        <w:tblCellMar>
          <w:left w:w="120" w:type="dxa"/>
          <w:right w:w="120" w:type="dxa"/>
        </w:tblCellMar>
        <w:tblLook w:val="0000"/>
      </w:tblPr>
      <w:tblGrid>
        <w:gridCol w:w="10980"/>
      </w:tblGrid>
      <w:tr w:rsidR="00847DD3" w:rsidRPr="004868B4" w:rsidTr="001104B5">
        <w:tc>
          <w:tcPr>
            <w:tcW w:w="10980" w:type="dxa"/>
            <w:tcBorders>
              <w:top w:val="single" w:sz="4" w:space="0" w:color="auto"/>
              <w:left w:val="single" w:sz="4" w:space="0" w:color="auto"/>
              <w:bottom w:val="single" w:sz="6" w:space="0" w:color="auto"/>
              <w:right w:val="single" w:sz="4" w:space="0" w:color="auto"/>
            </w:tcBorders>
            <w:shd w:val="clear" w:color="auto" w:fill="D9D9D9"/>
          </w:tcPr>
          <w:p w:rsidR="00847DD3" w:rsidRPr="004868B4" w:rsidRDefault="00847DD3" w:rsidP="00047B99">
            <w:pPr>
              <w:tabs>
                <w:tab w:val="left" w:pos="-720"/>
              </w:tabs>
              <w:suppressAutoHyphens/>
              <w:spacing w:before="40" w:after="40"/>
              <w:rPr>
                <w:color w:val="000000"/>
              </w:rPr>
            </w:pPr>
            <w:r w:rsidRPr="004868B4">
              <w:rPr>
                <w:b/>
                <w:color w:val="000000"/>
                <w:sz w:val="24"/>
                <w:szCs w:val="24"/>
              </w:rPr>
              <w:lastRenderedPageBreak/>
              <w:t>PROJECT DURATION</w:t>
            </w:r>
            <w:r w:rsidR="00FE3E79">
              <w:rPr>
                <w:b/>
                <w:color w:val="000000"/>
                <w:sz w:val="24"/>
                <w:szCs w:val="24"/>
              </w:rPr>
              <w:t xml:space="preserve"> </w:t>
            </w:r>
            <w:r w:rsidR="00FE3E79" w:rsidRPr="00A65F5F">
              <w:rPr>
                <w:color w:val="000000"/>
                <w:sz w:val="24"/>
                <w:szCs w:val="24"/>
              </w:rPr>
              <w:t>(Note</w:t>
            </w:r>
            <w:r w:rsidRPr="00A65F5F">
              <w:rPr>
                <w:color w:val="000000"/>
                <w:sz w:val="24"/>
                <w:szCs w:val="24"/>
              </w:rPr>
              <w:t>:</w:t>
            </w:r>
            <w:r w:rsidR="00FE3E79" w:rsidRPr="00A65F5F">
              <w:rPr>
                <w:color w:val="000000"/>
                <w:sz w:val="24"/>
                <w:szCs w:val="24"/>
              </w:rPr>
              <w:t xml:space="preserve"> Projects must be completed by </w:t>
            </w:r>
            <w:sdt>
              <w:sdtPr>
                <w:rPr>
                  <w:color w:val="000000"/>
                  <w:sz w:val="24"/>
                  <w:szCs w:val="24"/>
                </w:rPr>
                <w:id w:val="1691064"/>
                <w:placeholder>
                  <w:docPart w:val="DefaultPlaceholder_22675703"/>
                </w:placeholder>
              </w:sdtPr>
              <w:sdtContent>
                <w:r w:rsidR="00047B99">
                  <w:rPr>
                    <w:color w:val="000000"/>
                    <w:sz w:val="24"/>
                    <w:szCs w:val="24"/>
                  </w:rPr>
                  <w:t>October 31, 2015</w:t>
                </w:r>
              </w:sdtContent>
            </w:sdt>
            <w:r w:rsidR="00FE3E79" w:rsidRPr="00A65F5F">
              <w:rPr>
                <w:color w:val="000000"/>
                <w:sz w:val="24"/>
                <w:szCs w:val="24"/>
              </w:rPr>
              <w:t>)</w:t>
            </w:r>
          </w:p>
        </w:tc>
      </w:tr>
      <w:tr w:rsidR="00847DD3" w:rsidRPr="004868B4" w:rsidTr="001104B5">
        <w:trPr>
          <w:cantSplit/>
          <w:trHeight w:val="597"/>
        </w:trPr>
        <w:tc>
          <w:tcPr>
            <w:tcW w:w="10980" w:type="dxa"/>
            <w:tcBorders>
              <w:left w:val="single" w:sz="4" w:space="0" w:color="auto"/>
              <w:right w:val="single" w:sz="4" w:space="0" w:color="auto"/>
            </w:tcBorders>
          </w:tcPr>
          <w:p w:rsidR="00847DD3" w:rsidRPr="00601129" w:rsidRDefault="00847DD3" w:rsidP="00847DD3">
            <w:pPr>
              <w:tabs>
                <w:tab w:val="left" w:pos="-720"/>
                <w:tab w:val="left" w:pos="3840"/>
              </w:tabs>
              <w:suppressAutoHyphens/>
              <w:ind w:left="331"/>
              <w:rPr>
                <w:color w:val="000000"/>
                <w:sz w:val="22"/>
                <w:szCs w:val="22"/>
              </w:rPr>
            </w:pPr>
          </w:p>
          <w:p w:rsidR="00847DD3" w:rsidRPr="00601129" w:rsidRDefault="00847DD3" w:rsidP="00A65F5F">
            <w:pPr>
              <w:tabs>
                <w:tab w:val="left" w:pos="-720"/>
                <w:tab w:val="left" w:pos="3450"/>
              </w:tabs>
              <w:suppressAutoHyphens/>
              <w:rPr>
                <w:sz w:val="22"/>
                <w:szCs w:val="22"/>
              </w:rPr>
            </w:pPr>
            <w:r w:rsidRPr="00601129">
              <w:rPr>
                <w:color w:val="000000"/>
                <w:sz w:val="22"/>
                <w:szCs w:val="22"/>
              </w:rPr>
              <w:t xml:space="preserve">Estimated Start Date: </w:t>
            </w:r>
            <w:r>
              <w:rPr>
                <w:color w:val="000000"/>
                <w:sz w:val="22"/>
                <w:szCs w:val="22"/>
              </w:rPr>
              <w:t xml:space="preserve"> </w:t>
            </w:r>
            <w:r w:rsidR="002C6AAB" w:rsidRPr="00764EF6">
              <w:rPr>
                <w:color w:val="000000"/>
                <w:sz w:val="22"/>
                <w:szCs w:val="22"/>
              </w:rPr>
              <w:fldChar w:fldCharType="begin">
                <w:ffData>
                  <w:name w:val="Text39"/>
                  <w:enabled/>
                  <w:calcOnExit w:val="0"/>
                  <w:textInput/>
                </w:ffData>
              </w:fldChar>
            </w:r>
            <w:r w:rsidRPr="00764EF6">
              <w:rPr>
                <w:color w:val="000000"/>
                <w:sz w:val="22"/>
                <w:szCs w:val="22"/>
              </w:rPr>
              <w:instrText xml:space="preserve"> FORMTEXT </w:instrText>
            </w:r>
            <w:r w:rsidR="002C6AAB" w:rsidRPr="00764EF6">
              <w:rPr>
                <w:color w:val="000000"/>
                <w:sz w:val="22"/>
                <w:szCs w:val="22"/>
              </w:rPr>
            </w:r>
            <w:r w:rsidR="002C6AAB" w:rsidRPr="00764EF6">
              <w:rPr>
                <w:color w:val="000000"/>
                <w:sz w:val="22"/>
                <w:szCs w:val="22"/>
              </w:rPr>
              <w:fldChar w:fldCharType="separate"/>
            </w:r>
            <w:r w:rsidRPr="00764EF6">
              <w:rPr>
                <w:rFonts w:ascii="Cambria Math" w:hAnsi="Cambria Math" w:cs="Cambria Math"/>
                <w:noProof/>
                <w:color w:val="000000"/>
                <w:sz w:val="22"/>
                <w:szCs w:val="22"/>
              </w:rPr>
              <w:t> </w:t>
            </w:r>
            <w:r w:rsidRPr="00764EF6">
              <w:rPr>
                <w:rFonts w:ascii="Cambria Math" w:hAnsi="Cambria Math" w:cs="Cambria Math"/>
                <w:noProof/>
                <w:color w:val="000000"/>
                <w:sz w:val="22"/>
                <w:szCs w:val="22"/>
              </w:rPr>
              <w:t> </w:t>
            </w:r>
            <w:r w:rsidRPr="00764EF6">
              <w:rPr>
                <w:rFonts w:ascii="Cambria Math" w:hAnsi="Cambria Math" w:cs="Cambria Math"/>
                <w:noProof/>
                <w:color w:val="000000"/>
                <w:sz w:val="22"/>
                <w:szCs w:val="22"/>
              </w:rPr>
              <w:t> </w:t>
            </w:r>
            <w:r w:rsidRPr="00764EF6">
              <w:rPr>
                <w:rFonts w:ascii="Cambria Math" w:hAnsi="Cambria Math" w:cs="Cambria Math"/>
                <w:noProof/>
                <w:color w:val="000000"/>
                <w:sz w:val="22"/>
                <w:szCs w:val="22"/>
              </w:rPr>
              <w:t> </w:t>
            </w:r>
            <w:r w:rsidRPr="00764EF6">
              <w:rPr>
                <w:rFonts w:ascii="Cambria Math" w:hAnsi="Cambria Math" w:cs="Cambria Math"/>
                <w:noProof/>
                <w:color w:val="000000"/>
                <w:sz w:val="22"/>
                <w:szCs w:val="22"/>
              </w:rPr>
              <w:t> </w:t>
            </w:r>
            <w:r w:rsidR="002C6AAB" w:rsidRPr="00764EF6">
              <w:rPr>
                <w:color w:val="000000"/>
                <w:sz w:val="22"/>
                <w:szCs w:val="22"/>
              </w:rPr>
              <w:fldChar w:fldCharType="end"/>
            </w:r>
            <w:r w:rsidRPr="00601129">
              <w:rPr>
                <w:color w:val="000000"/>
                <w:sz w:val="22"/>
                <w:szCs w:val="22"/>
              </w:rPr>
              <w:tab/>
            </w:r>
          </w:p>
        </w:tc>
      </w:tr>
      <w:tr w:rsidR="00847DD3" w:rsidRPr="004868B4" w:rsidTr="001104B5">
        <w:trPr>
          <w:cantSplit/>
          <w:trHeight w:val="378"/>
        </w:trPr>
        <w:tc>
          <w:tcPr>
            <w:tcW w:w="10980" w:type="dxa"/>
            <w:tcBorders>
              <w:left w:val="single" w:sz="4" w:space="0" w:color="auto"/>
              <w:bottom w:val="single" w:sz="4" w:space="0" w:color="auto"/>
              <w:right w:val="single" w:sz="4" w:space="0" w:color="auto"/>
            </w:tcBorders>
          </w:tcPr>
          <w:p w:rsidR="00847DD3" w:rsidRPr="00601129" w:rsidRDefault="00FE3E79" w:rsidP="00A65F5F">
            <w:pPr>
              <w:tabs>
                <w:tab w:val="left" w:pos="-720"/>
              </w:tabs>
              <w:suppressAutoHyphens/>
              <w:rPr>
                <w:color w:val="000000"/>
                <w:sz w:val="22"/>
                <w:szCs w:val="22"/>
              </w:rPr>
            </w:pPr>
            <w:r>
              <w:rPr>
                <w:color w:val="000000"/>
                <w:sz w:val="22"/>
                <w:szCs w:val="22"/>
              </w:rPr>
              <w:t>Estimated</w:t>
            </w:r>
            <w:r w:rsidRPr="00601129">
              <w:rPr>
                <w:color w:val="000000"/>
                <w:sz w:val="22"/>
                <w:szCs w:val="22"/>
              </w:rPr>
              <w:t xml:space="preserve"> Completion Date:  </w:t>
            </w:r>
            <w:r w:rsidR="002C6AAB" w:rsidRPr="00764EF6">
              <w:rPr>
                <w:color w:val="000000"/>
                <w:sz w:val="22"/>
                <w:szCs w:val="22"/>
              </w:rPr>
              <w:fldChar w:fldCharType="begin">
                <w:ffData>
                  <w:name w:val="Text41"/>
                  <w:enabled/>
                  <w:calcOnExit w:val="0"/>
                  <w:textInput/>
                </w:ffData>
              </w:fldChar>
            </w:r>
            <w:r w:rsidRPr="00764EF6">
              <w:rPr>
                <w:color w:val="000000"/>
                <w:sz w:val="22"/>
                <w:szCs w:val="22"/>
              </w:rPr>
              <w:instrText xml:space="preserve"> FORMTEXT </w:instrText>
            </w:r>
            <w:r w:rsidR="002C6AAB" w:rsidRPr="00764EF6">
              <w:rPr>
                <w:color w:val="000000"/>
                <w:sz w:val="22"/>
                <w:szCs w:val="22"/>
              </w:rPr>
            </w:r>
            <w:r w:rsidR="002C6AAB" w:rsidRPr="00764EF6">
              <w:rPr>
                <w:color w:val="000000"/>
                <w:sz w:val="22"/>
                <w:szCs w:val="22"/>
              </w:rPr>
              <w:fldChar w:fldCharType="separate"/>
            </w:r>
            <w:r w:rsidRPr="00764EF6">
              <w:rPr>
                <w:rFonts w:ascii="Cambria Math" w:hAnsi="Cambria Math" w:cs="Cambria Math"/>
                <w:noProof/>
                <w:color w:val="000000"/>
                <w:sz w:val="22"/>
                <w:szCs w:val="22"/>
              </w:rPr>
              <w:t> </w:t>
            </w:r>
            <w:r w:rsidRPr="00764EF6">
              <w:rPr>
                <w:rFonts w:ascii="Cambria Math" w:hAnsi="Cambria Math" w:cs="Cambria Math"/>
                <w:noProof/>
                <w:color w:val="000000"/>
                <w:sz w:val="22"/>
                <w:szCs w:val="22"/>
              </w:rPr>
              <w:t> </w:t>
            </w:r>
            <w:r w:rsidRPr="00764EF6">
              <w:rPr>
                <w:rFonts w:ascii="Cambria Math" w:hAnsi="Cambria Math" w:cs="Cambria Math"/>
                <w:noProof/>
                <w:color w:val="000000"/>
                <w:sz w:val="22"/>
                <w:szCs w:val="22"/>
              </w:rPr>
              <w:t> </w:t>
            </w:r>
            <w:r w:rsidRPr="00764EF6">
              <w:rPr>
                <w:rFonts w:ascii="Cambria Math" w:hAnsi="Cambria Math" w:cs="Cambria Math"/>
                <w:noProof/>
                <w:color w:val="000000"/>
                <w:sz w:val="22"/>
                <w:szCs w:val="22"/>
              </w:rPr>
              <w:t> </w:t>
            </w:r>
            <w:r w:rsidRPr="00764EF6">
              <w:rPr>
                <w:rFonts w:ascii="Cambria Math" w:hAnsi="Cambria Math" w:cs="Cambria Math"/>
                <w:noProof/>
                <w:color w:val="000000"/>
                <w:sz w:val="22"/>
                <w:szCs w:val="22"/>
              </w:rPr>
              <w:t> </w:t>
            </w:r>
            <w:r w:rsidR="002C6AAB" w:rsidRPr="00764EF6">
              <w:rPr>
                <w:color w:val="000000"/>
                <w:sz w:val="22"/>
                <w:szCs w:val="22"/>
              </w:rPr>
              <w:fldChar w:fldCharType="end"/>
            </w:r>
          </w:p>
        </w:tc>
      </w:tr>
    </w:tbl>
    <w:p w:rsidR="00847DD3" w:rsidRDefault="00847DD3" w:rsidP="00847DD3">
      <w:pPr>
        <w:keepNext/>
        <w:keepLines/>
        <w:rPr>
          <w:b/>
          <w:caps/>
          <w:color w:val="000000"/>
          <w:sz w:val="24"/>
          <w:szCs w:val="24"/>
        </w:rPr>
      </w:pPr>
    </w:p>
    <w:bookmarkEnd w:id="0"/>
    <w:p w:rsidR="00F67ED7" w:rsidRDefault="00F67ED7">
      <w:pPr>
        <w:rPr>
          <w:b/>
          <w:color w:val="000000"/>
          <w:sz w:val="18"/>
          <w:szCs w:val="18"/>
          <w:highlight w:val="yellow"/>
        </w:rPr>
      </w:pPr>
    </w:p>
    <w:p w:rsidR="00F67ED7" w:rsidRDefault="00047B99" w:rsidP="00A65F5F">
      <w:pPr>
        <w:pStyle w:val="Heading1"/>
      </w:pPr>
      <w:r>
        <w:t>Programmatic Capability</w:t>
      </w:r>
      <w:r w:rsidR="00F67ED7">
        <w:t xml:space="preserve"> </w:t>
      </w:r>
      <w:r w:rsidR="00F67ED7" w:rsidRPr="00F67ED7">
        <w:t>(</w:t>
      </w:r>
      <w:sdt>
        <w:sdtPr>
          <w:id w:val="1691065"/>
          <w:placeholder>
            <w:docPart w:val="DefaultPlaceholder_22675703"/>
          </w:placeholder>
        </w:sdtPr>
        <w:sdtContent>
          <w:r>
            <w:t>50</w:t>
          </w:r>
        </w:sdtContent>
      </w:sdt>
      <w:r w:rsidR="00F67ED7" w:rsidRPr="00F67ED7">
        <w:t xml:space="preserve"> points)</w:t>
      </w:r>
    </w:p>
    <w:p w:rsidR="00D80A6B" w:rsidRPr="00770D22" w:rsidRDefault="00D80A6B" w:rsidP="00D80A6B">
      <w:pPr>
        <w:rPr>
          <w:sz w:val="24"/>
          <w:szCs w:val="24"/>
        </w:rPr>
      </w:pPr>
    </w:p>
    <w:tbl>
      <w:tblPr>
        <w:tblStyle w:val="TableGrid"/>
        <w:tblW w:w="0" w:type="auto"/>
        <w:tblInd w:w="108" w:type="dxa"/>
        <w:tblLook w:val="04A0"/>
      </w:tblPr>
      <w:tblGrid>
        <w:gridCol w:w="10980"/>
      </w:tblGrid>
      <w:tr w:rsidR="001104B5" w:rsidRPr="00770D22" w:rsidTr="00D062F8">
        <w:tc>
          <w:tcPr>
            <w:tcW w:w="10980" w:type="dxa"/>
          </w:tcPr>
          <w:p w:rsidR="001104B5" w:rsidRPr="00770D22" w:rsidRDefault="001104B5" w:rsidP="001104B5">
            <w:pPr>
              <w:widowControl w:val="0"/>
              <w:ind w:right="864"/>
              <w:rPr>
                <w:b/>
                <w:color w:val="000000"/>
                <w:sz w:val="24"/>
                <w:szCs w:val="24"/>
              </w:rPr>
            </w:pPr>
            <w:r w:rsidRPr="00770D22">
              <w:rPr>
                <w:color w:val="000000"/>
                <w:sz w:val="24"/>
                <w:szCs w:val="24"/>
              </w:rPr>
              <w:t>Scoring Guide:</w:t>
            </w:r>
          </w:p>
          <w:sdt>
            <w:sdtPr>
              <w:rPr>
                <w:color w:val="000000"/>
                <w:sz w:val="24"/>
                <w:szCs w:val="24"/>
              </w:rPr>
              <w:id w:val="1691066"/>
              <w:placeholder>
                <w:docPart w:val="DefaultPlaceholder_22675703"/>
              </w:placeholder>
            </w:sdtPr>
            <w:sdtEndPr>
              <w:rPr>
                <w:color w:val="auto"/>
                <w:sz w:val="20"/>
                <w:szCs w:val="20"/>
              </w:rPr>
            </w:sdtEndPr>
            <w:sdtContent>
              <w:p w:rsidR="00047B99" w:rsidRDefault="00047B99" w:rsidP="00047B99">
                <w:pPr>
                  <w:pStyle w:val="ListParagraph"/>
                  <w:numPr>
                    <w:ilvl w:val="0"/>
                    <w:numId w:val="45"/>
                  </w:numPr>
                  <w:rPr>
                    <w:color w:val="000000"/>
                    <w:sz w:val="24"/>
                    <w:szCs w:val="24"/>
                  </w:rPr>
                </w:pPr>
                <w:r>
                  <w:rPr>
                    <w:color w:val="000000"/>
                    <w:sz w:val="24"/>
                    <w:szCs w:val="24"/>
                  </w:rPr>
                  <w:t>Does the entity have experience working with landowners?</w:t>
                </w:r>
              </w:p>
              <w:p w:rsidR="00047B99" w:rsidRDefault="00047B99" w:rsidP="00047B99">
                <w:pPr>
                  <w:pStyle w:val="ListParagraph"/>
                  <w:numPr>
                    <w:ilvl w:val="0"/>
                    <w:numId w:val="45"/>
                  </w:numPr>
                  <w:rPr>
                    <w:color w:val="000000"/>
                    <w:sz w:val="24"/>
                    <w:szCs w:val="24"/>
                  </w:rPr>
                </w:pPr>
                <w:r>
                  <w:rPr>
                    <w:color w:val="000000"/>
                    <w:sz w:val="24"/>
                    <w:szCs w:val="24"/>
                  </w:rPr>
                  <w:t xml:space="preserve">Does the entity have experience with agricultural best management </w:t>
                </w:r>
                <w:r w:rsidR="008D39C5">
                  <w:rPr>
                    <w:color w:val="000000"/>
                    <w:sz w:val="24"/>
                    <w:szCs w:val="24"/>
                  </w:rPr>
                  <w:t>practices (BMPs)</w:t>
                </w:r>
                <w:r>
                  <w:rPr>
                    <w:color w:val="000000"/>
                    <w:sz w:val="24"/>
                    <w:szCs w:val="24"/>
                  </w:rPr>
                  <w:t>?</w:t>
                </w:r>
              </w:p>
              <w:p w:rsidR="00943F6D" w:rsidRDefault="00943F6D" w:rsidP="00047B99">
                <w:pPr>
                  <w:pStyle w:val="ListParagraph"/>
                  <w:numPr>
                    <w:ilvl w:val="0"/>
                    <w:numId w:val="45"/>
                  </w:numPr>
                  <w:rPr>
                    <w:color w:val="000000"/>
                    <w:sz w:val="24"/>
                    <w:szCs w:val="24"/>
                  </w:rPr>
                </w:pPr>
                <w:r>
                  <w:rPr>
                    <w:color w:val="000000"/>
                    <w:sz w:val="24"/>
                    <w:szCs w:val="24"/>
                  </w:rPr>
                  <w:t xml:space="preserve">Does the entity have a licensed professional engineer to oversee structural practices? </w:t>
                </w:r>
              </w:p>
              <w:p w:rsidR="000430AA" w:rsidRPr="00943F6D" w:rsidRDefault="00047B99" w:rsidP="00943F6D">
                <w:pPr>
                  <w:pStyle w:val="ListParagraph"/>
                  <w:numPr>
                    <w:ilvl w:val="0"/>
                    <w:numId w:val="45"/>
                  </w:numPr>
                  <w:rPr>
                    <w:color w:val="000000"/>
                    <w:sz w:val="24"/>
                    <w:szCs w:val="24"/>
                  </w:rPr>
                </w:pPr>
                <w:r>
                  <w:rPr>
                    <w:color w:val="000000"/>
                    <w:sz w:val="24"/>
                    <w:szCs w:val="24"/>
                  </w:rPr>
                  <w:t xml:space="preserve">Does the entity have experience </w:t>
                </w:r>
                <w:r w:rsidR="008D39C5">
                  <w:rPr>
                    <w:color w:val="000000"/>
                    <w:sz w:val="24"/>
                    <w:szCs w:val="24"/>
                  </w:rPr>
                  <w:t xml:space="preserve">working </w:t>
                </w:r>
                <w:r>
                  <w:rPr>
                    <w:color w:val="000000"/>
                    <w:sz w:val="24"/>
                    <w:szCs w:val="24"/>
                  </w:rPr>
                  <w:t>in Whatcom County?</w:t>
                </w:r>
              </w:p>
            </w:sdtContent>
          </w:sdt>
          <w:p w:rsidR="00947185" w:rsidRPr="00770D22" w:rsidRDefault="00947185" w:rsidP="001104B5">
            <w:pPr>
              <w:rPr>
                <w:color w:val="000000"/>
                <w:sz w:val="24"/>
                <w:szCs w:val="24"/>
              </w:rPr>
            </w:pPr>
          </w:p>
          <w:p w:rsidR="001104B5" w:rsidRPr="00770D22" w:rsidRDefault="001104B5" w:rsidP="001104B5">
            <w:pPr>
              <w:rPr>
                <w:color w:val="000000"/>
                <w:sz w:val="24"/>
                <w:szCs w:val="24"/>
              </w:rPr>
            </w:pPr>
            <w:r w:rsidRPr="00770D22">
              <w:rPr>
                <w:color w:val="000000"/>
                <w:sz w:val="24"/>
                <w:szCs w:val="24"/>
              </w:rPr>
              <w:t xml:space="preserve">In two pages or </w:t>
            </w:r>
            <w:r w:rsidR="009A3302" w:rsidRPr="00770D22">
              <w:rPr>
                <w:color w:val="000000"/>
                <w:sz w:val="24"/>
                <w:szCs w:val="24"/>
              </w:rPr>
              <w:t>fewer</w:t>
            </w:r>
            <w:r w:rsidRPr="00770D22">
              <w:rPr>
                <w:color w:val="000000"/>
                <w:sz w:val="24"/>
                <w:szCs w:val="24"/>
              </w:rPr>
              <w:t xml:space="preserve">, describe </w:t>
            </w:r>
            <w:r w:rsidR="00047B99" w:rsidRPr="00304035">
              <w:rPr>
                <w:color w:val="000000"/>
                <w:sz w:val="24"/>
                <w:szCs w:val="28"/>
              </w:rPr>
              <w:t xml:space="preserve">the </w:t>
            </w:r>
            <w:r w:rsidR="00047B99">
              <w:rPr>
                <w:color w:val="000000"/>
                <w:sz w:val="24"/>
                <w:szCs w:val="28"/>
              </w:rPr>
              <w:t xml:space="preserve">applicant’s capability to conduct the </w:t>
            </w:r>
            <w:r w:rsidR="00047B99" w:rsidRPr="00304035">
              <w:rPr>
                <w:color w:val="000000"/>
                <w:sz w:val="24"/>
                <w:szCs w:val="28"/>
              </w:rPr>
              <w:t>project</w:t>
            </w:r>
            <w:r w:rsidRPr="00770D22">
              <w:rPr>
                <w:color w:val="000000"/>
                <w:sz w:val="24"/>
                <w:szCs w:val="24"/>
              </w:rPr>
              <w:t>.</w:t>
            </w:r>
          </w:p>
          <w:p w:rsidR="00D80A6B" w:rsidRPr="00770D22" w:rsidRDefault="00D80A6B" w:rsidP="001104B5">
            <w:pPr>
              <w:rPr>
                <w:color w:val="000000"/>
                <w:sz w:val="24"/>
                <w:szCs w:val="24"/>
              </w:rPr>
            </w:pPr>
          </w:p>
          <w:p w:rsidR="001104B5" w:rsidRPr="00770D22" w:rsidRDefault="002C6AAB" w:rsidP="001104B5">
            <w:pPr>
              <w:rPr>
                <w:color w:val="000000"/>
                <w:sz w:val="24"/>
                <w:szCs w:val="24"/>
              </w:rPr>
            </w:pPr>
            <w:r w:rsidRPr="00770D22">
              <w:rPr>
                <w:color w:val="000000"/>
                <w:sz w:val="24"/>
                <w:szCs w:val="24"/>
              </w:rPr>
              <w:fldChar w:fldCharType="begin">
                <w:ffData>
                  <w:name w:val="Text27"/>
                  <w:enabled/>
                  <w:calcOnExit w:val="0"/>
                  <w:textInput/>
                </w:ffData>
              </w:fldChar>
            </w:r>
            <w:r w:rsidR="001104B5" w:rsidRPr="00770D22">
              <w:rPr>
                <w:color w:val="000000"/>
                <w:sz w:val="24"/>
                <w:szCs w:val="24"/>
              </w:rPr>
              <w:instrText xml:space="preserve"> FORMTEXT </w:instrText>
            </w:r>
            <w:r w:rsidRPr="00770D22">
              <w:rPr>
                <w:color w:val="000000"/>
                <w:sz w:val="24"/>
                <w:szCs w:val="24"/>
              </w:rPr>
            </w:r>
            <w:r w:rsidRPr="00770D22">
              <w:rPr>
                <w:color w:val="000000"/>
                <w:sz w:val="24"/>
                <w:szCs w:val="24"/>
              </w:rPr>
              <w:fldChar w:fldCharType="separate"/>
            </w:r>
            <w:r w:rsidR="001104B5" w:rsidRPr="00770D22">
              <w:rPr>
                <w:noProof/>
                <w:color w:val="000000"/>
                <w:sz w:val="24"/>
                <w:szCs w:val="24"/>
              </w:rPr>
              <w:t> </w:t>
            </w:r>
            <w:r w:rsidR="001104B5" w:rsidRPr="00770D22">
              <w:rPr>
                <w:noProof/>
                <w:color w:val="000000"/>
                <w:sz w:val="24"/>
                <w:szCs w:val="24"/>
              </w:rPr>
              <w:t> </w:t>
            </w:r>
            <w:r w:rsidR="001104B5" w:rsidRPr="00770D22">
              <w:rPr>
                <w:noProof/>
                <w:color w:val="000000"/>
                <w:sz w:val="24"/>
                <w:szCs w:val="24"/>
              </w:rPr>
              <w:t> </w:t>
            </w:r>
            <w:r w:rsidR="001104B5" w:rsidRPr="00770D22">
              <w:rPr>
                <w:noProof/>
                <w:color w:val="000000"/>
                <w:sz w:val="24"/>
                <w:szCs w:val="24"/>
              </w:rPr>
              <w:t> </w:t>
            </w:r>
            <w:r w:rsidR="001104B5" w:rsidRPr="00770D22">
              <w:rPr>
                <w:noProof/>
                <w:color w:val="000000"/>
                <w:sz w:val="24"/>
                <w:szCs w:val="24"/>
              </w:rPr>
              <w:t> </w:t>
            </w:r>
            <w:r w:rsidRPr="00770D22">
              <w:rPr>
                <w:color w:val="000000"/>
                <w:sz w:val="24"/>
                <w:szCs w:val="24"/>
              </w:rPr>
              <w:fldChar w:fldCharType="end"/>
            </w:r>
          </w:p>
          <w:p w:rsidR="001104B5" w:rsidRPr="00770D22" w:rsidRDefault="001104B5" w:rsidP="00304035">
            <w:pPr>
              <w:widowControl w:val="0"/>
              <w:ind w:right="864"/>
              <w:rPr>
                <w:color w:val="000000"/>
                <w:sz w:val="24"/>
                <w:szCs w:val="24"/>
              </w:rPr>
            </w:pPr>
          </w:p>
        </w:tc>
      </w:tr>
    </w:tbl>
    <w:p w:rsidR="00770D22" w:rsidRDefault="00770D22" w:rsidP="00770D22">
      <w:pPr>
        <w:rPr>
          <w:sz w:val="32"/>
        </w:rPr>
      </w:pPr>
    </w:p>
    <w:p w:rsidR="00725B22" w:rsidRDefault="00725B22" w:rsidP="00770D22">
      <w:pPr>
        <w:rPr>
          <w:sz w:val="32"/>
        </w:rPr>
      </w:pPr>
    </w:p>
    <w:p w:rsidR="00F67ED7" w:rsidRDefault="00F67ED7" w:rsidP="00A65F5F">
      <w:pPr>
        <w:pStyle w:val="Heading1"/>
      </w:pPr>
      <w:r w:rsidRPr="00F67ED7">
        <w:t>Scope of Work (</w:t>
      </w:r>
      <w:sdt>
        <w:sdtPr>
          <w:id w:val="1691068"/>
          <w:placeholder>
            <w:docPart w:val="DefaultPlaceholder_22675703"/>
          </w:placeholder>
        </w:sdtPr>
        <w:sdtContent>
          <w:r w:rsidR="00047B99">
            <w:t>45</w:t>
          </w:r>
        </w:sdtContent>
      </w:sdt>
      <w:r w:rsidRPr="00F67ED7">
        <w:t xml:space="preserve"> points)</w:t>
      </w:r>
    </w:p>
    <w:tbl>
      <w:tblPr>
        <w:tblStyle w:val="TableGrid"/>
        <w:tblW w:w="0" w:type="auto"/>
        <w:tblInd w:w="108" w:type="dxa"/>
        <w:tblLook w:val="04A0"/>
      </w:tblPr>
      <w:tblGrid>
        <w:gridCol w:w="10980"/>
      </w:tblGrid>
      <w:tr w:rsidR="004027C1" w:rsidTr="00D062F8">
        <w:tc>
          <w:tcPr>
            <w:tcW w:w="10980" w:type="dxa"/>
          </w:tcPr>
          <w:p w:rsidR="004027C1" w:rsidRPr="00770D22" w:rsidRDefault="004027C1" w:rsidP="004027C1">
            <w:pPr>
              <w:widowControl w:val="0"/>
              <w:ind w:right="864"/>
              <w:rPr>
                <w:color w:val="000000"/>
                <w:sz w:val="24"/>
                <w:szCs w:val="24"/>
              </w:rPr>
            </w:pPr>
            <w:r w:rsidRPr="00770D22">
              <w:rPr>
                <w:color w:val="000000"/>
                <w:sz w:val="24"/>
                <w:szCs w:val="24"/>
              </w:rPr>
              <w:t>Scoring Guide:</w:t>
            </w:r>
          </w:p>
          <w:sdt>
            <w:sdtPr>
              <w:rPr>
                <w:color w:val="000000"/>
                <w:sz w:val="24"/>
                <w:szCs w:val="24"/>
              </w:rPr>
              <w:id w:val="1691069"/>
              <w:placeholder>
                <w:docPart w:val="DefaultPlaceholder_22675703"/>
              </w:placeholder>
            </w:sdtPr>
            <w:sdtContent>
              <w:p w:rsidR="00047B99" w:rsidRDefault="00047B99" w:rsidP="00047B99">
                <w:pPr>
                  <w:pStyle w:val="ListParagraph"/>
                  <w:numPr>
                    <w:ilvl w:val="0"/>
                    <w:numId w:val="46"/>
                  </w:numPr>
                  <w:tabs>
                    <w:tab w:val="left" w:pos="1770"/>
                  </w:tabs>
                  <w:suppressAutoHyphens/>
                  <w:rPr>
                    <w:color w:val="000000"/>
                    <w:sz w:val="24"/>
                    <w:szCs w:val="24"/>
                  </w:rPr>
                </w:pPr>
                <w:r>
                  <w:rPr>
                    <w:color w:val="000000"/>
                    <w:sz w:val="24"/>
                    <w:szCs w:val="24"/>
                  </w:rPr>
                  <w:t xml:space="preserve">Does the scope of work conform to the </w:t>
                </w:r>
                <w:r w:rsidRPr="00047B99">
                  <w:rPr>
                    <w:color w:val="000000"/>
                    <w:sz w:val="24"/>
                    <w:szCs w:val="24"/>
                  </w:rPr>
                  <w:t xml:space="preserve">Washington Departments of Health and Ecology Publication </w:t>
                </w:r>
                <w:r w:rsidRPr="00047B99">
                  <w:rPr>
                    <w:i/>
                    <w:color w:val="000000"/>
                    <w:sz w:val="24"/>
                    <w:szCs w:val="24"/>
                  </w:rPr>
                  <w:t>Agricultural Best Management Practices Funds for the Natural Estuary Program</w:t>
                </w:r>
                <w:r>
                  <w:rPr>
                    <w:color w:val="000000"/>
                    <w:sz w:val="24"/>
                    <w:szCs w:val="24"/>
                  </w:rPr>
                  <w:t>?</w:t>
                </w:r>
              </w:p>
              <w:p w:rsidR="00770D22" w:rsidRPr="00047B99" w:rsidRDefault="00047B99" w:rsidP="00047B99">
                <w:pPr>
                  <w:pStyle w:val="ListParagraph"/>
                  <w:numPr>
                    <w:ilvl w:val="0"/>
                    <w:numId w:val="46"/>
                  </w:numPr>
                  <w:tabs>
                    <w:tab w:val="left" w:pos="1770"/>
                  </w:tabs>
                  <w:suppressAutoHyphens/>
                  <w:rPr>
                    <w:color w:val="000000"/>
                    <w:sz w:val="24"/>
                    <w:szCs w:val="24"/>
                  </w:rPr>
                </w:pPr>
                <w:r>
                  <w:rPr>
                    <w:color w:val="000000"/>
                    <w:sz w:val="24"/>
                    <w:szCs w:val="24"/>
                  </w:rPr>
                  <w:t>Will the tasks as described</w:t>
                </w:r>
                <w:r w:rsidR="00231AEA">
                  <w:rPr>
                    <w:color w:val="000000"/>
                    <w:sz w:val="24"/>
                    <w:szCs w:val="24"/>
                  </w:rPr>
                  <w:t xml:space="preserve"> result in a high likelihood of successful installation of BMPs to protect water quality?</w:t>
                </w:r>
                <w:r>
                  <w:rPr>
                    <w:color w:val="000000"/>
                    <w:sz w:val="24"/>
                    <w:szCs w:val="24"/>
                  </w:rPr>
                  <w:t xml:space="preserve"> </w:t>
                </w:r>
              </w:p>
            </w:sdtContent>
          </w:sdt>
          <w:p w:rsidR="00763F72" w:rsidRDefault="00763F72" w:rsidP="004602AD">
            <w:pPr>
              <w:widowControl w:val="0"/>
              <w:rPr>
                <w:i/>
                <w:color w:val="000000"/>
                <w:sz w:val="24"/>
                <w:szCs w:val="24"/>
              </w:rPr>
            </w:pPr>
          </w:p>
          <w:p w:rsidR="00994075" w:rsidRPr="00994075" w:rsidRDefault="00994075" w:rsidP="004602AD">
            <w:pPr>
              <w:widowControl w:val="0"/>
              <w:rPr>
                <w:color w:val="000000"/>
                <w:sz w:val="24"/>
                <w:szCs w:val="24"/>
              </w:rPr>
            </w:pPr>
            <w:r>
              <w:rPr>
                <w:color w:val="000000"/>
                <w:sz w:val="24"/>
                <w:szCs w:val="24"/>
              </w:rPr>
              <w:t xml:space="preserve">In two pages or fewer, describe the scope of the work the applicant will complete.  Some parts of the scope are </w:t>
            </w:r>
            <w:r w:rsidRPr="00994075">
              <w:rPr>
                <w:color w:val="000000"/>
                <w:sz w:val="24"/>
                <w:szCs w:val="24"/>
              </w:rPr>
              <w:t>partially completed.</w:t>
            </w:r>
          </w:p>
          <w:p w:rsidR="00994075" w:rsidRPr="00994075" w:rsidRDefault="00994075" w:rsidP="004602AD">
            <w:pPr>
              <w:widowControl w:val="0"/>
              <w:rPr>
                <w:color w:val="000000"/>
                <w:sz w:val="24"/>
                <w:szCs w:val="24"/>
              </w:rPr>
            </w:pPr>
          </w:p>
          <w:p w:rsidR="00994075" w:rsidRPr="00994075" w:rsidRDefault="00994075" w:rsidP="004602AD">
            <w:pPr>
              <w:widowControl w:val="0"/>
              <w:rPr>
                <w:color w:val="000000"/>
                <w:sz w:val="24"/>
                <w:szCs w:val="24"/>
              </w:rPr>
            </w:pPr>
          </w:p>
          <w:p w:rsidR="00956D5D" w:rsidRPr="00956D5D" w:rsidRDefault="00956D5D" w:rsidP="00956D5D">
            <w:pPr>
              <w:widowControl w:val="0"/>
              <w:rPr>
                <w:b/>
                <w:color w:val="000000"/>
                <w:sz w:val="24"/>
                <w:szCs w:val="24"/>
              </w:rPr>
            </w:pPr>
            <w:r>
              <w:rPr>
                <w:b/>
                <w:color w:val="000000"/>
                <w:sz w:val="24"/>
                <w:szCs w:val="24"/>
              </w:rPr>
              <w:t>Task 1</w:t>
            </w:r>
            <w:r w:rsidRPr="00956D5D">
              <w:rPr>
                <w:b/>
                <w:color w:val="000000"/>
                <w:sz w:val="24"/>
                <w:szCs w:val="24"/>
              </w:rPr>
              <w:t>- Implementation of Best Management Practices:</w:t>
            </w:r>
          </w:p>
          <w:p w:rsidR="00956D5D" w:rsidRPr="006A2BC0" w:rsidRDefault="00956D5D" w:rsidP="00956D5D">
            <w:pPr>
              <w:widowControl w:val="0"/>
              <w:rPr>
                <w:color w:val="000000"/>
                <w:sz w:val="24"/>
                <w:szCs w:val="24"/>
              </w:rPr>
            </w:pPr>
            <w:r>
              <w:rPr>
                <w:color w:val="000000"/>
                <w:sz w:val="24"/>
                <w:szCs w:val="24"/>
              </w:rPr>
              <w:t>Budget for Task 1</w:t>
            </w:r>
            <w:r w:rsidRPr="006A2BC0">
              <w:rPr>
                <w:color w:val="000000"/>
                <w:sz w:val="24"/>
                <w:szCs w:val="24"/>
              </w:rPr>
              <w:t>: $</w:t>
            </w:r>
            <w:r w:rsidR="002C6AAB" w:rsidRPr="006A2BC0">
              <w:rPr>
                <w:color w:val="000000"/>
                <w:sz w:val="24"/>
                <w:szCs w:val="24"/>
              </w:rPr>
              <w:fldChar w:fldCharType="begin">
                <w:ffData>
                  <w:name w:val="Text24"/>
                  <w:enabled/>
                  <w:calcOnExit w:val="0"/>
                  <w:textInput/>
                </w:ffData>
              </w:fldChar>
            </w:r>
            <w:r w:rsidRPr="006A2BC0">
              <w:rPr>
                <w:color w:val="000000"/>
                <w:sz w:val="24"/>
                <w:szCs w:val="24"/>
              </w:rPr>
              <w:instrText xml:space="preserve"> FORMTEXT </w:instrText>
            </w:r>
            <w:r w:rsidR="002C6AAB" w:rsidRPr="006A2BC0">
              <w:rPr>
                <w:color w:val="000000"/>
                <w:sz w:val="24"/>
                <w:szCs w:val="24"/>
              </w:rPr>
            </w:r>
            <w:r w:rsidR="002C6AAB" w:rsidRPr="006A2BC0">
              <w:rPr>
                <w:color w:val="000000"/>
                <w:sz w:val="24"/>
                <w:szCs w:val="24"/>
              </w:rPr>
              <w:fldChar w:fldCharType="separate"/>
            </w:r>
            <w:r w:rsidRPr="006A2BC0">
              <w:rPr>
                <w:noProof/>
                <w:color w:val="000000"/>
                <w:sz w:val="24"/>
                <w:szCs w:val="24"/>
              </w:rPr>
              <w:t> </w:t>
            </w:r>
            <w:r w:rsidRPr="006A2BC0">
              <w:rPr>
                <w:noProof/>
                <w:color w:val="000000"/>
                <w:sz w:val="24"/>
                <w:szCs w:val="24"/>
              </w:rPr>
              <w:t> </w:t>
            </w:r>
            <w:r w:rsidRPr="006A2BC0">
              <w:rPr>
                <w:noProof/>
                <w:color w:val="000000"/>
                <w:sz w:val="24"/>
                <w:szCs w:val="24"/>
              </w:rPr>
              <w:t> </w:t>
            </w:r>
            <w:r w:rsidRPr="006A2BC0">
              <w:rPr>
                <w:noProof/>
                <w:color w:val="000000"/>
                <w:sz w:val="24"/>
                <w:szCs w:val="24"/>
              </w:rPr>
              <w:t> </w:t>
            </w:r>
            <w:r w:rsidRPr="006A2BC0">
              <w:rPr>
                <w:noProof/>
                <w:color w:val="000000"/>
                <w:sz w:val="24"/>
                <w:szCs w:val="24"/>
              </w:rPr>
              <w:t> </w:t>
            </w:r>
            <w:r w:rsidR="002C6AAB" w:rsidRPr="006A2BC0">
              <w:rPr>
                <w:color w:val="000000"/>
                <w:sz w:val="24"/>
                <w:szCs w:val="24"/>
              </w:rPr>
              <w:fldChar w:fldCharType="end"/>
            </w:r>
          </w:p>
          <w:p w:rsidR="00956D5D" w:rsidRPr="006A2BC0" w:rsidRDefault="00956D5D" w:rsidP="00956D5D">
            <w:pPr>
              <w:widowControl w:val="0"/>
              <w:rPr>
                <w:color w:val="000000"/>
                <w:sz w:val="24"/>
                <w:szCs w:val="24"/>
              </w:rPr>
            </w:pPr>
            <w:r w:rsidRPr="006A2BC0">
              <w:rPr>
                <w:color w:val="000000"/>
                <w:sz w:val="24"/>
                <w:szCs w:val="24"/>
              </w:rPr>
              <w:t xml:space="preserve">Completion Date for Task </w:t>
            </w:r>
            <w:r>
              <w:rPr>
                <w:color w:val="000000"/>
                <w:sz w:val="24"/>
                <w:szCs w:val="24"/>
              </w:rPr>
              <w:t>1</w:t>
            </w:r>
            <w:r w:rsidRPr="006A2BC0">
              <w:rPr>
                <w:color w:val="000000"/>
                <w:sz w:val="24"/>
                <w:szCs w:val="24"/>
              </w:rPr>
              <w:t xml:space="preserve">: </w:t>
            </w:r>
            <w:r w:rsidR="002C6AAB" w:rsidRPr="006A2BC0">
              <w:rPr>
                <w:color w:val="000000"/>
                <w:sz w:val="24"/>
                <w:szCs w:val="24"/>
              </w:rPr>
              <w:fldChar w:fldCharType="begin">
                <w:ffData>
                  <w:name w:val="Text24"/>
                  <w:enabled/>
                  <w:calcOnExit w:val="0"/>
                  <w:textInput/>
                </w:ffData>
              </w:fldChar>
            </w:r>
            <w:r w:rsidRPr="006A2BC0">
              <w:rPr>
                <w:color w:val="000000"/>
                <w:sz w:val="24"/>
                <w:szCs w:val="24"/>
              </w:rPr>
              <w:instrText xml:space="preserve"> FORMTEXT </w:instrText>
            </w:r>
            <w:r w:rsidR="002C6AAB" w:rsidRPr="006A2BC0">
              <w:rPr>
                <w:color w:val="000000"/>
                <w:sz w:val="24"/>
                <w:szCs w:val="24"/>
              </w:rPr>
            </w:r>
            <w:r w:rsidR="002C6AAB" w:rsidRPr="006A2BC0">
              <w:rPr>
                <w:color w:val="000000"/>
                <w:sz w:val="24"/>
                <w:szCs w:val="24"/>
              </w:rPr>
              <w:fldChar w:fldCharType="separate"/>
            </w:r>
            <w:r w:rsidRPr="006A2BC0">
              <w:rPr>
                <w:noProof/>
                <w:color w:val="000000"/>
                <w:sz w:val="24"/>
                <w:szCs w:val="24"/>
              </w:rPr>
              <w:t> </w:t>
            </w:r>
            <w:r w:rsidRPr="006A2BC0">
              <w:rPr>
                <w:noProof/>
                <w:color w:val="000000"/>
                <w:sz w:val="24"/>
                <w:szCs w:val="24"/>
              </w:rPr>
              <w:t> </w:t>
            </w:r>
            <w:r w:rsidRPr="006A2BC0">
              <w:rPr>
                <w:noProof/>
                <w:color w:val="000000"/>
                <w:sz w:val="24"/>
                <w:szCs w:val="24"/>
              </w:rPr>
              <w:t> </w:t>
            </w:r>
            <w:r w:rsidRPr="006A2BC0">
              <w:rPr>
                <w:noProof/>
                <w:color w:val="000000"/>
                <w:sz w:val="24"/>
                <w:szCs w:val="24"/>
              </w:rPr>
              <w:t> </w:t>
            </w:r>
            <w:r w:rsidRPr="006A2BC0">
              <w:rPr>
                <w:noProof/>
                <w:color w:val="000000"/>
                <w:sz w:val="24"/>
                <w:szCs w:val="24"/>
              </w:rPr>
              <w:t> </w:t>
            </w:r>
            <w:r w:rsidR="002C6AAB" w:rsidRPr="006A2BC0">
              <w:rPr>
                <w:color w:val="000000"/>
                <w:sz w:val="24"/>
                <w:szCs w:val="24"/>
              </w:rPr>
              <w:fldChar w:fldCharType="end"/>
            </w:r>
          </w:p>
          <w:p w:rsidR="00956D5D" w:rsidRDefault="00956D5D" w:rsidP="00956D5D">
            <w:pPr>
              <w:widowControl w:val="0"/>
              <w:rPr>
                <w:color w:val="000000"/>
                <w:sz w:val="24"/>
                <w:szCs w:val="24"/>
              </w:rPr>
            </w:pPr>
          </w:p>
          <w:p w:rsidR="00956D5D" w:rsidRPr="006A2BC0" w:rsidRDefault="00956D5D" w:rsidP="00956D5D">
            <w:pPr>
              <w:widowControl w:val="0"/>
              <w:rPr>
                <w:color w:val="000000"/>
                <w:sz w:val="24"/>
                <w:szCs w:val="24"/>
              </w:rPr>
            </w:pPr>
            <w:r>
              <w:rPr>
                <w:color w:val="000000"/>
                <w:sz w:val="24"/>
                <w:szCs w:val="24"/>
              </w:rPr>
              <w:t xml:space="preserve">Description: </w:t>
            </w:r>
            <w:r w:rsidR="002C6AAB" w:rsidRPr="006A2BC0">
              <w:rPr>
                <w:color w:val="000000"/>
                <w:sz w:val="24"/>
                <w:szCs w:val="24"/>
              </w:rPr>
              <w:fldChar w:fldCharType="begin">
                <w:ffData>
                  <w:name w:val="Text24"/>
                  <w:enabled/>
                  <w:calcOnExit w:val="0"/>
                  <w:textInput/>
                </w:ffData>
              </w:fldChar>
            </w:r>
            <w:r w:rsidRPr="006A2BC0">
              <w:rPr>
                <w:color w:val="000000"/>
                <w:sz w:val="24"/>
                <w:szCs w:val="24"/>
              </w:rPr>
              <w:instrText xml:space="preserve"> FORMTEXT </w:instrText>
            </w:r>
            <w:r w:rsidR="002C6AAB" w:rsidRPr="006A2BC0">
              <w:rPr>
                <w:color w:val="000000"/>
                <w:sz w:val="24"/>
                <w:szCs w:val="24"/>
              </w:rPr>
            </w:r>
            <w:r w:rsidR="002C6AAB" w:rsidRPr="006A2BC0">
              <w:rPr>
                <w:color w:val="000000"/>
                <w:sz w:val="24"/>
                <w:szCs w:val="24"/>
              </w:rPr>
              <w:fldChar w:fldCharType="separate"/>
            </w:r>
            <w:r w:rsidRPr="006A2BC0">
              <w:rPr>
                <w:noProof/>
                <w:color w:val="000000"/>
                <w:sz w:val="24"/>
                <w:szCs w:val="24"/>
              </w:rPr>
              <w:t> </w:t>
            </w:r>
            <w:r w:rsidRPr="006A2BC0">
              <w:rPr>
                <w:noProof/>
                <w:color w:val="000000"/>
                <w:sz w:val="24"/>
                <w:szCs w:val="24"/>
              </w:rPr>
              <w:t> </w:t>
            </w:r>
            <w:r w:rsidRPr="006A2BC0">
              <w:rPr>
                <w:noProof/>
                <w:color w:val="000000"/>
                <w:sz w:val="24"/>
                <w:szCs w:val="24"/>
              </w:rPr>
              <w:t> </w:t>
            </w:r>
            <w:r w:rsidRPr="006A2BC0">
              <w:rPr>
                <w:noProof/>
                <w:color w:val="000000"/>
                <w:sz w:val="24"/>
                <w:szCs w:val="24"/>
              </w:rPr>
              <w:t> </w:t>
            </w:r>
            <w:r w:rsidRPr="006A2BC0">
              <w:rPr>
                <w:noProof/>
                <w:color w:val="000000"/>
                <w:sz w:val="24"/>
                <w:szCs w:val="24"/>
              </w:rPr>
              <w:t> </w:t>
            </w:r>
            <w:r w:rsidR="002C6AAB" w:rsidRPr="006A2BC0">
              <w:rPr>
                <w:color w:val="000000"/>
                <w:sz w:val="24"/>
                <w:szCs w:val="24"/>
              </w:rPr>
              <w:fldChar w:fldCharType="end"/>
            </w:r>
          </w:p>
          <w:p w:rsidR="00956D5D" w:rsidRDefault="00956D5D" w:rsidP="004027C1">
            <w:pPr>
              <w:widowControl w:val="0"/>
              <w:rPr>
                <w:b/>
                <w:color w:val="000000"/>
                <w:sz w:val="24"/>
                <w:szCs w:val="24"/>
              </w:rPr>
            </w:pPr>
          </w:p>
          <w:p w:rsidR="00956D5D" w:rsidRDefault="00956D5D" w:rsidP="004027C1">
            <w:pPr>
              <w:widowControl w:val="0"/>
              <w:rPr>
                <w:b/>
                <w:color w:val="000000"/>
                <w:sz w:val="24"/>
                <w:szCs w:val="24"/>
              </w:rPr>
            </w:pPr>
          </w:p>
          <w:p w:rsidR="00956D5D" w:rsidRDefault="00956D5D" w:rsidP="004027C1">
            <w:pPr>
              <w:widowControl w:val="0"/>
              <w:rPr>
                <w:b/>
                <w:color w:val="000000"/>
                <w:sz w:val="24"/>
                <w:szCs w:val="24"/>
              </w:rPr>
            </w:pPr>
          </w:p>
          <w:p w:rsidR="004027C1" w:rsidRPr="00DF7B20" w:rsidRDefault="00956D5D" w:rsidP="004027C1">
            <w:pPr>
              <w:widowControl w:val="0"/>
              <w:rPr>
                <w:b/>
                <w:color w:val="000000"/>
                <w:sz w:val="24"/>
                <w:szCs w:val="24"/>
              </w:rPr>
            </w:pPr>
            <w:r>
              <w:rPr>
                <w:b/>
                <w:color w:val="000000"/>
                <w:sz w:val="24"/>
                <w:szCs w:val="24"/>
              </w:rPr>
              <w:t>Task 2</w:t>
            </w:r>
            <w:r w:rsidR="004027C1" w:rsidRPr="00DF7B20">
              <w:rPr>
                <w:b/>
                <w:color w:val="000000"/>
                <w:sz w:val="24"/>
                <w:szCs w:val="24"/>
              </w:rPr>
              <w:t>- Project Administration/Management</w:t>
            </w:r>
            <w:r>
              <w:rPr>
                <w:b/>
                <w:color w:val="000000"/>
                <w:sz w:val="24"/>
                <w:szCs w:val="24"/>
              </w:rPr>
              <w:t>/Planning</w:t>
            </w:r>
            <w:r w:rsidR="004027C1" w:rsidRPr="00DF7B20">
              <w:rPr>
                <w:b/>
                <w:color w:val="000000"/>
                <w:sz w:val="24"/>
                <w:szCs w:val="24"/>
              </w:rPr>
              <w:t>:</w:t>
            </w:r>
          </w:p>
          <w:p w:rsidR="004027C1" w:rsidRPr="006A2BC0" w:rsidRDefault="004027C1" w:rsidP="004027C1">
            <w:pPr>
              <w:widowControl w:val="0"/>
              <w:rPr>
                <w:color w:val="000000"/>
                <w:sz w:val="24"/>
                <w:szCs w:val="24"/>
              </w:rPr>
            </w:pPr>
            <w:r w:rsidRPr="006A2BC0">
              <w:rPr>
                <w:color w:val="000000"/>
                <w:sz w:val="24"/>
                <w:szCs w:val="24"/>
              </w:rPr>
              <w:t xml:space="preserve">Budget for Task </w:t>
            </w:r>
            <w:r w:rsidR="00956D5D">
              <w:rPr>
                <w:color w:val="000000"/>
                <w:sz w:val="24"/>
                <w:szCs w:val="24"/>
              </w:rPr>
              <w:t>2</w:t>
            </w:r>
            <w:r w:rsidR="00231AEA">
              <w:rPr>
                <w:color w:val="000000"/>
                <w:sz w:val="24"/>
                <w:szCs w:val="24"/>
              </w:rPr>
              <w:t xml:space="preserve"> (limited to 20% of Task </w:t>
            </w:r>
            <w:r w:rsidR="00956D5D">
              <w:rPr>
                <w:color w:val="000000"/>
                <w:sz w:val="24"/>
                <w:szCs w:val="24"/>
              </w:rPr>
              <w:t>1</w:t>
            </w:r>
            <w:r w:rsidR="00231AEA">
              <w:rPr>
                <w:color w:val="000000"/>
                <w:sz w:val="24"/>
                <w:szCs w:val="24"/>
              </w:rPr>
              <w:t>)</w:t>
            </w:r>
            <w:r w:rsidRPr="006A2BC0">
              <w:rPr>
                <w:color w:val="000000"/>
                <w:sz w:val="24"/>
                <w:szCs w:val="24"/>
              </w:rPr>
              <w:t>: $</w:t>
            </w:r>
            <w:r w:rsidR="002C6AAB" w:rsidRPr="006A2BC0">
              <w:rPr>
                <w:color w:val="000000"/>
                <w:sz w:val="24"/>
                <w:szCs w:val="24"/>
              </w:rPr>
              <w:fldChar w:fldCharType="begin">
                <w:ffData>
                  <w:name w:val="Text24"/>
                  <w:enabled/>
                  <w:calcOnExit w:val="0"/>
                  <w:textInput/>
                </w:ffData>
              </w:fldChar>
            </w:r>
            <w:r w:rsidRPr="006A2BC0">
              <w:rPr>
                <w:color w:val="000000"/>
                <w:sz w:val="24"/>
                <w:szCs w:val="24"/>
              </w:rPr>
              <w:instrText xml:space="preserve"> FORMTEXT </w:instrText>
            </w:r>
            <w:r w:rsidR="002C6AAB" w:rsidRPr="006A2BC0">
              <w:rPr>
                <w:color w:val="000000"/>
                <w:sz w:val="24"/>
                <w:szCs w:val="24"/>
              </w:rPr>
            </w:r>
            <w:r w:rsidR="002C6AAB" w:rsidRPr="006A2BC0">
              <w:rPr>
                <w:color w:val="000000"/>
                <w:sz w:val="24"/>
                <w:szCs w:val="24"/>
              </w:rPr>
              <w:fldChar w:fldCharType="separate"/>
            </w:r>
            <w:r w:rsidRPr="006A2BC0">
              <w:rPr>
                <w:noProof/>
                <w:color w:val="000000"/>
                <w:sz w:val="24"/>
                <w:szCs w:val="24"/>
              </w:rPr>
              <w:t> </w:t>
            </w:r>
            <w:r w:rsidRPr="006A2BC0">
              <w:rPr>
                <w:noProof/>
                <w:color w:val="000000"/>
                <w:sz w:val="24"/>
                <w:szCs w:val="24"/>
              </w:rPr>
              <w:t> </w:t>
            </w:r>
            <w:r w:rsidRPr="006A2BC0">
              <w:rPr>
                <w:noProof/>
                <w:color w:val="000000"/>
                <w:sz w:val="24"/>
                <w:szCs w:val="24"/>
              </w:rPr>
              <w:t> </w:t>
            </w:r>
            <w:r w:rsidRPr="006A2BC0">
              <w:rPr>
                <w:noProof/>
                <w:color w:val="000000"/>
                <w:sz w:val="24"/>
                <w:szCs w:val="24"/>
              </w:rPr>
              <w:t> </w:t>
            </w:r>
            <w:r w:rsidRPr="006A2BC0">
              <w:rPr>
                <w:noProof/>
                <w:color w:val="000000"/>
                <w:sz w:val="24"/>
                <w:szCs w:val="24"/>
              </w:rPr>
              <w:t> </w:t>
            </w:r>
            <w:r w:rsidR="002C6AAB" w:rsidRPr="006A2BC0">
              <w:rPr>
                <w:color w:val="000000"/>
                <w:sz w:val="24"/>
                <w:szCs w:val="24"/>
              </w:rPr>
              <w:fldChar w:fldCharType="end"/>
            </w:r>
          </w:p>
          <w:p w:rsidR="004027C1" w:rsidRPr="006A2BC0" w:rsidRDefault="00956D5D" w:rsidP="004027C1">
            <w:pPr>
              <w:widowControl w:val="0"/>
              <w:rPr>
                <w:color w:val="000000"/>
                <w:sz w:val="24"/>
                <w:szCs w:val="24"/>
              </w:rPr>
            </w:pPr>
            <w:r>
              <w:rPr>
                <w:color w:val="000000"/>
                <w:sz w:val="24"/>
                <w:szCs w:val="24"/>
              </w:rPr>
              <w:t>Completion Date for Task 2</w:t>
            </w:r>
            <w:r w:rsidR="004027C1" w:rsidRPr="006A2BC0">
              <w:rPr>
                <w:color w:val="000000"/>
                <w:sz w:val="24"/>
                <w:szCs w:val="24"/>
              </w:rPr>
              <w:t xml:space="preserve">: </w:t>
            </w:r>
            <w:r w:rsidR="002C6AAB" w:rsidRPr="006A2BC0">
              <w:rPr>
                <w:color w:val="000000"/>
                <w:sz w:val="24"/>
                <w:szCs w:val="24"/>
              </w:rPr>
              <w:fldChar w:fldCharType="begin">
                <w:ffData>
                  <w:name w:val="Text24"/>
                  <w:enabled/>
                  <w:calcOnExit w:val="0"/>
                  <w:textInput/>
                </w:ffData>
              </w:fldChar>
            </w:r>
            <w:r w:rsidR="004027C1" w:rsidRPr="006A2BC0">
              <w:rPr>
                <w:color w:val="000000"/>
                <w:sz w:val="24"/>
                <w:szCs w:val="24"/>
              </w:rPr>
              <w:instrText xml:space="preserve"> FORMTEXT </w:instrText>
            </w:r>
            <w:r w:rsidR="002C6AAB" w:rsidRPr="006A2BC0">
              <w:rPr>
                <w:color w:val="000000"/>
                <w:sz w:val="24"/>
                <w:szCs w:val="24"/>
              </w:rPr>
            </w:r>
            <w:r w:rsidR="002C6AAB" w:rsidRPr="006A2BC0">
              <w:rPr>
                <w:color w:val="000000"/>
                <w:sz w:val="24"/>
                <w:szCs w:val="24"/>
              </w:rPr>
              <w:fldChar w:fldCharType="separate"/>
            </w:r>
            <w:r w:rsidR="004027C1" w:rsidRPr="006A2BC0">
              <w:rPr>
                <w:noProof/>
                <w:color w:val="000000"/>
                <w:sz w:val="24"/>
                <w:szCs w:val="24"/>
              </w:rPr>
              <w:t> </w:t>
            </w:r>
            <w:r w:rsidR="004027C1" w:rsidRPr="006A2BC0">
              <w:rPr>
                <w:noProof/>
                <w:color w:val="000000"/>
                <w:sz w:val="24"/>
                <w:szCs w:val="24"/>
              </w:rPr>
              <w:t> </w:t>
            </w:r>
            <w:r w:rsidR="004027C1" w:rsidRPr="006A2BC0">
              <w:rPr>
                <w:noProof/>
                <w:color w:val="000000"/>
                <w:sz w:val="24"/>
                <w:szCs w:val="24"/>
              </w:rPr>
              <w:t> </w:t>
            </w:r>
            <w:r w:rsidR="004027C1" w:rsidRPr="006A2BC0">
              <w:rPr>
                <w:noProof/>
                <w:color w:val="000000"/>
                <w:sz w:val="24"/>
                <w:szCs w:val="24"/>
              </w:rPr>
              <w:t> </w:t>
            </w:r>
            <w:r w:rsidR="004027C1" w:rsidRPr="006A2BC0">
              <w:rPr>
                <w:noProof/>
                <w:color w:val="000000"/>
                <w:sz w:val="24"/>
                <w:szCs w:val="24"/>
              </w:rPr>
              <w:t> </w:t>
            </w:r>
            <w:r w:rsidR="002C6AAB" w:rsidRPr="006A2BC0">
              <w:rPr>
                <w:color w:val="000000"/>
                <w:sz w:val="24"/>
                <w:szCs w:val="24"/>
              </w:rPr>
              <w:fldChar w:fldCharType="end"/>
            </w:r>
          </w:p>
          <w:p w:rsidR="004027C1" w:rsidRPr="006A2BC0" w:rsidRDefault="004027C1" w:rsidP="004602AD">
            <w:pPr>
              <w:widowControl w:val="0"/>
              <w:rPr>
                <w:i/>
                <w:color w:val="000000"/>
                <w:sz w:val="24"/>
                <w:szCs w:val="24"/>
              </w:rPr>
            </w:pPr>
          </w:p>
          <w:p w:rsidR="004027C1" w:rsidRPr="005C418A" w:rsidRDefault="004027C1" w:rsidP="00F8703D">
            <w:pPr>
              <w:pStyle w:val="ListParagraph"/>
              <w:widowControl w:val="0"/>
              <w:numPr>
                <w:ilvl w:val="0"/>
                <w:numId w:val="16"/>
              </w:numPr>
              <w:spacing w:after="200"/>
              <w:ind w:left="720" w:hanging="720"/>
              <w:contextualSpacing w:val="0"/>
              <w:rPr>
                <w:color w:val="000000"/>
                <w:sz w:val="24"/>
                <w:szCs w:val="24"/>
              </w:rPr>
            </w:pPr>
            <w:r w:rsidRPr="005C418A">
              <w:rPr>
                <w:color w:val="000000"/>
                <w:sz w:val="24"/>
                <w:szCs w:val="24"/>
              </w:rPr>
              <w:t xml:space="preserve">The RECIPIENT will administer the project.  Responsibilities will include, but not be limited to:  </w:t>
            </w:r>
            <w:r w:rsidRPr="005C418A">
              <w:rPr>
                <w:color w:val="000000"/>
                <w:sz w:val="24"/>
                <w:szCs w:val="24"/>
              </w:rPr>
              <w:lastRenderedPageBreak/>
              <w:t>maintenance of project records; submittal of payment vouchers, fiscal forms, and progress reports; compliance with applicable procurement, contracting, and interlocal agreement requirements; application for, receipt of, and compliance with all required permits, licenses, easements, or property rights necessary for the project; and submittal of required performance items.</w:t>
            </w:r>
          </w:p>
          <w:p w:rsidR="004027C1" w:rsidRPr="005C418A" w:rsidRDefault="004027C1" w:rsidP="00F8703D">
            <w:pPr>
              <w:pStyle w:val="ListParagraph"/>
              <w:widowControl w:val="0"/>
              <w:numPr>
                <w:ilvl w:val="0"/>
                <w:numId w:val="16"/>
              </w:numPr>
              <w:spacing w:after="200"/>
              <w:ind w:left="720" w:hanging="720"/>
              <w:contextualSpacing w:val="0"/>
              <w:rPr>
                <w:color w:val="000000"/>
                <w:sz w:val="24"/>
                <w:szCs w:val="24"/>
              </w:rPr>
            </w:pPr>
            <w:r w:rsidRPr="005C418A">
              <w:rPr>
                <w:color w:val="000000"/>
                <w:sz w:val="24"/>
                <w:szCs w:val="24"/>
              </w:rPr>
              <w:t>The RECIPIENT must manage the project.  Efforts will include conducting, coordinating, and scheduling project activities and assuring quality control.  Every effort will be made to maintain effective communication with the RECIPIENT's designees; Ecology; all affected local, state, or federal jurisdictions; and any interested individuals or groups.  The RECIPIENT must carry out this project in accordance with any completion dates outlined in this agreement.</w:t>
            </w:r>
          </w:p>
          <w:p w:rsidR="004027C1" w:rsidRDefault="004027C1" w:rsidP="00F8703D">
            <w:pPr>
              <w:pStyle w:val="ListParagraph"/>
              <w:widowControl w:val="0"/>
              <w:numPr>
                <w:ilvl w:val="0"/>
                <w:numId w:val="16"/>
              </w:numPr>
              <w:spacing w:after="200"/>
              <w:ind w:left="720" w:hanging="720"/>
              <w:contextualSpacing w:val="0"/>
              <w:rPr>
                <w:color w:val="000000"/>
                <w:sz w:val="24"/>
                <w:szCs w:val="24"/>
              </w:rPr>
            </w:pPr>
            <w:r w:rsidRPr="005C418A">
              <w:rPr>
                <w:color w:val="000000"/>
                <w:sz w:val="24"/>
                <w:szCs w:val="24"/>
              </w:rPr>
              <w:t>The RECIPIENT must ensure this project is completed according to the details of this agreement.  The RECIPIENT may elect to use its own forces or it may contract for professional services necessary to perform and complete project-related work.</w:t>
            </w:r>
          </w:p>
          <w:p w:rsidR="00231AEA" w:rsidRPr="00231AEA" w:rsidRDefault="00231AEA" w:rsidP="00231AEA">
            <w:pPr>
              <w:pStyle w:val="ListParagraph"/>
              <w:widowControl w:val="0"/>
              <w:numPr>
                <w:ilvl w:val="0"/>
                <w:numId w:val="16"/>
              </w:numPr>
              <w:spacing w:after="200"/>
              <w:ind w:left="720" w:hanging="720"/>
              <w:rPr>
                <w:color w:val="000000"/>
                <w:sz w:val="24"/>
                <w:szCs w:val="24"/>
              </w:rPr>
            </w:pPr>
            <w:r w:rsidRPr="00231AEA">
              <w:rPr>
                <w:color w:val="000000"/>
                <w:sz w:val="24"/>
                <w:szCs w:val="24"/>
              </w:rPr>
              <w:t>The recipient will collect and report the following information</w:t>
            </w:r>
            <w:r>
              <w:rPr>
                <w:color w:val="000000"/>
                <w:sz w:val="24"/>
                <w:szCs w:val="24"/>
              </w:rPr>
              <w:t>:</w:t>
            </w:r>
            <w:r w:rsidRPr="00231AEA">
              <w:rPr>
                <w:color w:val="000000"/>
                <w:sz w:val="24"/>
                <w:szCs w:val="24"/>
              </w:rPr>
              <w:t xml:space="preserve">  </w:t>
            </w:r>
          </w:p>
          <w:p w:rsidR="00231AEA" w:rsidRPr="00231AEA" w:rsidRDefault="008D39C5" w:rsidP="00231AEA">
            <w:pPr>
              <w:pStyle w:val="ListParagraph"/>
              <w:widowControl w:val="0"/>
              <w:numPr>
                <w:ilvl w:val="0"/>
                <w:numId w:val="47"/>
              </w:numPr>
              <w:spacing w:after="200"/>
              <w:rPr>
                <w:color w:val="000000"/>
                <w:sz w:val="24"/>
                <w:szCs w:val="24"/>
              </w:rPr>
            </w:pPr>
            <w:r>
              <w:rPr>
                <w:color w:val="000000"/>
                <w:sz w:val="24"/>
                <w:szCs w:val="24"/>
              </w:rPr>
              <w:t>L</w:t>
            </w:r>
            <w:r w:rsidR="00231AEA" w:rsidRPr="00231AEA">
              <w:rPr>
                <w:color w:val="000000"/>
                <w:sz w:val="24"/>
                <w:szCs w:val="24"/>
              </w:rPr>
              <w:t>ist of BMPs installed</w:t>
            </w:r>
            <w:r>
              <w:rPr>
                <w:color w:val="000000"/>
                <w:sz w:val="24"/>
                <w:szCs w:val="24"/>
              </w:rPr>
              <w:t>.</w:t>
            </w:r>
          </w:p>
          <w:p w:rsidR="00231AEA" w:rsidRPr="00231AEA" w:rsidRDefault="008D39C5" w:rsidP="00231AEA">
            <w:pPr>
              <w:pStyle w:val="ListParagraph"/>
              <w:widowControl w:val="0"/>
              <w:numPr>
                <w:ilvl w:val="0"/>
                <w:numId w:val="47"/>
              </w:numPr>
              <w:spacing w:after="200"/>
              <w:rPr>
                <w:color w:val="000000"/>
                <w:sz w:val="24"/>
                <w:szCs w:val="24"/>
              </w:rPr>
            </w:pPr>
            <w:r>
              <w:rPr>
                <w:color w:val="000000"/>
                <w:sz w:val="24"/>
                <w:szCs w:val="24"/>
              </w:rPr>
              <w:t>Q</w:t>
            </w:r>
            <w:r w:rsidR="00231AEA" w:rsidRPr="00231AEA">
              <w:rPr>
                <w:color w:val="000000"/>
                <w:sz w:val="24"/>
                <w:szCs w:val="24"/>
              </w:rPr>
              <w:t>uantity of BMPs</w:t>
            </w:r>
            <w:r>
              <w:rPr>
                <w:color w:val="000000"/>
                <w:sz w:val="24"/>
                <w:szCs w:val="24"/>
              </w:rPr>
              <w:t>.</w:t>
            </w:r>
          </w:p>
          <w:p w:rsidR="00231AEA" w:rsidRPr="00231AEA" w:rsidRDefault="008D39C5" w:rsidP="00231AEA">
            <w:pPr>
              <w:pStyle w:val="ListParagraph"/>
              <w:widowControl w:val="0"/>
              <w:numPr>
                <w:ilvl w:val="0"/>
                <w:numId w:val="47"/>
              </w:numPr>
              <w:spacing w:after="200"/>
              <w:rPr>
                <w:color w:val="000000"/>
                <w:sz w:val="24"/>
                <w:szCs w:val="24"/>
              </w:rPr>
            </w:pPr>
            <w:r>
              <w:rPr>
                <w:color w:val="000000"/>
                <w:sz w:val="24"/>
                <w:szCs w:val="24"/>
              </w:rPr>
              <w:t>I</w:t>
            </w:r>
            <w:r w:rsidR="00231AEA" w:rsidRPr="00231AEA">
              <w:rPr>
                <w:color w:val="000000"/>
                <w:sz w:val="24"/>
                <w:szCs w:val="24"/>
              </w:rPr>
              <w:t>ndividual BMP and total project cost information</w:t>
            </w:r>
            <w:r>
              <w:rPr>
                <w:color w:val="000000"/>
                <w:sz w:val="24"/>
                <w:szCs w:val="24"/>
              </w:rPr>
              <w:t>.</w:t>
            </w:r>
          </w:p>
          <w:p w:rsidR="00231AEA" w:rsidRPr="00231AEA" w:rsidRDefault="008D39C5" w:rsidP="00231AEA">
            <w:pPr>
              <w:pStyle w:val="ListParagraph"/>
              <w:widowControl w:val="0"/>
              <w:numPr>
                <w:ilvl w:val="0"/>
                <w:numId w:val="47"/>
              </w:numPr>
              <w:spacing w:after="200"/>
              <w:rPr>
                <w:color w:val="000000"/>
                <w:sz w:val="24"/>
                <w:szCs w:val="24"/>
              </w:rPr>
            </w:pPr>
            <w:r>
              <w:rPr>
                <w:color w:val="000000"/>
                <w:sz w:val="24"/>
                <w:szCs w:val="24"/>
              </w:rPr>
              <w:t>R</w:t>
            </w:r>
            <w:r w:rsidR="00231AEA" w:rsidRPr="00231AEA">
              <w:rPr>
                <w:color w:val="000000"/>
                <w:sz w:val="24"/>
                <w:szCs w:val="24"/>
              </w:rPr>
              <w:t>eceipts and in-kind match documentation</w:t>
            </w:r>
            <w:r>
              <w:rPr>
                <w:color w:val="000000"/>
                <w:sz w:val="24"/>
                <w:szCs w:val="24"/>
              </w:rPr>
              <w:t>.</w:t>
            </w:r>
          </w:p>
          <w:p w:rsidR="00231AEA" w:rsidRPr="00231AEA" w:rsidRDefault="008D39C5" w:rsidP="00231AEA">
            <w:pPr>
              <w:pStyle w:val="ListParagraph"/>
              <w:widowControl w:val="0"/>
              <w:numPr>
                <w:ilvl w:val="0"/>
                <w:numId w:val="47"/>
              </w:numPr>
              <w:spacing w:after="200"/>
              <w:rPr>
                <w:color w:val="000000"/>
                <w:sz w:val="24"/>
                <w:szCs w:val="24"/>
              </w:rPr>
            </w:pPr>
            <w:r>
              <w:rPr>
                <w:color w:val="000000"/>
                <w:sz w:val="24"/>
                <w:szCs w:val="24"/>
              </w:rPr>
              <w:t>C</w:t>
            </w:r>
            <w:r w:rsidR="00231AEA" w:rsidRPr="00231AEA">
              <w:rPr>
                <w:color w:val="000000"/>
                <w:sz w:val="24"/>
                <w:szCs w:val="24"/>
              </w:rPr>
              <w:t>opy of landowner agreement to implement and maintain BMPs</w:t>
            </w:r>
            <w:r>
              <w:rPr>
                <w:color w:val="000000"/>
                <w:sz w:val="24"/>
                <w:szCs w:val="24"/>
              </w:rPr>
              <w:t>.</w:t>
            </w:r>
          </w:p>
          <w:p w:rsidR="00231AEA" w:rsidRPr="00231AEA" w:rsidRDefault="008D39C5" w:rsidP="00231AEA">
            <w:pPr>
              <w:pStyle w:val="ListParagraph"/>
              <w:widowControl w:val="0"/>
              <w:numPr>
                <w:ilvl w:val="0"/>
                <w:numId w:val="47"/>
              </w:numPr>
              <w:spacing w:after="200"/>
              <w:rPr>
                <w:color w:val="000000"/>
                <w:sz w:val="24"/>
                <w:szCs w:val="24"/>
              </w:rPr>
            </w:pPr>
            <w:r>
              <w:rPr>
                <w:color w:val="000000"/>
                <w:sz w:val="24"/>
                <w:szCs w:val="24"/>
              </w:rPr>
              <w:t>P</w:t>
            </w:r>
            <w:r w:rsidR="00231AEA" w:rsidRPr="00231AEA">
              <w:rPr>
                <w:color w:val="000000"/>
                <w:sz w:val="24"/>
                <w:szCs w:val="24"/>
              </w:rPr>
              <w:t>articipant contact information</w:t>
            </w:r>
            <w:r>
              <w:rPr>
                <w:color w:val="000000"/>
                <w:sz w:val="24"/>
                <w:szCs w:val="24"/>
              </w:rPr>
              <w:t>.</w:t>
            </w:r>
          </w:p>
          <w:p w:rsidR="00231AEA" w:rsidRPr="00231AEA" w:rsidRDefault="008D39C5" w:rsidP="00231AEA">
            <w:pPr>
              <w:pStyle w:val="ListParagraph"/>
              <w:widowControl w:val="0"/>
              <w:numPr>
                <w:ilvl w:val="0"/>
                <w:numId w:val="47"/>
              </w:numPr>
              <w:spacing w:after="200"/>
              <w:rPr>
                <w:color w:val="000000"/>
                <w:sz w:val="24"/>
                <w:szCs w:val="24"/>
              </w:rPr>
            </w:pPr>
            <w:r>
              <w:rPr>
                <w:color w:val="000000"/>
                <w:sz w:val="24"/>
                <w:szCs w:val="24"/>
              </w:rPr>
              <w:t>P</w:t>
            </w:r>
            <w:r w:rsidR="00231AEA" w:rsidRPr="00231AEA">
              <w:rPr>
                <w:color w:val="000000"/>
                <w:sz w:val="24"/>
                <w:szCs w:val="24"/>
              </w:rPr>
              <w:t xml:space="preserve">roject location information including county parcel number(s), watershed, and township, section and range of project site(s). </w:t>
            </w:r>
          </w:p>
          <w:p w:rsidR="00231AEA" w:rsidRDefault="008D39C5" w:rsidP="00231AEA">
            <w:pPr>
              <w:pStyle w:val="ListParagraph"/>
              <w:widowControl w:val="0"/>
              <w:numPr>
                <w:ilvl w:val="0"/>
                <w:numId w:val="47"/>
              </w:numPr>
              <w:spacing w:after="200"/>
              <w:rPr>
                <w:color w:val="000000"/>
                <w:sz w:val="24"/>
                <w:szCs w:val="24"/>
              </w:rPr>
            </w:pPr>
            <w:r>
              <w:rPr>
                <w:color w:val="000000"/>
                <w:sz w:val="24"/>
                <w:szCs w:val="24"/>
              </w:rPr>
              <w:t>C</w:t>
            </w:r>
            <w:r w:rsidR="00231AEA" w:rsidRPr="00231AEA">
              <w:rPr>
                <w:color w:val="000000"/>
                <w:sz w:val="24"/>
                <w:szCs w:val="24"/>
              </w:rPr>
              <w:t>ertification that practices were installed according the eligibility guidelines</w:t>
            </w:r>
            <w:r>
              <w:rPr>
                <w:color w:val="000000"/>
                <w:sz w:val="24"/>
                <w:szCs w:val="24"/>
              </w:rPr>
              <w:t>.</w:t>
            </w:r>
          </w:p>
          <w:p w:rsidR="00231AEA" w:rsidRDefault="00231AEA" w:rsidP="00231AEA">
            <w:pPr>
              <w:pStyle w:val="ListParagraph"/>
              <w:widowControl w:val="0"/>
              <w:spacing w:after="200"/>
              <w:contextualSpacing w:val="0"/>
              <w:rPr>
                <w:color w:val="000000"/>
                <w:sz w:val="24"/>
                <w:szCs w:val="24"/>
              </w:rPr>
            </w:pPr>
          </w:p>
          <w:p w:rsidR="00231AEA" w:rsidRDefault="002C6AAB" w:rsidP="00231AEA">
            <w:pPr>
              <w:pStyle w:val="ListParagraph"/>
              <w:widowControl w:val="0"/>
              <w:numPr>
                <w:ilvl w:val="0"/>
                <w:numId w:val="16"/>
              </w:numPr>
              <w:spacing w:after="200"/>
              <w:ind w:left="720" w:hanging="720"/>
              <w:contextualSpacing w:val="0"/>
              <w:rPr>
                <w:color w:val="000000"/>
                <w:sz w:val="24"/>
                <w:szCs w:val="24"/>
              </w:rPr>
            </w:pPr>
            <w:r w:rsidRPr="006A2BC0">
              <w:rPr>
                <w:color w:val="000000"/>
                <w:sz w:val="24"/>
                <w:szCs w:val="24"/>
              </w:rPr>
              <w:fldChar w:fldCharType="begin">
                <w:ffData>
                  <w:name w:val="Text24"/>
                  <w:enabled/>
                  <w:calcOnExit w:val="0"/>
                  <w:textInput/>
                </w:ffData>
              </w:fldChar>
            </w:r>
            <w:r w:rsidR="00231AEA" w:rsidRPr="006A2BC0">
              <w:rPr>
                <w:color w:val="000000"/>
                <w:sz w:val="24"/>
                <w:szCs w:val="24"/>
              </w:rPr>
              <w:instrText xml:space="preserve"> FORMTEXT </w:instrText>
            </w:r>
            <w:r w:rsidRPr="006A2BC0">
              <w:rPr>
                <w:color w:val="000000"/>
                <w:sz w:val="24"/>
                <w:szCs w:val="24"/>
              </w:rPr>
            </w:r>
            <w:r w:rsidRPr="006A2BC0">
              <w:rPr>
                <w:color w:val="000000"/>
                <w:sz w:val="24"/>
                <w:szCs w:val="24"/>
              </w:rPr>
              <w:fldChar w:fldCharType="separate"/>
            </w:r>
            <w:r w:rsidR="00231AEA" w:rsidRPr="006A2BC0">
              <w:rPr>
                <w:noProof/>
                <w:color w:val="000000"/>
                <w:sz w:val="24"/>
                <w:szCs w:val="24"/>
              </w:rPr>
              <w:t> </w:t>
            </w:r>
            <w:r w:rsidR="00231AEA" w:rsidRPr="006A2BC0">
              <w:rPr>
                <w:noProof/>
                <w:color w:val="000000"/>
                <w:sz w:val="24"/>
                <w:szCs w:val="24"/>
              </w:rPr>
              <w:t> </w:t>
            </w:r>
            <w:r w:rsidR="00231AEA" w:rsidRPr="006A2BC0">
              <w:rPr>
                <w:noProof/>
                <w:color w:val="000000"/>
                <w:sz w:val="24"/>
                <w:szCs w:val="24"/>
              </w:rPr>
              <w:t> </w:t>
            </w:r>
            <w:r w:rsidR="00231AEA" w:rsidRPr="006A2BC0">
              <w:rPr>
                <w:noProof/>
                <w:color w:val="000000"/>
                <w:sz w:val="24"/>
                <w:szCs w:val="24"/>
              </w:rPr>
              <w:t> </w:t>
            </w:r>
            <w:r w:rsidR="00231AEA" w:rsidRPr="006A2BC0">
              <w:rPr>
                <w:noProof/>
                <w:color w:val="000000"/>
                <w:sz w:val="24"/>
                <w:szCs w:val="24"/>
              </w:rPr>
              <w:t> </w:t>
            </w:r>
            <w:r w:rsidRPr="006A2BC0">
              <w:rPr>
                <w:color w:val="000000"/>
                <w:sz w:val="24"/>
                <w:szCs w:val="24"/>
              </w:rPr>
              <w:fldChar w:fldCharType="end"/>
            </w:r>
            <w:r w:rsidR="00231AEA">
              <w:rPr>
                <w:color w:val="000000"/>
                <w:sz w:val="24"/>
                <w:szCs w:val="24"/>
              </w:rPr>
              <w:t xml:space="preserve"> </w:t>
            </w:r>
          </w:p>
          <w:p w:rsidR="00231AEA" w:rsidRDefault="00231AEA" w:rsidP="00231AEA">
            <w:pPr>
              <w:pStyle w:val="ListParagraph"/>
              <w:widowControl w:val="0"/>
              <w:spacing w:after="200"/>
              <w:contextualSpacing w:val="0"/>
              <w:rPr>
                <w:color w:val="000000"/>
                <w:sz w:val="24"/>
                <w:szCs w:val="24"/>
              </w:rPr>
            </w:pPr>
          </w:p>
          <w:p w:rsidR="00231AEA" w:rsidRDefault="002C6AAB" w:rsidP="00231AEA">
            <w:pPr>
              <w:pStyle w:val="ListParagraph"/>
              <w:widowControl w:val="0"/>
              <w:numPr>
                <w:ilvl w:val="0"/>
                <w:numId w:val="16"/>
              </w:numPr>
              <w:spacing w:after="200"/>
              <w:ind w:left="720" w:hanging="720"/>
              <w:contextualSpacing w:val="0"/>
              <w:rPr>
                <w:color w:val="000000"/>
                <w:sz w:val="24"/>
                <w:szCs w:val="24"/>
              </w:rPr>
            </w:pPr>
            <w:r w:rsidRPr="006A2BC0">
              <w:rPr>
                <w:color w:val="000000"/>
                <w:sz w:val="24"/>
                <w:szCs w:val="24"/>
              </w:rPr>
              <w:fldChar w:fldCharType="begin">
                <w:ffData>
                  <w:name w:val="Text24"/>
                  <w:enabled/>
                  <w:calcOnExit w:val="0"/>
                  <w:textInput/>
                </w:ffData>
              </w:fldChar>
            </w:r>
            <w:r w:rsidR="00231AEA" w:rsidRPr="006A2BC0">
              <w:rPr>
                <w:color w:val="000000"/>
                <w:sz w:val="24"/>
                <w:szCs w:val="24"/>
              </w:rPr>
              <w:instrText xml:space="preserve"> FORMTEXT </w:instrText>
            </w:r>
            <w:r w:rsidRPr="006A2BC0">
              <w:rPr>
                <w:color w:val="000000"/>
                <w:sz w:val="24"/>
                <w:szCs w:val="24"/>
              </w:rPr>
            </w:r>
            <w:r w:rsidRPr="006A2BC0">
              <w:rPr>
                <w:color w:val="000000"/>
                <w:sz w:val="24"/>
                <w:szCs w:val="24"/>
              </w:rPr>
              <w:fldChar w:fldCharType="separate"/>
            </w:r>
            <w:r w:rsidR="00231AEA" w:rsidRPr="006A2BC0">
              <w:rPr>
                <w:noProof/>
                <w:color w:val="000000"/>
                <w:sz w:val="24"/>
                <w:szCs w:val="24"/>
              </w:rPr>
              <w:t> </w:t>
            </w:r>
            <w:r w:rsidR="00231AEA" w:rsidRPr="006A2BC0">
              <w:rPr>
                <w:noProof/>
                <w:color w:val="000000"/>
                <w:sz w:val="24"/>
                <w:szCs w:val="24"/>
              </w:rPr>
              <w:t> </w:t>
            </w:r>
            <w:r w:rsidR="00231AEA" w:rsidRPr="006A2BC0">
              <w:rPr>
                <w:noProof/>
                <w:color w:val="000000"/>
                <w:sz w:val="24"/>
                <w:szCs w:val="24"/>
              </w:rPr>
              <w:t> </w:t>
            </w:r>
            <w:r w:rsidR="00231AEA" w:rsidRPr="006A2BC0">
              <w:rPr>
                <w:noProof/>
                <w:color w:val="000000"/>
                <w:sz w:val="24"/>
                <w:szCs w:val="24"/>
              </w:rPr>
              <w:t> </w:t>
            </w:r>
            <w:r w:rsidR="00231AEA" w:rsidRPr="006A2BC0">
              <w:rPr>
                <w:noProof/>
                <w:color w:val="000000"/>
                <w:sz w:val="24"/>
                <w:szCs w:val="24"/>
              </w:rPr>
              <w:t> </w:t>
            </w:r>
            <w:r w:rsidRPr="006A2BC0">
              <w:rPr>
                <w:color w:val="000000"/>
                <w:sz w:val="24"/>
                <w:szCs w:val="24"/>
              </w:rPr>
              <w:fldChar w:fldCharType="end"/>
            </w:r>
            <w:r w:rsidR="00231AEA">
              <w:rPr>
                <w:color w:val="000000"/>
                <w:sz w:val="24"/>
                <w:szCs w:val="24"/>
              </w:rPr>
              <w:t xml:space="preserve"> </w:t>
            </w:r>
          </w:p>
          <w:p w:rsidR="00231AEA" w:rsidRDefault="00231AEA" w:rsidP="00231AEA">
            <w:pPr>
              <w:pStyle w:val="ListParagraph"/>
              <w:widowControl w:val="0"/>
              <w:spacing w:after="200"/>
              <w:contextualSpacing w:val="0"/>
              <w:rPr>
                <w:color w:val="000000"/>
                <w:sz w:val="24"/>
                <w:szCs w:val="24"/>
              </w:rPr>
            </w:pPr>
          </w:p>
          <w:p w:rsidR="00231AEA" w:rsidRDefault="002C6AAB" w:rsidP="00231AEA">
            <w:pPr>
              <w:pStyle w:val="ListParagraph"/>
              <w:widowControl w:val="0"/>
              <w:numPr>
                <w:ilvl w:val="0"/>
                <w:numId w:val="16"/>
              </w:numPr>
              <w:spacing w:after="200"/>
              <w:ind w:left="720" w:hanging="720"/>
              <w:contextualSpacing w:val="0"/>
              <w:rPr>
                <w:color w:val="000000"/>
                <w:sz w:val="24"/>
                <w:szCs w:val="24"/>
              </w:rPr>
            </w:pPr>
            <w:r w:rsidRPr="006A2BC0">
              <w:rPr>
                <w:color w:val="000000"/>
                <w:sz w:val="24"/>
                <w:szCs w:val="24"/>
              </w:rPr>
              <w:fldChar w:fldCharType="begin">
                <w:ffData>
                  <w:name w:val="Text24"/>
                  <w:enabled/>
                  <w:calcOnExit w:val="0"/>
                  <w:textInput/>
                </w:ffData>
              </w:fldChar>
            </w:r>
            <w:r w:rsidR="00231AEA" w:rsidRPr="006A2BC0">
              <w:rPr>
                <w:color w:val="000000"/>
                <w:sz w:val="24"/>
                <w:szCs w:val="24"/>
              </w:rPr>
              <w:instrText xml:space="preserve"> FORMTEXT </w:instrText>
            </w:r>
            <w:r w:rsidRPr="006A2BC0">
              <w:rPr>
                <w:color w:val="000000"/>
                <w:sz w:val="24"/>
                <w:szCs w:val="24"/>
              </w:rPr>
            </w:r>
            <w:r w:rsidRPr="006A2BC0">
              <w:rPr>
                <w:color w:val="000000"/>
                <w:sz w:val="24"/>
                <w:szCs w:val="24"/>
              </w:rPr>
              <w:fldChar w:fldCharType="separate"/>
            </w:r>
            <w:r w:rsidR="00231AEA" w:rsidRPr="006A2BC0">
              <w:rPr>
                <w:noProof/>
                <w:color w:val="000000"/>
                <w:sz w:val="24"/>
                <w:szCs w:val="24"/>
              </w:rPr>
              <w:t> </w:t>
            </w:r>
            <w:r w:rsidR="00231AEA" w:rsidRPr="006A2BC0">
              <w:rPr>
                <w:noProof/>
                <w:color w:val="000000"/>
                <w:sz w:val="24"/>
                <w:szCs w:val="24"/>
              </w:rPr>
              <w:t> </w:t>
            </w:r>
            <w:r w:rsidR="00231AEA" w:rsidRPr="006A2BC0">
              <w:rPr>
                <w:noProof/>
                <w:color w:val="000000"/>
                <w:sz w:val="24"/>
                <w:szCs w:val="24"/>
              </w:rPr>
              <w:t> </w:t>
            </w:r>
            <w:r w:rsidR="00231AEA" w:rsidRPr="006A2BC0">
              <w:rPr>
                <w:noProof/>
                <w:color w:val="000000"/>
                <w:sz w:val="24"/>
                <w:szCs w:val="24"/>
              </w:rPr>
              <w:t> </w:t>
            </w:r>
            <w:r w:rsidR="00231AEA" w:rsidRPr="006A2BC0">
              <w:rPr>
                <w:noProof/>
                <w:color w:val="000000"/>
                <w:sz w:val="24"/>
                <w:szCs w:val="24"/>
              </w:rPr>
              <w:t> </w:t>
            </w:r>
            <w:r w:rsidRPr="006A2BC0">
              <w:rPr>
                <w:color w:val="000000"/>
                <w:sz w:val="24"/>
                <w:szCs w:val="24"/>
              </w:rPr>
              <w:fldChar w:fldCharType="end"/>
            </w:r>
            <w:r w:rsidR="00231AEA">
              <w:rPr>
                <w:color w:val="000000"/>
                <w:sz w:val="24"/>
                <w:szCs w:val="24"/>
              </w:rPr>
              <w:t xml:space="preserve"> </w:t>
            </w:r>
          </w:p>
          <w:p w:rsidR="004027C1" w:rsidRDefault="004027C1" w:rsidP="00956D5D">
            <w:pPr>
              <w:widowControl w:val="0"/>
              <w:rPr>
                <w:color w:val="000000"/>
                <w:sz w:val="28"/>
                <w:szCs w:val="28"/>
              </w:rPr>
            </w:pPr>
          </w:p>
        </w:tc>
      </w:tr>
    </w:tbl>
    <w:p w:rsidR="00F67ED7" w:rsidRDefault="00F67ED7">
      <w:pPr>
        <w:rPr>
          <w:color w:val="000000"/>
          <w:sz w:val="28"/>
          <w:szCs w:val="28"/>
        </w:rPr>
      </w:pPr>
    </w:p>
    <w:p w:rsidR="002E7043" w:rsidRDefault="002E7043" w:rsidP="00F67ED7">
      <w:pPr>
        <w:widowControl w:val="0"/>
        <w:rPr>
          <w:color w:val="000000"/>
          <w:sz w:val="22"/>
          <w:szCs w:val="22"/>
        </w:rPr>
      </w:pPr>
    </w:p>
    <w:p w:rsidR="002E7043" w:rsidRDefault="002E7043" w:rsidP="00F67ED7">
      <w:pPr>
        <w:widowControl w:val="0"/>
        <w:rPr>
          <w:color w:val="000000"/>
          <w:sz w:val="22"/>
          <w:szCs w:val="22"/>
        </w:rPr>
      </w:pPr>
    </w:p>
    <w:p w:rsidR="00F67ED7" w:rsidRDefault="00F67ED7" w:rsidP="00F67ED7">
      <w:pPr>
        <w:widowControl w:val="0"/>
        <w:ind w:right="864"/>
        <w:rPr>
          <w:color w:val="000000"/>
          <w:sz w:val="24"/>
          <w:szCs w:val="24"/>
        </w:rPr>
      </w:pPr>
    </w:p>
    <w:p w:rsidR="006A2BC0" w:rsidRDefault="006A2BC0">
      <w:pPr>
        <w:rPr>
          <w:b/>
          <w:sz w:val="32"/>
        </w:rPr>
      </w:pPr>
      <w:r>
        <w:br w:type="page"/>
      </w:r>
    </w:p>
    <w:p w:rsidR="002E7043" w:rsidRDefault="002E7043" w:rsidP="002E7043">
      <w:pPr>
        <w:pStyle w:val="Heading1"/>
      </w:pPr>
      <w:r>
        <w:lastRenderedPageBreak/>
        <w:t>Proposed Budget (</w:t>
      </w:r>
      <w:sdt>
        <w:sdtPr>
          <w:id w:val="1691070"/>
          <w:placeholder>
            <w:docPart w:val="DefaultPlaceholder_22675703"/>
          </w:placeholder>
        </w:sdtPr>
        <w:sdtContent>
          <w:r w:rsidR="00956D5D">
            <w:t>5</w:t>
          </w:r>
        </w:sdtContent>
      </w:sdt>
      <w:r>
        <w:t xml:space="preserve"> Points)</w:t>
      </w:r>
    </w:p>
    <w:p w:rsidR="002E7043" w:rsidRDefault="002E7043" w:rsidP="00F67ED7">
      <w:pPr>
        <w:widowControl w:val="0"/>
        <w:ind w:right="864"/>
        <w:rPr>
          <w:color w:val="000000"/>
          <w:sz w:val="24"/>
          <w:szCs w:val="24"/>
        </w:rPr>
      </w:pPr>
    </w:p>
    <w:p w:rsidR="00F67ED7" w:rsidRPr="00956D5D" w:rsidRDefault="00F67ED7" w:rsidP="00F67ED7">
      <w:pPr>
        <w:widowControl w:val="0"/>
        <w:ind w:right="864"/>
        <w:rPr>
          <w:b/>
          <w:color w:val="000000"/>
          <w:sz w:val="24"/>
          <w:szCs w:val="24"/>
        </w:rPr>
      </w:pPr>
      <w:r w:rsidRPr="00770D22">
        <w:rPr>
          <w:color w:val="000000"/>
          <w:sz w:val="24"/>
          <w:szCs w:val="24"/>
        </w:rPr>
        <w:t xml:space="preserve">Scoring </w:t>
      </w:r>
      <w:r w:rsidRPr="00956D5D">
        <w:rPr>
          <w:color w:val="000000"/>
          <w:sz w:val="24"/>
          <w:szCs w:val="24"/>
        </w:rPr>
        <w:t>Guide:</w:t>
      </w:r>
    </w:p>
    <w:sdt>
      <w:sdtPr>
        <w:rPr>
          <w:b/>
          <w:color w:val="000000"/>
          <w:sz w:val="24"/>
          <w:szCs w:val="24"/>
        </w:rPr>
        <w:id w:val="1691071"/>
        <w:placeholder>
          <w:docPart w:val="DefaultPlaceholder_22675703"/>
        </w:placeholder>
      </w:sdtPr>
      <w:sdtEndPr>
        <w:rPr>
          <w:b w:val="0"/>
          <w:color w:val="auto"/>
          <w:sz w:val="20"/>
          <w:szCs w:val="20"/>
        </w:rPr>
      </w:sdtEndPr>
      <w:sdtContent>
        <w:p w:rsidR="00F67ED7" w:rsidRPr="00956D5D" w:rsidRDefault="00956D5D" w:rsidP="00956D5D">
          <w:pPr>
            <w:pStyle w:val="ListParagraph"/>
            <w:numPr>
              <w:ilvl w:val="0"/>
              <w:numId w:val="48"/>
            </w:numPr>
            <w:rPr>
              <w:b/>
              <w:color w:val="000000"/>
              <w:sz w:val="24"/>
              <w:szCs w:val="24"/>
            </w:rPr>
          </w:pPr>
          <w:r>
            <w:rPr>
              <w:color w:val="000000"/>
              <w:sz w:val="24"/>
              <w:szCs w:val="24"/>
            </w:rPr>
            <w:t>Is the budget feasible and represent a good value?</w:t>
          </w:r>
        </w:p>
      </w:sdtContent>
    </w:sdt>
    <w:p w:rsidR="00763F72" w:rsidRPr="00956D5D" w:rsidRDefault="00763F72" w:rsidP="00F67ED7">
      <w:pPr>
        <w:tabs>
          <w:tab w:val="left" w:pos="6120"/>
        </w:tabs>
        <w:spacing w:before="20" w:after="120"/>
        <w:ind w:right="864"/>
        <w:rPr>
          <w:sz w:val="24"/>
          <w:szCs w:val="24"/>
        </w:rPr>
      </w:pPr>
    </w:p>
    <w:p w:rsidR="00FB45B1" w:rsidRDefault="00FB45B1" w:rsidP="00F67ED7">
      <w:pPr>
        <w:tabs>
          <w:tab w:val="left" w:pos="6120"/>
        </w:tabs>
        <w:spacing w:before="20" w:after="120"/>
        <w:ind w:right="864"/>
        <w:rPr>
          <w:sz w:val="24"/>
          <w:szCs w:val="24"/>
        </w:rPr>
      </w:pPr>
      <w:r w:rsidRPr="00956D5D">
        <w:rPr>
          <w:sz w:val="24"/>
          <w:szCs w:val="24"/>
        </w:rPr>
        <w:t>Budget examples can</w:t>
      </w:r>
      <w:r w:rsidRPr="004868B4">
        <w:rPr>
          <w:sz w:val="24"/>
          <w:szCs w:val="24"/>
        </w:rPr>
        <w:t xml:space="preserve"> be found in Appendix A of </w:t>
      </w:r>
      <w:r w:rsidRPr="004868B4">
        <w:rPr>
          <w:i/>
          <w:sz w:val="24"/>
          <w:szCs w:val="24"/>
        </w:rPr>
        <w:t>Administrative Requirements for Recipients of Ecology Grants and Loans</w:t>
      </w:r>
      <w:r>
        <w:rPr>
          <w:i/>
          <w:sz w:val="24"/>
          <w:szCs w:val="24"/>
        </w:rPr>
        <w:t>,</w:t>
      </w:r>
      <w:r w:rsidRPr="004868B4">
        <w:rPr>
          <w:sz w:val="24"/>
          <w:szCs w:val="24"/>
        </w:rPr>
        <w:t xml:space="preserve"> “</w:t>
      </w:r>
      <w:r>
        <w:rPr>
          <w:sz w:val="24"/>
          <w:szCs w:val="24"/>
        </w:rPr>
        <w:t xml:space="preserve">The </w:t>
      </w:r>
      <w:r w:rsidRPr="004868B4">
        <w:rPr>
          <w:sz w:val="24"/>
          <w:szCs w:val="24"/>
        </w:rPr>
        <w:t xml:space="preserve">Yellow Book,” found at: </w:t>
      </w:r>
      <w:hyperlink r:id="rId23" w:history="1">
        <w:r w:rsidR="00952223">
          <w:rPr>
            <w:rStyle w:val="Hyperlink"/>
            <w:sz w:val="24"/>
            <w:szCs w:val="24"/>
          </w:rPr>
          <w:t>www.ecy.wa.gov/programs/wq/funding/cycles/2013/index.html</w:t>
        </w:r>
      </w:hyperlink>
      <w:r w:rsidR="00F67ED7">
        <w:rPr>
          <w:color w:val="000000"/>
          <w:sz w:val="24"/>
          <w:szCs w:val="24"/>
        </w:rPr>
        <w:t xml:space="preserve">.  </w:t>
      </w:r>
      <w:r>
        <w:rPr>
          <w:sz w:val="24"/>
          <w:szCs w:val="24"/>
        </w:rPr>
        <w:t>Detailed budgets can be attached and submitted with the application.</w:t>
      </w:r>
    </w:p>
    <w:p w:rsidR="00F67ED7" w:rsidRDefault="00F67ED7" w:rsidP="00F67ED7">
      <w:pPr>
        <w:tabs>
          <w:tab w:val="left" w:pos="6120"/>
        </w:tabs>
        <w:spacing w:before="20" w:after="120"/>
        <w:ind w:right="864"/>
        <w:rPr>
          <w:sz w:val="24"/>
          <w:szCs w:val="24"/>
        </w:rPr>
      </w:pPr>
    </w:p>
    <w:tbl>
      <w:tblPr>
        <w:tblW w:w="11070"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640"/>
        <w:gridCol w:w="2430"/>
      </w:tblGrid>
      <w:tr w:rsidR="00F67ED7" w:rsidRPr="001F07D7" w:rsidTr="00F67ED7">
        <w:trPr>
          <w:trHeight w:val="768"/>
        </w:trPr>
        <w:tc>
          <w:tcPr>
            <w:tcW w:w="8640" w:type="dxa"/>
            <w:shd w:val="clear" w:color="auto" w:fill="auto"/>
          </w:tcPr>
          <w:p w:rsidR="00F67ED7" w:rsidRPr="005C6635" w:rsidRDefault="00F67ED7" w:rsidP="006A2BC0">
            <w:pPr>
              <w:spacing w:before="120"/>
              <w:rPr>
                <w:b/>
                <w:sz w:val="22"/>
                <w:szCs w:val="22"/>
              </w:rPr>
            </w:pPr>
            <w:r w:rsidRPr="005C6635">
              <w:rPr>
                <w:b/>
                <w:sz w:val="22"/>
                <w:szCs w:val="22"/>
              </w:rPr>
              <w:t xml:space="preserve">Eligible </w:t>
            </w:r>
            <w:r>
              <w:rPr>
                <w:b/>
                <w:sz w:val="22"/>
                <w:szCs w:val="22"/>
              </w:rPr>
              <w:t>PROJECT</w:t>
            </w:r>
            <w:r w:rsidRPr="005C6635">
              <w:rPr>
                <w:b/>
                <w:sz w:val="22"/>
                <w:szCs w:val="22"/>
              </w:rPr>
              <w:t xml:space="preserve"> Cost</w:t>
            </w:r>
            <w:r w:rsidR="00994075">
              <w:rPr>
                <w:b/>
                <w:sz w:val="22"/>
                <w:szCs w:val="22"/>
              </w:rPr>
              <w:t xml:space="preserve"> (Tasks 1 and 2)</w:t>
            </w:r>
          </w:p>
          <w:p w:rsidR="00F67ED7" w:rsidRPr="005C6635" w:rsidRDefault="00F67ED7" w:rsidP="006A2BC0">
            <w:pPr>
              <w:keepNext/>
              <w:keepLines/>
              <w:rPr>
                <w:color w:val="000000"/>
                <w:sz w:val="22"/>
                <w:szCs w:val="22"/>
              </w:rPr>
            </w:pPr>
            <w:r w:rsidRPr="005C6635">
              <w:rPr>
                <w:color w:val="000000"/>
                <w:sz w:val="22"/>
                <w:szCs w:val="22"/>
              </w:rPr>
              <w:t xml:space="preserve">This amount represents </w:t>
            </w:r>
            <w:r>
              <w:rPr>
                <w:color w:val="000000"/>
                <w:sz w:val="22"/>
                <w:szCs w:val="22"/>
              </w:rPr>
              <w:t>the</w:t>
            </w:r>
            <w:r w:rsidRPr="005C6635">
              <w:rPr>
                <w:color w:val="000000"/>
                <w:sz w:val="22"/>
                <w:szCs w:val="22"/>
              </w:rPr>
              <w:t xml:space="preserve"> portion of the project cost</w:t>
            </w:r>
            <w:r>
              <w:rPr>
                <w:color w:val="000000"/>
                <w:sz w:val="22"/>
                <w:szCs w:val="22"/>
              </w:rPr>
              <w:t>s</w:t>
            </w:r>
            <w:r w:rsidRPr="005C6635">
              <w:rPr>
                <w:color w:val="000000"/>
                <w:sz w:val="22"/>
                <w:szCs w:val="22"/>
              </w:rPr>
              <w:t xml:space="preserve"> that </w:t>
            </w:r>
            <w:r>
              <w:rPr>
                <w:color w:val="000000"/>
                <w:sz w:val="22"/>
                <w:szCs w:val="22"/>
              </w:rPr>
              <w:t xml:space="preserve">are grant eligible. </w:t>
            </w:r>
          </w:p>
        </w:tc>
        <w:tc>
          <w:tcPr>
            <w:tcW w:w="2430" w:type="dxa"/>
            <w:shd w:val="clear" w:color="auto" w:fill="auto"/>
          </w:tcPr>
          <w:p w:rsidR="00F67ED7" w:rsidRPr="00F67ED7" w:rsidRDefault="00F67ED7" w:rsidP="00F67ED7">
            <w:pPr>
              <w:pStyle w:val="CommentText"/>
              <w:spacing w:before="120"/>
              <w:rPr>
                <w:color w:val="000000"/>
                <w:sz w:val="22"/>
                <w:szCs w:val="22"/>
              </w:rPr>
            </w:pPr>
            <w:r w:rsidRPr="00F67ED7">
              <w:rPr>
                <w:color w:val="000000"/>
                <w:sz w:val="22"/>
                <w:szCs w:val="22"/>
              </w:rPr>
              <w:t>$</w:t>
            </w:r>
            <w:r w:rsidR="002C6AAB" w:rsidRPr="00F67ED7">
              <w:rPr>
                <w:color w:val="000000"/>
                <w:sz w:val="22"/>
                <w:szCs w:val="22"/>
              </w:rPr>
              <w:fldChar w:fldCharType="begin">
                <w:ffData>
                  <w:name w:val="Text66"/>
                  <w:enabled/>
                  <w:calcOnExit w:val="0"/>
                  <w:textInput/>
                </w:ffData>
              </w:fldChar>
            </w:r>
            <w:bookmarkStart w:id="2" w:name="Text66"/>
            <w:r w:rsidRPr="00F67ED7">
              <w:rPr>
                <w:color w:val="000000"/>
                <w:sz w:val="22"/>
                <w:szCs w:val="22"/>
              </w:rPr>
              <w:instrText xml:space="preserve"> FORMTEXT </w:instrText>
            </w:r>
            <w:r w:rsidR="002C6AAB" w:rsidRPr="00F67ED7">
              <w:rPr>
                <w:color w:val="000000"/>
                <w:sz w:val="22"/>
                <w:szCs w:val="22"/>
              </w:rPr>
            </w:r>
            <w:r w:rsidR="002C6AAB" w:rsidRPr="00F67ED7">
              <w:rPr>
                <w:color w:val="000000"/>
                <w:sz w:val="22"/>
                <w:szCs w:val="22"/>
              </w:rPr>
              <w:fldChar w:fldCharType="separate"/>
            </w:r>
            <w:r w:rsidRPr="00F67ED7">
              <w:rPr>
                <w:noProof/>
                <w:color w:val="000000"/>
                <w:sz w:val="22"/>
                <w:szCs w:val="22"/>
              </w:rPr>
              <w:t> </w:t>
            </w:r>
            <w:r w:rsidRPr="00F67ED7">
              <w:rPr>
                <w:noProof/>
                <w:color w:val="000000"/>
                <w:sz w:val="22"/>
                <w:szCs w:val="22"/>
              </w:rPr>
              <w:t> </w:t>
            </w:r>
            <w:r w:rsidRPr="00F67ED7">
              <w:rPr>
                <w:noProof/>
                <w:color w:val="000000"/>
                <w:sz w:val="22"/>
                <w:szCs w:val="22"/>
              </w:rPr>
              <w:t> </w:t>
            </w:r>
            <w:r w:rsidRPr="00F67ED7">
              <w:rPr>
                <w:noProof/>
                <w:color w:val="000000"/>
                <w:sz w:val="22"/>
                <w:szCs w:val="22"/>
              </w:rPr>
              <w:t> </w:t>
            </w:r>
            <w:r w:rsidRPr="00F67ED7">
              <w:rPr>
                <w:noProof/>
                <w:color w:val="000000"/>
                <w:sz w:val="22"/>
                <w:szCs w:val="22"/>
              </w:rPr>
              <w:t> </w:t>
            </w:r>
            <w:r w:rsidR="002C6AAB" w:rsidRPr="00F67ED7">
              <w:rPr>
                <w:color w:val="000000"/>
                <w:sz w:val="22"/>
                <w:szCs w:val="22"/>
              </w:rPr>
              <w:fldChar w:fldCharType="end"/>
            </w:r>
            <w:bookmarkEnd w:id="2"/>
          </w:p>
        </w:tc>
      </w:tr>
    </w:tbl>
    <w:p w:rsidR="00F67ED7" w:rsidRPr="00F67ED7" w:rsidRDefault="00F67ED7" w:rsidP="00F67ED7">
      <w:pPr>
        <w:tabs>
          <w:tab w:val="left" w:pos="6120"/>
        </w:tabs>
        <w:spacing w:before="20" w:after="120"/>
        <w:ind w:right="864"/>
        <w:rPr>
          <w:color w:val="000000"/>
          <w:sz w:val="24"/>
          <w:szCs w:val="24"/>
        </w:rPr>
      </w:pPr>
    </w:p>
    <w:p w:rsidR="00FB45B1" w:rsidRPr="004868B4" w:rsidRDefault="00FB45B1" w:rsidP="00FB45B1">
      <w:pPr>
        <w:keepNext/>
        <w:keepLines/>
        <w:ind w:left="720"/>
        <w:rPr>
          <w:sz w:val="16"/>
          <w:szCs w:val="16"/>
        </w:rPr>
      </w:pPr>
    </w:p>
    <w:p w:rsidR="00FB45B1" w:rsidRPr="003E64A2" w:rsidRDefault="00FB45B1" w:rsidP="003D40AC">
      <w:pPr>
        <w:widowControl w:val="0"/>
        <w:spacing w:before="120"/>
        <w:ind w:left="720" w:hanging="720"/>
        <w:rPr>
          <w:b/>
          <w:color w:val="000000"/>
          <w:sz w:val="24"/>
          <w:szCs w:val="24"/>
        </w:rPr>
      </w:pPr>
      <w:r w:rsidRPr="003E64A2">
        <w:rPr>
          <w:b/>
          <w:color w:val="000000"/>
          <w:sz w:val="24"/>
          <w:szCs w:val="24"/>
        </w:rPr>
        <w:t>TOTAL Eligible Cost by Budget Object</w:t>
      </w:r>
      <w:r w:rsidR="00956D5D">
        <w:rPr>
          <w:b/>
          <w:color w:val="000000"/>
          <w:sz w:val="24"/>
          <w:szCs w:val="24"/>
        </w:rPr>
        <w:t xml:space="preserve"> for Task 2</w:t>
      </w:r>
    </w:p>
    <w:tbl>
      <w:tblPr>
        <w:tblW w:w="11070" w:type="dxa"/>
        <w:tblInd w:w="25" w:type="dxa"/>
        <w:tblBorders>
          <w:top w:val="single" w:sz="24" w:space="0" w:color="auto"/>
          <w:left w:val="single" w:sz="24" w:space="0" w:color="auto"/>
          <w:bottom w:val="single" w:sz="24" w:space="0" w:color="auto"/>
          <w:right w:val="single" w:sz="24" w:space="0" w:color="auto"/>
        </w:tblBorders>
        <w:tblLayout w:type="fixed"/>
        <w:tblCellMar>
          <w:left w:w="115" w:type="dxa"/>
          <w:right w:w="115" w:type="dxa"/>
        </w:tblCellMar>
        <w:tblLook w:val="01E0"/>
      </w:tblPr>
      <w:tblGrid>
        <w:gridCol w:w="11070"/>
      </w:tblGrid>
      <w:tr w:rsidR="00FB45B1" w:rsidRPr="004868B4" w:rsidTr="00D062F8">
        <w:trPr>
          <w:trHeight w:val="3387"/>
        </w:trPr>
        <w:tc>
          <w:tcPr>
            <w:tcW w:w="11070" w:type="dxa"/>
            <w:tcBorders>
              <w:top w:val="single" w:sz="4" w:space="0" w:color="auto"/>
              <w:left w:val="single" w:sz="4" w:space="0" w:color="auto"/>
              <w:bottom w:val="single" w:sz="4" w:space="0" w:color="auto"/>
              <w:right w:val="single" w:sz="4" w:space="0" w:color="auto"/>
            </w:tcBorders>
          </w:tcPr>
          <w:p w:rsidR="00FB45B1" w:rsidRPr="004868B4" w:rsidRDefault="00FB45B1" w:rsidP="00FB45B1">
            <w:pPr>
              <w:tabs>
                <w:tab w:val="left" w:pos="2970"/>
              </w:tabs>
              <w:spacing w:line="240" w:lineRule="exact"/>
              <w:rPr>
                <w:color w:val="000000"/>
                <w:sz w:val="24"/>
                <w:szCs w:val="24"/>
              </w:rPr>
            </w:pPr>
          </w:p>
          <w:p w:rsidR="00FB45B1" w:rsidRPr="00F67ED7" w:rsidRDefault="00FB45B1" w:rsidP="00FB45B1">
            <w:pPr>
              <w:tabs>
                <w:tab w:val="left" w:pos="2970"/>
              </w:tabs>
              <w:spacing w:line="240" w:lineRule="exact"/>
              <w:rPr>
                <w:color w:val="000000"/>
                <w:sz w:val="24"/>
                <w:szCs w:val="24"/>
              </w:rPr>
            </w:pPr>
            <w:r w:rsidRPr="004868B4">
              <w:rPr>
                <w:color w:val="000000"/>
                <w:sz w:val="24"/>
                <w:szCs w:val="24"/>
              </w:rPr>
              <w:t>Salaries:</w:t>
            </w:r>
            <w:r w:rsidRPr="004868B4">
              <w:rPr>
                <w:color w:val="000000"/>
                <w:sz w:val="24"/>
                <w:szCs w:val="24"/>
              </w:rPr>
              <w:tab/>
              <w:t>$</w:t>
            </w:r>
            <w:r w:rsidR="002C6AAB" w:rsidRPr="00F67ED7">
              <w:rPr>
                <w:color w:val="000000"/>
                <w:sz w:val="24"/>
                <w:szCs w:val="24"/>
              </w:rPr>
              <w:fldChar w:fldCharType="begin">
                <w:ffData>
                  <w:name w:val="Text78"/>
                  <w:enabled/>
                  <w:calcOnExit w:val="0"/>
                  <w:textInput/>
                </w:ffData>
              </w:fldChar>
            </w:r>
            <w:bookmarkStart w:id="3" w:name="Text78"/>
            <w:r w:rsidRPr="00F67ED7">
              <w:rPr>
                <w:color w:val="000000"/>
                <w:sz w:val="24"/>
                <w:szCs w:val="24"/>
              </w:rPr>
              <w:instrText xml:space="preserve"> FORMTEXT </w:instrText>
            </w:r>
            <w:r w:rsidR="002C6AAB" w:rsidRPr="00F67ED7">
              <w:rPr>
                <w:color w:val="000000"/>
                <w:sz w:val="24"/>
                <w:szCs w:val="24"/>
              </w:rPr>
            </w:r>
            <w:r w:rsidR="002C6AAB" w:rsidRPr="00F67ED7">
              <w:rPr>
                <w:color w:val="000000"/>
                <w:sz w:val="24"/>
                <w:szCs w:val="24"/>
              </w:rPr>
              <w:fldChar w:fldCharType="separate"/>
            </w:r>
            <w:r w:rsidRPr="00F67ED7">
              <w:rPr>
                <w:noProof/>
                <w:color w:val="000000"/>
                <w:sz w:val="24"/>
                <w:szCs w:val="24"/>
              </w:rPr>
              <w:t> </w:t>
            </w:r>
            <w:r w:rsidRPr="00F67ED7">
              <w:rPr>
                <w:noProof/>
                <w:color w:val="000000"/>
                <w:sz w:val="24"/>
                <w:szCs w:val="24"/>
              </w:rPr>
              <w:t> </w:t>
            </w:r>
            <w:r w:rsidRPr="00F67ED7">
              <w:rPr>
                <w:noProof/>
                <w:color w:val="000000"/>
                <w:sz w:val="24"/>
                <w:szCs w:val="24"/>
              </w:rPr>
              <w:t> </w:t>
            </w:r>
            <w:r w:rsidRPr="00F67ED7">
              <w:rPr>
                <w:noProof/>
                <w:color w:val="000000"/>
                <w:sz w:val="24"/>
                <w:szCs w:val="24"/>
              </w:rPr>
              <w:t> </w:t>
            </w:r>
            <w:r w:rsidRPr="00F67ED7">
              <w:rPr>
                <w:noProof/>
                <w:color w:val="000000"/>
                <w:sz w:val="24"/>
                <w:szCs w:val="24"/>
              </w:rPr>
              <w:t> </w:t>
            </w:r>
            <w:r w:rsidR="002C6AAB" w:rsidRPr="00F67ED7">
              <w:rPr>
                <w:color w:val="000000"/>
                <w:sz w:val="24"/>
                <w:szCs w:val="24"/>
              </w:rPr>
              <w:fldChar w:fldCharType="end"/>
            </w:r>
            <w:bookmarkEnd w:id="3"/>
          </w:p>
          <w:p w:rsidR="00FB45B1" w:rsidRPr="00F67ED7" w:rsidRDefault="00FB45B1" w:rsidP="00FB45B1">
            <w:pPr>
              <w:tabs>
                <w:tab w:val="left" w:pos="2970"/>
              </w:tabs>
              <w:spacing w:line="240" w:lineRule="exact"/>
              <w:rPr>
                <w:color w:val="000000"/>
                <w:sz w:val="24"/>
                <w:szCs w:val="24"/>
              </w:rPr>
            </w:pPr>
            <w:r w:rsidRPr="00F67ED7">
              <w:rPr>
                <w:color w:val="000000"/>
                <w:sz w:val="24"/>
                <w:szCs w:val="24"/>
              </w:rPr>
              <w:t>Benefits:</w:t>
            </w:r>
            <w:r w:rsidRPr="00F67ED7">
              <w:rPr>
                <w:color w:val="000000"/>
                <w:sz w:val="24"/>
                <w:szCs w:val="24"/>
              </w:rPr>
              <w:tab/>
              <w:t>$</w:t>
            </w:r>
            <w:r w:rsidR="002C6AAB" w:rsidRPr="00F67ED7">
              <w:rPr>
                <w:color w:val="000000"/>
                <w:sz w:val="24"/>
                <w:szCs w:val="24"/>
              </w:rPr>
              <w:fldChar w:fldCharType="begin">
                <w:ffData>
                  <w:name w:val="Text78"/>
                  <w:enabled/>
                  <w:calcOnExit w:val="0"/>
                  <w:textInput/>
                </w:ffData>
              </w:fldChar>
            </w:r>
            <w:r w:rsidRPr="00F67ED7">
              <w:rPr>
                <w:color w:val="000000"/>
                <w:sz w:val="24"/>
                <w:szCs w:val="24"/>
              </w:rPr>
              <w:instrText xml:space="preserve"> FORMTEXT </w:instrText>
            </w:r>
            <w:r w:rsidR="002C6AAB" w:rsidRPr="00F67ED7">
              <w:rPr>
                <w:color w:val="000000"/>
                <w:sz w:val="24"/>
                <w:szCs w:val="24"/>
              </w:rPr>
            </w:r>
            <w:r w:rsidR="002C6AAB" w:rsidRPr="00F67ED7">
              <w:rPr>
                <w:color w:val="000000"/>
                <w:sz w:val="24"/>
                <w:szCs w:val="24"/>
              </w:rPr>
              <w:fldChar w:fldCharType="separate"/>
            </w:r>
            <w:r w:rsidRPr="00F67ED7">
              <w:rPr>
                <w:noProof/>
                <w:color w:val="000000"/>
                <w:sz w:val="24"/>
                <w:szCs w:val="24"/>
              </w:rPr>
              <w:t> </w:t>
            </w:r>
            <w:r w:rsidRPr="00F67ED7">
              <w:rPr>
                <w:noProof/>
                <w:color w:val="000000"/>
                <w:sz w:val="24"/>
                <w:szCs w:val="24"/>
              </w:rPr>
              <w:t> </w:t>
            </w:r>
            <w:r w:rsidRPr="00F67ED7">
              <w:rPr>
                <w:noProof/>
                <w:color w:val="000000"/>
                <w:sz w:val="24"/>
                <w:szCs w:val="24"/>
              </w:rPr>
              <w:t> </w:t>
            </w:r>
            <w:r w:rsidRPr="00F67ED7">
              <w:rPr>
                <w:noProof/>
                <w:color w:val="000000"/>
                <w:sz w:val="24"/>
                <w:szCs w:val="24"/>
              </w:rPr>
              <w:t> </w:t>
            </w:r>
            <w:r w:rsidRPr="00F67ED7">
              <w:rPr>
                <w:noProof/>
                <w:color w:val="000000"/>
                <w:sz w:val="24"/>
                <w:szCs w:val="24"/>
              </w:rPr>
              <w:t> </w:t>
            </w:r>
            <w:r w:rsidR="002C6AAB" w:rsidRPr="00F67ED7">
              <w:rPr>
                <w:color w:val="000000"/>
                <w:sz w:val="24"/>
                <w:szCs w:val="24"/>
              </w:rPr>
              <w:fldChar w:fldCharType="end"/>
            </w:r>
          </w:p>
          <w:p w:rsidR="00FB45B1" w:rsidRPr="00F67ED7" w:rsidRDefault="00FB45B1" w:rsidP="00FB45B1">
            <w:pPr>
              <w:tabs>
                <w:tab w:val="left" w:pos="2970"/>
                <w:tab w:val="left" w:pos="4140"/>
              </w:tabs>
              <w:spacing w:line="240" w:lineRule="exact"/>
              <w:rPr>
                <w:color w:val="000000"/>
                <w:sz w:val="24"/>
                <w:szCs w:val="24"/>
              </w:rPr>
            </w:pPr>
            <w:r w:rsidRPr="00F67ED7">
              <w:rPr>
                <w:color w:val="000000"/>
                <w:sz w:val="24"/>
                <w:szCs w:val="24"/>
              </w:rPr>
              <w:t>Indirect costs:</w:t>
            </w:r>
            <w:r w:rsidRPr="00F67ED7">
              <w:rPr>
                <w:color w:val="000000"/>
                <w:sz w:val="24"/>
                <w:szCs w:val="24"/>
              </w:rPr>
              <w:tab/>
              <w:t>$</w:t>
            </w:r>
            <w:r w:rsidR="002C6AAB" w:rsidRPr="00F67ED7">
              <w:rPr>
                <w:color w:val="000000"/>
                <w:sz w:val="24"/>
                <w:szCs w:val="24"/>
              </w:rPr>
              <w:fldChar w:fldCharType="begin">
                <w:ffData>
                  <w:name w:val="Text78"/>
                  <w:enabled/>
                  <w:calcOnExit w:val="0"/>
                  <w:textInput/>
                </w:ffData>
              </w:fldChar>
            </w:r>
            <w:r w:rsidRPr="00F67ED7">
              <w:rPr>
                <w:color w:val="000000"/>
                <w:sz w:val="24"/>
                <w:szCs w:val="24"/>
              </w:rPr>
              <w:instrText xml:space="preserve"> FORMTEXT </w:instrText>
            </w:r>
            <w:r w:rsidR="002C6AAB" w:rsidRPr="00F67ED7">
              <w:rPr>
                <w:color w:val="000000"/>
                <w:sz w:val="24"/>
                <w:szCs w:val="24"/>
              </w:rPr>
            </w:r>
            <w:r w:rsidR="002C6AAB" w:rsidRPr="00F67ED7">
              <w:rPr>
                <w:color w:val="000000"/>
                <w:sz w:val="24"/>
                <w:szCs w:val="24"/>
              </w:rPr>
              <w:fldChar w:fldCharType="separate"/>
            </w:r>
            <w:r w:rsidRPr="00F67ED7">
              <w:rPr>
                <w:noProof/>
                <w:color w:val="000000"/>
                <w:sz w:val="24"/>
                <w:szCs w:val="24"/>
              </w:rPr>
              <w:t> </w:t>
            </w:r>
            <w:r w:rsidRPr="00F67ED7">
              <w:rPr>
                <w:noProof/>
                <w:color w:val="000000"/>
                <w:sz w:val="24"/>
                <w:szCs w:val="24"/>
              </w:rPr>
              <w:t> </w:t>
            </w:r>
            <w:r w:rsidRPr="00F67ED7">
              <w:rPr>
                <w:noProof/>
                <w:color w:val="000000"/>
                <w:sz w:val="24"/>
                <w:szCs w:val="24"/>
              </w:rPr>
              <w:t> </w:t>
            </w:r>
            <w:r w:rsidRPr="00F67ED7">
              <w:rPr>
                <w:noProof/>
                <w:color w:val="000000"/>
                <w:sz w:val="24"/>
                <w:szCs w:val="24"/>
              </w:rPr>
              <w:t> </w:t>
            </w:r>
            <w:r w:rsidRPr="00F67ED7">
              <w:rPr>
                <w:noProof/>
                <w:color w:val="000000"/>
                <w:sz w:val="24"/>
                <w:szCs w:val="24"/>
              </w:rPr>
              <w:t> </w:t>
            </w:r>
            <w:r w:rsidR="002C6AAB" w:rsidRPr="00F67ED7">
              <w:rPr>
                <w:color w:val="000000"/>
                <w:sz w:val="24"/>
                <w:szCs w:val="24"/>
              </w:rPr>
              <w:fldChar w:fldCharType="end"/>
            </w:r>
            <w:r w:rsidRPr="00F67ED7">
              <w:rPr>
                <w:color w:val="000000"/>
                <w:sz w:val="24"/>
                <w:szCs w:val="24"/>
              </w:rPr>
              <w:tab/>
              <w:t>(May include up to 25 percent of employee salaries and benefits)</w:t>
            </w:r>
          </w:p>
          <w:p w:rsidR="00FB45B1" w:rsidRPr="00F67ED7" w:rsidRDefault="00FB45B1" w:rsidP="00FB45B1">
            <w:pPr>
              <w:tabs>
                <w:tab w:val="left" w:pos="2970"/>
              </w:tabs>
              <w:spacing w:line="240" w:lineRule="exact"/>
              <w:rPr>
                <w:color w:val="000000"/>
                <w:sz w:val="24"/>
                <w:szCs w:val="24"/>
              </w:rPr>
            </w:pPr>
            <w:r w:rsidRPr="00F67ED7">
              <w:rPr>
                <w:color w:val="000000"/>
                <w:sz w:val="24"/>
                <w:szCs w:val="24"/>
              </w:rPr>
              <w:t>Contracts:</w:t>
            </w:r>
            <w:r w:rsidRPr="00F67ED7">
              <w:rPr>
                <w:color w:val="000000"/>
                <w:sz w:val="24"/>
                <w:szCs w:val="24"/>
              </w:rPr>
              <w:tab/>
              <w:t>$</w:t>
            </w:r>
            <w:r w:rsidR="002C6AAB" w:rsidRPr="00F67ED7">
              <w:rPr>
                <w:color w:val="000000"/>
                <w:sz w:val="24"/>
                <w:szCs w:val="24"/>
              </w:rPr>
              <w:fldChar w:fldCharType="begin">
                <w:ffData>
                  <w:name w:val="Text78"/>
                  <w:enabled/>
                  <w:calcOnExit w:val="0"/>
                  <w:textInput/>
                </w:ffData>
              </w:fldChar>
            </w:r>
            <w:r w:rsidRPr="00F67ED7">
              <w:rPr>
                <w:color w:val="000000"/>
                <w:sz w:val="24"/>
                <w:szCs w:val="24"/>
              </w:rPr>
              <w:instrText xml:space="preserve"> FORMTEXT </w:instrText>
            </w:r>
            <w:r w:rsidR="002C6AAB" w:rsidRPr="00F67ED7">
              <w:rPr>
                <w:color w:val="000000"/>
                <w:sz w:val="24"/>
                <w:szCs w:val="24"/>
              </w:rPr>
            </w:r>
            <w:r w:rsidR="002C6AAB" w:rsidRPr="00F67ED7">
              <w:rPr>
                <w:color w:val="000000"/>
                <w:sz w:val="24"/>
                <w:szCs w:val="24"/>
              </w:rPr>
              <w:fldChar w:fldCharType="separate"/>
            </w:r>
            <w:r w:rsidRPr="00F67ED7">
              <w:rPr>
                <w:noProof/>
                <w:color w:val="000000"/>
                <w:sz w:val="24"/>
                <w:szCs w:val="24"/>
              </w:rPr>
              <w:t> </w:t>
            </w:r>
            <w:r w:rsidRPr="00F67ED7">
              <w:rPr>
                <w:noProof/>
                <w:color w:val="000000"/>
                <w:sz w:val="24"/>
                <w:szCs w:val="24"/>
              </w:rPr>
              <w:t> </w:t>
            </w:r>
            <w:r w:rsidRPr="00F67ED7">
              <w:rPr>
                <w:noProof/>
                <w:color w:val="000000"/>
                <w:sz w:val="24"/>
                <w:szCs w:val="24"/>
              </w:rPr>
              <w:t> </w:t>
            </w:r>
            <w:r w:rsidRPr="00F67ED7">
              <w:rPr>
                <w:noProof/>
                <w:color w:val="000000"/>
                <w:sz w:val="24"/>
                <w:szCs w:val="24"/>
              </w:rPr>
              <w:t> </w:t>
            </w:r>
            <w:r w:rsidRPr="00F67ED7">
              <w:rPr>
                <w:noProof/>
                <w:color w:val="000000"/>
                <w:sz w:val="24"/>
                <w:szCs w:val="24"/>
              </w:rPr>
              <w:t> </w:t>
            </w:r>
            <w:r w:rsidR="002C6AAB" w:rsidRPr="00F67ED7">
              <w:rPr>
                <w:color w:val="000000"/>
                <w:sz w:val="24"/>
                <w:szCs w:val="24"/>
              </w:rPr>
              <w:fldChar w:fldCharType="end"/>
            </w:r>
          </w:p>
          <w:p w:rsidR="00FB45B1" w:rsidRPr="00F67ED7" w:rsidRDefault="00FB45B1" w:rsidP="00FB45B1">
            <w:pPr>
              <w:tabs>
                <w:tab w:val="left" w:pos="2970"/>
              </w:tabs>
              <w:spacing w:line="240" w:lineRule="exact"/>
              <w:rPr>
                <w:color w:val="000000"/>
                <w:sz w:val="24"/>
                <w:szCs w:val="24"/>
              </w:rPr>
            </w:pPr>
            <w:r w:rsidRPr="00F67ED7">
              <w:rPr>
                <w:color w:val="000000"/>
                <w:sz w:val="24"/>
                <w:szCs w:val="24"/>
              </w:rPr>
              <w:t>Materials, goods, and</w:t>
            </w:r>
          </w:p>
          <w:p w:rsidR="00FB45B1" w:rsidRPr="00F67ED7" w:rsidRDefault="00FB45B1" w:rsidP="00FB45B1">
            <w:pPr>
              <w:tabs>
                <w:tab w:val="left" w:pos="2970"/>
              </w:tabs>
              <w:spacing w:line="240" w:lineRule="exact"/>
              <w:rPr>
                <w:color w:val="000000"/>
                <w:sz w:val="24"/>
                <w:szCs w:val="24"/>
              </w:rPr>
            </w:pPr>
            <w:r w:rsidRPr="00F67ED7">
              <w:rPr>
                <w:color w:val="000000"/>
                <w:sz w:val="24"/>
                <w:szCs w:val="24"/>
              </w:rPr>
              <w:t>services (list major item):</w:t>
            </w:r>
            <w:r w:rsidRPr="00F67ED7">
              <w:rPr>
                <w:color w:val="000000"/>
                <w:sz w:val="24"/>
                <w:szCs w:val="24"/>
              </w:rPr>
              <w:tab/>
              <w:t>$</w:t>
            </w:r>
            <w:r w:rsidR="002C6AAB" w:rsidRPr="00F67ED7">
              <w:rPr>
                <w:color w:val="000000"/>
                <w:sz w:val="24"/>
                <w:szCs w:val="24"/>
              </w:rPr>
              <w:fldChar w:fldCharType="begin">
                <w:ffData>
                  <w:name w:val="Text78"/>
                  <w:enabled/>
                  <w:calcOnExit w:val="0"/>
                  <w:textInput/>
                </w:ffData>
              </w:fldChar>
            </w:r>
            <w:r w:rsidRPr="00F67ED7">
              <w:rPr>
                <w:color w:val="000000"/>
                <w:sz w:val="24"/>
                <w:szCs w:val="24"/>
              </w:rPr>
              <w:instrText xml:space="preserve"> FORMTEXT </w:instrText>
            </w:r>
            <w:r w:rsidR="002C6AAB" w:rsidRPr="00F67ED7">
              <w:rPr>
                <w:color w:val="000000"/>
                <w:sz w:val="24"/>
                <w:szCs w:val="24"/>
              </w:rPr>
            </w:r>
            <w:r w:rsidR="002C6AAB" w:rsidRPr="00F67ED7">
              <w:rPr>
                <w:color w:val="000000"/>
                <w:sz w:val="24"/>
                <w:szCs w:val="24"/>
              </w:rPr>
              <w:fldChar w:fldCharType="separate"/>
            </w:r>
            <w:r w:rsidRPr="00F67ED7">
              <w:rPr>
                <w:noProof/>
                <w:color w:val="000000"/>
                <w:sz w:val="24"/>
                <w:szCs w:val="24"/>
              </w:rPr>
              <w:t> </w:t>
            </w:r>
            <w:r w:rsidRPr="00F67ED7">
              <w:rPr>
                <w:noProof/>
                <w:color w:val="000000"/>
                <w:sz w:val="24"/>
                <w:szCs w:val="24"/>
              </w:rPr>
              <w:t> </w:t>
            </w:r>
            <w:r w:rsidRPr="00F67ED7">
              <w:rPr>
                <w:noProof/>
                <w:color w:val="000000"/>
                <w:sz w:val="24"/>
                <w:szCs w:val="24"/>
              </w:rPr>
              <w:t> </w:t>
            </w:r>
            <w:r w:rsidRPr="00F67ED7">
              <w:rPr>
                <w:noProof/>
                <w:color w:val="000000"/>
                <w:sz w:val="24"/>
                <w:szCs w:val="24"/>
              </w:rPr>
              <w:t> </w:t>
            </w:r>
            <w:r w:rsidRPr="00F67ED7">
              <w:rPr>
                <w:noProof/>
                <w:color w:val="000000"/>
                <w:sz w:val="24"/>
                <w:szCs w:val="24"/>
              </w:rPr>
              <w:t> </w:t>
            </w:r>
            <w:r w:rsidR="002C6AAB" w:rsidRPr="00F67ED7">
              <w:rPr>
                <w:color w:val="000000"/>
                <w:sz w:val="24"/>
                <w:szCs w:val="24"/>
              </w:rPr>
              <w:fldChar w:fldCharType="end"/>
            </w:r>
          </w:p>
          <w:p w:rsidR="00FB45B1" w:rsidRPr="00F67ED7" w:rsidRDefault="00FB45B1" w:rsidP="00FB45B1">
            <w:pPr>
              <w:tabs>
                <w:tab w:val="left" w:pos="2970"/>
              </w:tabs>
              <w:spacing w:line="240" w:lineRule="exact"/>
              <w:rPr>
                <w:color w:val="000000"/>
                <w:sz w:val="24"/>
                <w:szCs w:val="24"/>
              </w:rPr>
            </w:pPr>
            <w:r w:rsidRPr="00F67ED7">
              <w:rPr>
                <w:color w:val="000000"/>
                <w:sz w:val="24"/>
                <w:szCs w:val="24"/>
              </w:rPr>
              <w:t>Equipment (list major items):</w:t>
            </w:r>
            <w:r w:rsidRPr="00F67ED7">
              <w:rPr>
                <w:color w:val="000000"/>
                <w:sz w:val="24"/>
                <w:szCs w:val="24"/>
              </w:rPr>
              <w:tab/>
              <w:t>$</w:t>
            </w:r>
            <w:r w:rsidR="002C6AAB" w:rsidRPr="00F67ED7">
              <w:rPr>
                <w:color w:val="000000"/>
                <w:sz w:val="24"/>
                <w:szCs w:val="24"/>
              </w:rPr>
              <w:fldChar w:fldCharType="begin">
                <w:ffData>
                  <w:name w:val="Text78"/>
                  <w:enabled/>
                  <w:calcOnExit w:val="0"/>
                  <w:textInput/>
                </w:ffData>
              </w:fldChar>
            </w:r>
            <w:r w:rsidRPr="00F67ED7">
              <w:rPr>
                <w:color w:val="000000"/>
                <w:sz w:val="24"/>
                <w:szCs w:val="24"/>
              </w:rPr>
              <w:instrText xml:space="preserve"> FORMTEXT </w:instrText>
            </w:r>
            <w:r w:rsidR="002C6AAB" w:rsidRPr="00F67ED7">
              <w:rPr>
                <w:color w:val="000000"/>
                <w:sz w:val="24"/>
                <w:szCs w:val="24"/>
              </w:rPr>
            </w:r>
            <w:r w:rsidR="002C6AAB" w:rsidRPr="00F67ED7">
              <w:rPr>
                <w:color w:val="000000"/>
                <w:sz w:val="24"/>
                <w:szCs w:val="24"/>
              </w:rPr>
              <w:fldChar w:fldCharType="separate"/>
            </w:r>
            <w:r w:rsidRPr="00F67ED7">
              <w:rPr>
                <w:noProof/>
                <w:color w:val="000000"/>
                <w:sz w:val="24"/>
                <w:szCs w:val="24"/>
              </w:rPr>
              <w:t> </w:t>
            </w:r>
            <w:r w:rsidRPr="00F67ED7">
              <w:rPr>
                <w:noProof/>
                <w:color w:val="000000"/>
                <w:sz w:val="24"/>
                <w:szCs w:val="24"/>
              </w:rPr>
              <w:t> </w:t>
            </w:r>
            <w:r w:rsidRPr="00F67ED7">
              <w:rPr>
                <w:noProof/>
                <w:color w:val="000000"/>
                <w:sz w:val="24"/>
                <w:szCs w:val="24"/>
              </w:rPr>
              <w:t> </w:t>
            </w:r>
            <w:r w:rsidRPr="00F67ED7">
              <w:rPr>
                <w:noProof/>
                <w:color w:val="000000"/>
                <w:sz w:val="24"/>
                <w:szCs w:val="24"/>
              </w:rPr>
              <w:t> </w:t>
            </w:r>
            <w:r w:rsidRPr="00F67ED7">
              <w:rPr>
                <w:noProof/>
                <w:color w:val="000000"/>
                <w:sz w:val="24"/>
                <w:szCs w:val="24"/>
              </w:rPr>
              <w:t> </w:t>
            </w:r>
            <w:r w:rsidR="002C6AAB" w:rsidRPr="00F67ED7">
              <w:rPr>
                <w:color w:val="000000"/>
                <w:sz w:val="24"/>
                <w:szCs w:val="24"/>
              </w:rPr>
              <w:fldChar w:fldCharType="end"/>
            </w:r>
          </w:p>
          <w:p w:rsidR="00FB45B1" w:rsidRPr="00F67ED7" w:rsidRDefault="002C6AAB" w:rsidP="00FB45B1">
            <w:pPr>
              <w:tabs>
                <w:tab w:val="left" w:pos="2970"/>
              </w:tabs>
              <w:spacing w:line="240" w:lineRule="exact"/>
              <w:rPr>
                <w:color w:val="000000"/>
                <w:sz w:val="24"/>
                <w:szCs w:val="24"/>
              </w:rPr>
            </w:pPr>
            <w:r w:rsidRPr="00F67ED7">
              <w:rPr>
                <w:color w:val="000000"/>
                <w:sz w:val="22"/>
                <w:szCs w:val="22"/>
              </w:rPr>
              <w:fldChar w:fldCharType="begin">
                <w:ffData>
                  <w:name w:val="Text65"/>
                  <w:enabled/>
                  <w:calcOnExit w:val="0"/>
                  <w:textInput/>
                </w:ffData>
              </w:fldChar>
            </w:r>
            <w:r w:rsidR="006A2BC0" w:rsidRPr="00F67ED7">
              <w:rPr>
                <w:color w:val="000000"/>
                <w:sz w:val="22"/>
                <w:szCs w:val="22"/>
              </w:rPr>
              <w:instrText xml:space="preserve"> FORMTEXT </w:instrText>
            </w:r>
            <w:r w:rsidRPr="00F67ED7">
              <w:rPr>
                <w:color w:val="000000"/>
                <w:sz w:val="22"/>
                <w:szCs w:val="22"/>
              </w:rPr>
            </w:r>
            <w:r w:rsidRPr="00F67ED7">
              <w:rPr>
                <w:color w:val="000000"/>
                <w:sz w:val="22"/>
                <w:szCs w:val="22"/>
              </w:rPr>
              <w:fldChar w:fldCharType="separate"/>
            </w:r>
            <w:r w:rsidR="006A2BC0" w:rsidRPr="00F67ED7">
              <w:rPr>
                <w:noProof/>
                <w:color w:val="000000"/>
                <w:sz w:val="22"/>
                <w:szCs w:val="22"/>
              </w:rPr>
              <w:t> </w:t>
            </w:r>
            <w:r w:rsidR="006A2BC0" w:rsidRPr="00F67ED7">
              <w:rPr>
                <w:noProof/>
                <w:color w:val="000000"/>
                <w:sz w:val="22"/>
                <w:szCs w:val="22"/>
              </w:rPr>
              <w:t> </w:t>
            </w:r>
            <w:r w:rsidR="006A2BC0" w:rsidRPr="00F67ED7">
              <w:rPr>
                <w:noProof/>
                <w:color w:val="000000"/>
                <w:sz w:val="22"/>
                <w:szCs w:val="22"/>
              </w:rPr>
              <w:t> </w:t>
            </w:r>
            <w:r w:rsidR="006A2BC0" w:rsidRPr="00F67ED7">
              <w:rPr>
                <w:noProof/>
                <w:color w:val="000000"/>
                <w:sz w:val="22"/>
                <w:szCs w:val="22"/>
              </w:rPr>
              <w:t> </w:t>
            </w:r>
            <w:r w:rsidR="006A2BC0" w:rsidRPr="00F67ED7">
              <w:rPr>
                <w:noProof/>
                <w:color w:val="000000"/>
                <w:sz w:val="22"/>
                <w:szCs w:val="22"/>
              </w:rPr>
              <w:t> </w:t>
            </w:r>
            <w:r w:rsidRPr="00F67ED7">
              <w:rPr>
                <w:color w:val="000000"/>
                <w:sz w:val="22"/>
                <w:szCs w:val="22"/>
              </w:rPr>
              <w:fldChar w:fldCharType="end"/>
            </w:r>
            <w:r w:rsidR="00FB45B1" w:rsidRPr="00F67ED7">
              <w:rPr>
                <w:color w:val="000000"/>
                <w:sz w:val="24"/>
                <w:szCs w:val="24"/>
              </w:rPr>
              <w:tab/>
              <w:t>$</w:t>
            </w:r>
            <w:r w:rsidRPr="00F67ED7">
              <w:rPr>
                <w:color w:val="000000"/>
                <w:sz w:val="24"/>
                <w:szCs w:val="24"/>
              </w:rPr>
              <w:fldChar w:fldCharType="begin">
                <w:ffData>
                  <w:name w:val="Text78"/>
                  <w:enabled/>
                  <w:calcOnExit w:val="0"/>
                  <w:textInput/>
                </w:ffData>
              </w:fldChar>
            </w:r>
            <w:r w:rsidR="00FB45B1" w:rsidRPr="00F67ED7">
              <w:rPr>
                <w:color w:val="000000"/>
                <w:sz w:val="24"/>
                <w:szCs w:val="24"/>
              </w:rPr>
              <w:instrText xml:space="preserve"> FORMTEXT </w:instrText>
            </w:r>
            <w:r w:rsidRPr="00F67ED7">
              <w:rPr>
                <w:color w:val="000000"/>
                <w:sz w:val="24"/>
                <w:szCs w:val="24"/>
              </w:rPr>
            </w:r>
            <w:r w:rsidRPr="00F67ED7">
              <w:rPr>
                <w:color w:val="000000"/>
                <w:sz w:val="24"/>
                <w:szCs w:val="24"/>
              </w:rPr>
              <w:fldChar w:fldCharType="separate"/>
            </w:r>
            <w:r w:rsidR="00FB45B1" w:rsidRPr="00F67ED7">
              <w:rPr>
                <w:noProof/>
                <w:color w:val="000000"/>
                <w:sz w:val="24"/>
                <w:szCs w:val="24"/>
              </w:rPr>
              <w:t> </w:t>
            </w:r>
            <w:r w:rsidR="00FB45B1" w:rsidRPr="00F67ED7">
              <w:rPr>
                <w:noProof/>
                <w:color w:val="000000"/>
                <w:sz w:val="24"/>
                <w:szCs w:val="24"/>
              </w:rPr>
              <w:t> </w:t>
            </w:r>
            <w:r w:rsidR="00FB45B1" w:rsidRPr="00F67ED7">
              <w:rPr>
                <w:noProof/>
                <w:color w:val="000000"/>
                <w:sz w:val="24"/>
                <w:szCs w:val="24"/>
              </w:rPr>
              <w:t> </w:t>
            </w:r>
            <w:r w:rsidR="00FB45B1" w:rsidRPr="00F67ED7">
              <w:rPr>
                <w:noProof/>
                <w:color w:val="000000"/>
                <w:sz w:val="24"/>
                <w:szCs w:val="24"/>
              </w:rPr>
              <w:t> </w:t>
            </w:r>
            <w:r w:rsidR="00FB45B1" w:rsidRPr="00F67ED7">
              <w:rPr>
                <w:noProof/>
                <w:color w:val="000000"/>
                <w:sz w:val="24"/>
                <w:szCs w:val="24"/>
              </w:rPr>
              <w:t> </w:t>
            </w:r>
            <w:r w:rsidRPr="00F67ED7">
              <w:rPr>
                <w:color w:val="000000"/>
                <w:sz w:val="24"/>
                <w:szCs w:val="24"/>
              </w:rPr>
              <w:fldChar w:fldCharType="end"/>
            </w:r>
          </w:p>
          <w:p w:rsidR="00FB45B1" w:rsidRPr="00F67ED7" w:rsidRDefault="002C6AAB" w:rsidP="00FB45B1">
            <w:pPr>
              <w:tabs>
                <w:tab w:val="left" w:pos="2970"/>
              </w:tabs>
              <w:spacing w:line="240" w:lineRule="exact"/>
              <w:rPr>
                <w:color w:val="000000"/>
                <w:sz w:val="24"/>
                <w:szCs w:val="24"/>
              </w:rPr>
            </w:pPr>
            <w:r w:rsidRPr="00F67ED7">
              <w:rPr>
                <w:color w:val="000000"/>
                <w:sz w:val="22"/>
                <w:szCs w:val="22"/>
              </w:rPr>
              <w:fldChar w:fldCharType="begin">
                <w:ffData>
                  <w:name w:val="Text65"/>
                  <w:enabled/>
                  <w:calcOnExit w:val="0"/>
                  <w:textInput/>
                </w:ffData>
              </w:fldChar>
            </w:r>
            <w:r w:rsidR="006A2BC0" w:rsidRPr="00F67ED7">
              <w:rPr>
                <w:color w:val="000000"/>
                <w:sz w:val="22"/>
                <w:szCs w:val="22"/>
              </w:rPr>
              <w:instrText xml:space="preserve"> FORMTEXT </w:instrText>
            </w:r>
            <w:r w:rsidRPr="00F67ED7">
              <w:rPr>
                <w:color w:val="000000"/>
                <w:sz w:val="22"/>
                <w:szCs w:val="22"/>
              </w:rPr>
            </w:r>
            <w:r w:rsidRPr="00F67ED7">
              <w:rPr>
                <w:color w:val="000000"/>
                <w:sz w:val="22"/>
                <w:szCs w:val="22"/>
              </w:rPr>
              <w:fldChar w:fldCharType="separate"/>
            </w:r>
            <w:r w:rsidR="006A2BC0" w:rsidRPr="00F67ED7">
              <w:rPr>
                <w:noProof/>
                <w:color w:val="000000"/>
                <w:sz w:val="22"/>
                <w:szCs w:val="22"/>
              </w:rPr>
              <w:t> </w:t>
            </w:r>
            <w:r w:rsidR="006A2BC0" w:rsidRPr="00F67ED7">
              <w:rPr>
                <w:noProof/>
                <w:color w:val="000000"/>
                <w:sz w:val="22"/>
                <w:szCs w:val="22"/>
              </w:rPr>
              <w:t> </w:t>
            </w:r>
            <w:r w:rsidR="006A2BC0" w:rsidRPr="00F67ED7">
              <w:rPr>
                <w:noProof/>
                <w:color w:val="000000"/>
                <w:sz w:val="22"/>
                <w:szCs w:val="22"/>
              </w:rPr>
              <w:t> </w:t>
            </w:r>
            <w:r w:rsidR="006A2BC0" w:rsidRPr="00F67ED7">
              <w:rPr>
                <w:noProof/>
                <w:color w:val="000000"/>
                <w:sz w:val="22"/>
                <w:szCs w:val="22"/>
              </w:rPr>
              <w:t> </w:t>
            </w:r>
            <w:r w:rsidR="006A2BC0" w:rsidRPr="00F67ED7">
              <w:rPr>
                <w:noProof/>
                <w:color w:val="000000"/>
                <w:sz w:val="22"/>
                <w:szCs w:val="22"/>
              </w:rPr>
              <w:t> </w:t>
            </w:r>
            <w:r w:rsidRPr="00F67ED7">
              <w:rPr>
                <w:color w:val="000000"/>
                <w:sz w:val="22"/>
                <w:szCs w:val="22"/>
              </w:rPr>
              <w:fldChar w:fldCharType="end"/>
            </w:r>
            <w:r w:rsidR="00FB45B1" w:rsidRPr="00F67ED7">
              <w:rPr>
                <w:color w:val="000000"/>
                <w:sz w:val="24"/>
                <w:szCs w:val="24"/>
              </w:rPr>
              <w:tab/>
              <w:t>$</w:t>
            </w:r>
            <w:r w:rsidRPr="00F67ED7">
              <w:rPr>
                <w:color w:val="000000"/>
                <w:sz w:val="24"/>
                <w:szCs w:val="24"/>
              </w:rPr>
              <w:fldChar w:fldCharType="begin">
                <w:ffData>
                  <w:name w:val="Text78"/>
                  <w:enabled/>
                  <w:calcOnExit w:val="0"/>
                  <w:textInput/>
                </w:ffData>
              </w:fldChar>
            </w:r>
            <w:r w:rsidR="00FB45B1" w:rsidRPr="00F67ED7">
              <w:rPr>
                <w:color w:val="000000"/>
                <w:sz w:val="24"/>
                <w:szCs w:val="24"/>
              </w:rPr>
              <w:instrText xml:space="preserve"> FORMTEXT </w:instrText>
            </w:r>
            <w:r w:rsidRPr="00F67ED7">
              <w:rPr>
                <w:color w:val="000000"/>
                <w:sz w:val="24"/>
                <w:szCs w:val="24"/>
              </w:rPr>
            </w:r>
            <w:r w:rsidRPr="00F67ED7">
              <w:rPr>
                <w:color w:val="000000"/>
                <w:sz w:val="24"/>
                <w:szCs w:val="24"/>
              </w:rPr>
              <w:fldChar w:fldCharType="separate"/>
            </w:r>
            <w:r w:rsidR="00FB45B1" w:rsidRPr="00F67ED7">
              <w:rPr>
                <w:noProof/>
                <w:color w:val="000000"/>
                <w:sz w:val="24"/>
                <w:szCs w:val="24"/>
              </w:rPr>
              <w:t> </w:t>
            </w:r>
            <w:r w:rsidR="00FB45B1" w:rsidRPr="00F67ED7">
              <w:rPr>
                <w:noProof/>
                <w:color w:val="000000"/>
                <w:sz w:val="24"/>
                <w:szCs w:val="24"/>
              </w:rPr>
              <w:t> </w:t>
            </w:r>
            <w:r w:rsidR="00FB45B1" w:rsidRPr="00F67ED7">
              <w:rPr>
                <w:noProof/>
                <w:color w:val="000000"/>
                <w:sz w:val="24"/>
                <w:szCs w:val="24"/>
              </w:rPr>
              <w:t> </w:t>
            </w:r>
            <w:r w:rsidR="00FB45B1" w:rsidRPr="00F67ED7">
              <w:rPr>
                <w:noProof/>
                <w:color w:val="000000"/>
                <w:sz w:val="24"/>
                <w:szCs w:val="24"/>
              </w:rPr>
              <w:t> </w:t>
            </w:r>
            <w:r w:rsidR="00FB45B1" w:rsidRPr="00F67ED7">
              <w:rPr>
                <w:noProof/>
                <w:color w:val="000000"/>
                <w:sz w:val="24"/>
                <w:szCs w:val="24"/>
              </w:rPr>
              <w:t> </w:t>
            </w:r>
            <w:r w:rsidRPr="00F67ED7">
              <w:rPr>
                <w:color w:val="000000"/>
                <w:sz w:val="24"/>
                <w:szCs w:val="24"/>
              </w:rPr>
              <w:fldChar w:fldCharType="end"/>
            </w:r>
          </w:p>
          <w:p w:rsidR="00FB45B1" w:rsidRPr="00F67ED7" w:rsidRDefault="00FB45B1" w:rsidP="00FB45B1">
            <w:pPr>
              <w:tabs>
                <w:tab w:val="left" w:pos="2970"/>
              </w:tabs>
              <w:spacing w:line="240" w:lineRule="exact"/>
              <w:rPr>
                <w:color w:val="000000"/>
                <w:sz w:val="24"/>
                <w:szCs w:val="24"/>
              </w:rPr>
            </w:pPr>
            <w:r w:rsidRPr="00F67ED7">
              <w:rPr>
                <w:color w:val="000000"/>
                <w:sz w:val="24"/>
                <w:szCs w:val="24"/>
              </w:rPr>
              <w:t>Travel:</w:t>
            </w:r>
            <w:r w:rsidRPr="00F67ED7">
              <w:rPr>
                <w:color w:val="000000"/>
                <w:sz w:val="24"/>
                <w:szCs w:val="24"/>
              </w:rPr>
              <w:tab/>
              <w:t>$</w:t>
            </w:r>
            <w:r w:rsidR="002C6AAB" w:rsidRPr="00F67ED7">
              <w:rPr>
                <w:color w:val="000000"/>
                <w:sz w:val="24"/>
                <w:szCs w:val="24"/>
              </w:rPr>
              <w:fldChar w:fldCharType="begin">
                <w:ffData>
                  <w:name w:val="Text78"/>
                  <w:enabled/>
                  <w:calcOnExit w:val="0"/>
                  <w:textInput/>
                </w:ffData>
              </w:fldChar>
            </w:r>
            <w:r w:rsidRPr="00F67ED7">
              <w:rPr>
                <w:color w:val="000000"/>
                <w:sz w:val="24"/>
                <w:szCs w:val="24"/>
              </w:rPr>
              <w:instrText xml:space="preserve"> FORMTEXT </w:instrText>
            </w:r>
            <w:r w:rsidR="002C6AAB" w:rsidRPr="00F67ED7">
              <w:rPr>
                <w:color w:val="000000"/>
                <w:sz w:val="24"/>
                <w:szCs w:val="24"/>
              </w:rPr>
            </w:r>
            <w:r w:rsidR="002C6AAB" w:rsidRPr="00F67ED7">
              <w:rPr>
                <w:color w:val="000000"/>
                <w:sz w:val="24"/>
                <w:szCs w:val="24"/>
              </w:rPr>
              <w:fldChar w:fldCharType="separate"/>
            </w:r>
            <w:r w:rsidRPr="00F67ED7">
              <w:rPr>
                <w:noProof/>
                <w:color w:val="000000"/>
                <w:sz w:val="24"/>
                <w:szCs w:val="24"/>
              </w:rPr>
              <w:t> </w:t>
            </w:r>
            <w:r w:rsidRPr="00F67ED7">
              <w:rPr>
                <w:noProof/>
                <w:color w:val="000000"/>
                <w:sz w:val="24"/>
                <w:szCs w:val="24"/>
              </w:rPr>
              <w:t> </w:t>
            </w:r>
            <w:r w:rsidRPr="00F67ED7">
              <w:rPr>
                <w:noProof/>
                <w:color w:val="000000"/>
                <w:sz w:val="24"/>
                <w:szCs w:val="24"/>
              </w:rPr>
              <w:t> </w:t>
            </w:r>
            <w:r w:rsidRPr="00F67ED7">
              <w:rPr>
                <w:noProof/>
                <w:color w:val="000000"/>
                <w:sz w:val="24"/>
                <w:szCs w:val="24"/>
              </w:rPr>
              <w:t> </w:t>
            </w:r>
            <w:r w:rsidRPr="00F67ED7">
              <w:rPr>
                <w:noProof/>
                <w:color w:val="000000"/>
                <w:sz w:val="24"/>
                <w:szCs w:val="24"/>
              </w:rPr>
              <w:t> </w:t>
            </w:r>
            <w:r w:rsidR="002C6AAB" w:rsidRPr="00F67ED7">
              <w:rPr>
                <w:color w:val="000000"/>
                <w:sz w:val="24"/>
                <w:szCs w:val="24"/>
              </w:rPr>
              <w:fldChar w:fldCharType="end"/>
            </w:r>
          </w:p>
          <w:p w:rsidR="00FB45B1" w:rsidRPr="00F67ED7" w:rsidRDefault="00FB45B1" w:rsidP="00FB45B1">
            <w:pPr>
              <w:tabs>
                <w:tab w:val="left" w:pos="2970"/>
              </w:tabs>
              <w:spacing w:line="240" w:lineRule="exact"/>
              <w:rPr>
                <w:color w:val="000000"/>
                <w:sz w:val="24"/>
                <w:szCs w:val="24"/>
              </w:rPr>
            </w:pPr>
            <w:r w:rsidRPr="00F67ED7">
              <w:rPr>
                <w:color w:val="000000"/>
                <w:sz w:val="24"/>
                <w:szCs w:val="24"/>
              </w:rPr>
              <w:t>Other (please outline):</w:t>
            </w:r>
            <w:r w:rsidR="006A2BC0" w:rsidRPr="00F67ED7">
              <w:rPr>
                <w:color w:val="000000"/>
                <w:sz w:val="22"/>
                <w:szCs w:val="22"/>
              </w:rPr>
              <w:t xml:space="preserve"> </w:t>
            </w:r>
            <w:r w:rsidR="002C6AAB" w:rsidRPr="00F67ED7">
              <w:rPr>
                <w:color w:val="000000"/>
                <w:sz w:val="22"/>
                <w:szCs w:val="22"/>
              </w:rPr>
              <w:fldChar w:fldCharType="begin">
                <w:ffData>
                  <w:name w:val="Text65"/>
                  <w:enabled/>
                  <w:calcOnExit w:val="0"/>
                  <w:textInput/>
                </w:ffData>
              </w:fldChar>
            </w:r>
            <w:r w:rsidR="006A2BC0" w:rsidRPr="00F67ED7">
              <w:rPr>
                <w:color w:val="000000"/>
                <w:sz w:val="22"/>
                <w:szCs w:val="22"/>
              </w:rPr>
              <w:instrText xml:space="preserve"> FORMTEXT </w:instrText>
            </w:r>
            <w:r w:rsidR="002C6AAB" w:rsidRPr="00F67ED7">
              <w:rPr>
                <w:color w:val="000000"/>
                <w:sz w:val="22"/>
                <w:szCs w:val="22"/>
              </w:rPr>
            </w:r>
            <w:r w:rsidR="002C6AAB" w:rsidRPr="00F67ED7">
              <w:rPr>
                <w:color w:val="000000"/>
                <w:sz w:val="22"/>
                <w:szCs w:val="22"/>
              </w:rPr>
              <w:fldChar w:fldCharType="separate"/>
            </w:r>
            <w:r w:rsidR="006A2BC0" w:rsidRPr="00F67ED7">
              <w:rPr>
                <w:noProof/>
                <w:color w:val="000000"/>
                <w:sz w:val="22"/>
                <w:szCs w:val="22"/>
              </w:rPr>
              <w:t> </w:t>
            </w:r>
            <w:r w:rsidR="006A2BC0" w:rsidRPr="00F67ED7">
              <w:rPr>
                <w:noProof/>
                <w:color w:val="000000"/>
                <w:sz w:val="22"/>
                <w:szCs w:val="22"/>
              </w:rPr>
              <w:t> </w:t>
            </w:r>
            <w:r w:rsidR="006A2BC0" w:rsidRPr="00F67ED7">
              <w:rPr>
                <w:noProof/>
                <w:color w:val="000000"/>
                <w:sz w:val="22"/>
                <w:szCs w:val="22"/>
              </w:rPr>
              <w:t> </w:t>
            </w:r>
            <w:r w:rsidR="006A2BC0" w:rsidRPr="00F67ED7">
              <w:rPr>
                <w:noProof/>
                <w:color w:val="000000"/>
                <w:sz w:val="22"/>
                <w:szCs w:val="22"/>
              </w:rPr>
              <w:t> </w:t>
            </w:r>
            <w:r w:rsidR="006A2BC0" w:rsidRPr="00F67ED7">
              <w:rPr>
                <w:noProof/>
                <w:color w:val="000000"/>
                <w:sz w:val="22"/>
                <w:szCs w:val="22"/>
              </w:rPr>
              <w:t> </w:t>
            </w:r>
            <w:r w:rsidR="002C6AAB" w:rsidRPr="00F67ED7">
              <w:rPr>
                <w:color w:val="000000"/>
                <w:sz w:val="22"/>
                <w:szCs w:val="22"/>
              </w:rPr>
              <w:fldChar w:fldCharType="end"/>
            </w:r>
            <w:r w:rsidRPr="00F67ED7">
              <w:rPr>
                <w:color w:val="000000"/>
                <w:sz w:val="24"/>
                <w:szCs w:val="24"/>
              </w:rPr>
              <w:tab/>
              <w:t>$</w:t>
            </w:r>
            <w:r w:rsidR="002C6AAB" w:rsidRPr="00F67ED7">
              <w:rPr>
                <w:color w:val="000000"/>
                <w:sz w:val="24"/>
                <w:szCs w:val="24"/>
              </w:rPr>
              <w:fldChar w:fldCharType="begin">
                <w:ffData>
                  <w:name w:val="Text78"/>
                  <w:enabled/>
                  <w:calcOnExit w:val="0"/>
                  <w:textInput/>
                </w:ffData>
              </w:fldChar>
            </w:r>
            <w:r w:rsidRPr="00F67ED7">
              <w:rPr>
                <w:color w:val="000000"/>
                <w:sz w:val="24"/>
                <w:szCs w:val="24"/>
              </w:rPr>
              <w:instrText xml:space="preserve"> FORMTEXT </w:instrText>
            </w:r>
            <w:r w:rsidR="002C6AAB" w:rsidRPr="00F67ED7">
              <w:rPr>
                <w:color w:val="000000"/>
                <w:sz w:val="24"/>
                <w:szCs w:val="24"/>
              </w:rPr>
            </w:r>
            <w:r w:rsidR="002C6AAB" w:rsidRPr="00F67ED7">
              <w:rPr>
                <w:color w:val="000000"/>
                <w:sz w:val="24"/>
                <w:szCs w:val="24"/>
              </w:rPr>
              <w:fldChar w:fldCharType="separate"/>
            </w:r>
            <w:r w:rsidRPr="00F67ED7">
              <w:rPr>
                <w:noProof/>
                <w:color w:val="000000"/>
                <w:sz w:val="24"/>
                <w:szCs w:val="24"/>
              </w:rPr>
              <w:t> </w:t>
            </w:r>
            <w:r w:rsidRPr="00F67ED7">
              <w:rPr>
                <w:noProof/>
                <w:color w:val="000000"/>
                <w:sz w:val="24"/>
                <w:szCs w:val="24"/>
              </w:rPr>
              <w:t> </w:t>
            </w:r>
            <w:r w:rsidRPr="00F67ED7">
              <w:rPr>
                <w:noProof/>
                <w:color w:val="000000"/>
                <w:sz w:val="24"/>
                <w:szCs w:val="24"/>
              </w:rPr>
              <w:t> </w:t>
            </w:r>
            <w:r w:rsidRPr="00F67ED7">
              <w:rPr>
                <w:noProof/>
                <w:color w:val="000000"/>
                <w:sz w:val="24"/>
                <w:szCs w:val="24"/>
              </w:rPr>
              <w:t> </w:t>
            </w:r>
            <w:r w:rsidRPr="00F67ED7">
              <w:rPr>
                <w:noProof/>
                <w:color w:val="000000"/>
                <w:sz w:val="24"/>
                <w:szCs w:val="24"/>
              </w:rPr>
              <w:t> </w:t>
            </w:r>
            <w:r w:rsidR="002C6AAB" w:rsidRPr="00F67ED7">
              <w:rPr>
                <w:color w:val="000000"/>
                <w:sz w:val="24"/>
                <w:szCs w:val="24"/>
              </w:rPr>
              <w:fldChar w:fldCharType="end"/>
            </w:r>
          </w:p>
          <w:p w:rsidR="00FB45B1" w:rsidRPr="00F67ED7" w:rsidRDefault="002C6AAB" w:rsidP="00FB45B1">
            <w:pPr>
              <w:tabs>
                <w:tab w:val="left" w:pos="2970"/>
              </w:tabs>
              <w:spacing w:line="240" w:lineRule="exact"/>
              <w:rPr>
                <w:color w:val="000000"/>
                <w:sz w:val="24"/>
                <w:szCs w:val="24"/>
              </w:rPr>
            </w:pPr>
            <w:r w:rsidRPr="00F67ED7">
              <w:rPr>
                <w:color w:val="000000"/>
                <w:sz w:val="22"/>
                <w:szCs w:val="22"/>
              </w:rPr>
              <w:fldChar w:fldCharType="begin">
                <w:ffData>
                  <w:name w:val="Text65"/>
                  <w:enabled/>
                  <w:calcOnExit w:val="0"/>
                  <w:textInput/>
                </w:ffData>
              </w:fldChar>
            </w:r>
            <w:r w:rsidR="006A2BC0" w:rsidRPr="00F67ED7">
              <w:rPr>
                <w:color w:val="000000"/>
                <w:sz w:val="22"/>
                <w:szCs w:val="22"/>
              </w:rPr>
              <w:instrText xml:space="preserve"> FORMTEXT </w:instrText>
            </w:r>
            <w:r w:rsidRPr="00F67ED7">
              <w:rPr>
                <w:color w:val="000000"/>
                <w:sz w:val="22"/>
                <w:szCs w:val="22"/>
              </w:rPr>
            </w:r>
            <w:r w:rsidRPr="00F67ED7">
              <w:rPr>
                <w:color w:val="000000"/>
                <w:sz w:val="22"/>
                <w:szCs w:val="22"/>
              </w:rPr>
              <w:fldChar w:fldCharType="separate"/>
            </w:r>
            <w:r w:rsidR="006A2BC0" w:rsidRPr="00F67ED7">
              <w:rPr>
                <w:noProof/>
                <w:color w:val="000000"/>
                <w:sz w:val="22"/>
                <w:szCs w:val="22"/>
              </w:rPr>
              <w:t> </w:t>
            </w:r>
            <w:r w:rsidR="006A2BC0" w:rsidRPr="00F67ED7">
              <w:rPr>
                <w:noProof/>
                <w:color w:val="000000"/>
                <w:sz w:val="22"/>
                <w:szCs w:val="22"/>
              </w:rPr>
              <w:t> </w:t>
            </w:r>
            <w:r w:rsidR="006A2BC0" w:rsidRPr="00F67ED7">
              <w:rPr>
                <w:noProof/>
                <w:color w:val="000000"/>
                <w:sz w:val="22"/>
                <w:szCs w:val="22"/>
              </w:rPr>
              <w:t> </w:t>
            </w:r>
            <w:r w:rsidR="006A2BC0" w:rsidRPr="00F67ED7">
              <w:rPr>
                <w:noProof/>
                <w:color w:val="000000"/>
                <w:sz w:val="22"/>
                <w:szCs w:val="22"/>
              </w:rPr>
              <w:t> </w:t>
            </w:r>
            <w:r w:rsidR="006A2BC0" w:rsidRPr="00F67ED7">
              <w:rPr>
                <w:noProof/>
                <w:color w:val="000000"/>
                <w:sz w:val="22"/>
                <w:szCs w:val="22"/>
              </w:rPr>
              <w:t> </w:t>
            </w:r>
            <w:r w:rsidRPr="00F67ED7">
              <w:rPr>
                <w:color w:val="000000"/>
                <w:sz w:val="22"/>
                <w:szCs w:val="22"/>
              </w:rPr>
              <w:fldChar w:fldCharType="end"/>
            </w:r>
            <w:r w:rsidR="00FB45B1" w:rsidRPr="00F67ED7">
              <w:rPr>
                <w:color w:val="000000"/>
                <w:sz w:val="24"/>
                <w:szCs w:val="24"/>
              </w:rPr>
              <w:tab/>
              <w:t>$</w:t>
            </w:r>
            <w:r w:rsidRPr="00F67ED7">
              <w:rPr>
                <w:color w:val="000000"/>
                <w:sz w:val="24"/>
                <w:szCs w:val="24"/>
              </w:rPr>
              <w:fldChar w:fldCharType="begin">
                <w:ffData>
                  <w:name w:val="Text78"/>
                  <w:enabled/>
                  <w:calcOnExit w:val="0"/>
                  <w:textInput/>
                </w:ffData>
              </w:fldChar>
            </w:r>
            <w:r w:rsidR="00FB45B1" w:rsidRPr="00F67ED7">
              <w:rPr>
                <w:color w:val="000000"/>
                <w:sz w:val="24"/>
                <w:szCs w:val="24"/>
              </w:rPr>
              <w:instrText xml:space="preserve"> FORMTEXT </w:instrText>
            </w:r>
            <w:r w:rsidRPr="00F67ED7">
              <w:rPr>
                <w:color w:val="000000"/>
                <w:sz w:val="24"/>
                <w:szCs w:val="24"/>
              </w:rPr>
            </w:r>
            <w:r w:rsidRPr="00F67ED7">
              <w:rPr>
                <w:color w:val="000000"/>
                <w:sz w:val="24"/>
                <w:szCs w:val="24"/>
              </w:rPr>
              <w:fldChar w:fldCharType="separate"/>
            </w:r>
            <w:r w:rsidR="00FB45B1" w:rsidRPr="00F67ED7">
              <w:rPr>
                <w:noProof/>
                <w:color w:val="000000"/>
                <w:sz w:val="24"/>
                <w:szCs w:val="24"/>
              </w:rPr>
              <w:t> </w:t>
            </w:r>
            <w:r w:rsidR="00FB45B1" w:rsidRPr="00F67ED7">
              <w:rPr>
                <w:noProof/>
                <w:color w:val="000000"/>
                <w:sz w:val="24"/>
                <w:szCs w:val="24"/>
              </w:rPr>
              <w:t> </w:t>
            </w:r>
            <w:r w:rsidR="00FB45B1" w:rsidRPr="00F67ED7">
              <w:rPr>
                <w:noProof/>
                <w:color w:val="000000"/>
                <w:sz w:val="24"/>
                <w:szCs w:val="24"/>
              </w:rPr>
              <w:t> </w:t>
            </w:r>
            <w:r w:rsidR="00FB45B1" w:rsidRPr="00F67ED7">
              <w:rPr>
                <w:noProof/>
                <w:color w:val="000000"/>
                <w:sz w:val="24"/>
                <w:szCs w:val="24"/>
              </w:rPr>
              <w:t> </w:t>
            </w:r>
            <w:r w:rsidR="00FB45B1" w:rsidRPr="00F67ED7">
              <w:rPr>
                <w:noProof/>
                <w:color w:val="000000"/>
                <w:sz w:val="24"/>
                <w:szCs w:val="24"/>
              </w:rPr>
              <w:t> </w:t>
            </w:r>
            <w:r w:rsidRPr="00F67ED7">
              <w:rPr>
                <w:color w:val="000000"/>
                <w:sz w:val="24"/>
                <w:szCs w:val="24"/>
              </w:rPr>
              <w:fldChar w:fldCharType="end"/>
            </w:r>
          </w:p>
          <w:p w:rsidR="00FB45B1" w:rsidRPr="0050225B" w:rsidRDefault="00FB45B1" w:rsidP="00994075">
            <w:pPr>
              <w:tabs>
                <w:tab w:val="left" w:pos="2970"/>
              </w:tabs>
              <w:spacing w:line="240" w:lineRule="exact"/>
              <w:rPr>
                <w:color w:val="000000"/>
                <w:sz w:val="24"/>
                <w:szCs w:val="24"/>
              </w:rPr>
            </w:pPr>
            <w:r w:rsidRPr="00F67ED7">
              <w:rPr>
                <w:b/>
                <w:color w:val="000000"/>
                <w:sz w:val="24"/>
                <w:szCs w:val="24"/>
              </w:rPr>
              <w:t>Total Eligible Cost</w:t>
            </w:r>
            <w:r w:rsidR="00994075">
              <w:rPr>
                <w:b/>
                <w:color w:val="000000"/>
                <w:sz w:val="24"/>
                <w:szCs w:val="24"/>
              </w:rPr>
              <w:t xml:space="preserve"> (Task 2)</w:t>
            </w:r>
            <w:r w:rsidRPr="00F67ED7">
              <w:rPr>
                <w:b/>
                <w:color w:val="000000"/>
                <w:sz w:val="24"/>
                <w:szCs w:val="24"/>
              </w:rPr>
              <w:t>:</w:t>
            </w:r>
            <w:r w:rsidRPr="00F67ED7">
              <w:rPr>
                <w:b/>
                <w:color w:val="000000"/>
                <w:sz w:val="24"/>
                <w:szCs w:val="24"/>
              </w:rPr>
              <w:tab/>
            </w:r>
            <w:r w:rsidRPr="00F67ED7">
              <w:rPr>
                <w:color w:val="000000"/>
                <w:sz w:val="24"/>
                <w:szCs w:val="24"/>
              </w:rPr>
              <w:t>$</w:t>
            </w:r>
            <w:r w:rsidR="002C6AAB" w:rsidRPr="00F67ED7">
              <w:rPr>
                <w:color w:val="000000"/>
                <w:sz w:val="24"/>
                <w:szCs w:val="24"/>
              </w:rPr>
              <w:fldChar w:fldCharType="begin">
                <w:ffData>
                  <w:name w:val="Text78"/>
                  <w:enabled/>
                  <w:calcOnExit w:val="0"/>
                  <w:textInput/>
                </w:ffData>
              </w:fldChar>
            </w:r>
            <w:r w:rsidRPr="00F67ED7">
              <w:rPr>
                <w:color w:val="000000"/>
                <w:sz w:val="24"/>
                <w:szCs w:val="24"/>
              </w:rPr>
              <w:instrText xml:space="preserve"> FORMTEXT </w:instrText>
            </w:r>
            <w:r w:rsidR="002C6AAB" w:rsidRPr="00F67ED7">
              <w:rPr>
                <w:color w:val="000000"/>
                <w:sz w:val="24"/>
                <w:szCs w:val="24"/>
              </w:rPr>
            </w:r>
            <w:r w:rsidR="002C6AAB" w:rsidRPr="00F67ED7">
              <w:rPr>
                <w:color w:val="000000"/>
                <w:sz w:val="24"/>
                <w:szCs w:val="24"/>
              </w:rPr>
              <w:fldChar w:fldCharType="separate"/>
            </w:r>
            <w:r w:rsidRPr="00F67ED7">
              <w:rPr>
                <w:noProof/>
                <w:color w:val="000000"/>
                <w:sz w:val="24"/>
                <w:szCs w:val="24"/>
              </w:rPr>
              <w:t> </w:t>
            </w:r>
            <w:r w:rsidRPr="00F67ED7">
              <w:rPr>
                <w:noProof/>
                <w:color w:val="000000"/>
                <w:sz w:val="24"/>
                <w:szCs w:val="24"/>
              </w:rPr>
              <w:t> </w:t>
            </w:r>
            <w:r w:rsidRPr="00F67ED7">
              <w:rPr>
                <w:noProof/>
                <w:color w:val="000000"/>
                <w:sz w:val="24"/>
                <w:szCs w:val="24"/>
              </w:rPr>
              <w:t> </w:t>
            </w:r>
            <w:r w:rsidRPr="00F67ED7">
              <w:rPr>
                <w:noProof/>
                <w:color w:val="000000"/>
                <w:sz w:val="24"/>
                <w:szCs w:val="24"/>
              </w:rPr>
              <w:t> </w:t>
            </w:r>
            <w:r w:rsidRPr="00F67ED7">
              <w:rPr>
                <w:noProof/>
                <w:color w:val="000000"/>
                <w:sz w:val="24"/>
                <w:szCs w:val="24"/>
              </w:rPr>
              <w:t> </w:t>
            </w:r>
            <w:r w:rsidR="002C6AAB" w:rsidRPr="00F67ED7">
              <w:rPr>
                <w:color w:val="000000"/>
                <w:sz w:val="24"/>
                <w:szCs w:val="24"/>
              </w:rPr>
              <w:fldChar w:fldCharType="end"/>
            </w:r>
          </w:p>
        </w:tc>
      </w:tr>
    </w:tbl>
    <w:p w:rsidR="00FB45B1" w:rsidRPr="004868B4" w:rsidRDefault="00FB45B1" w:rsidP="00FB45B1">
      <w:pPr>
        <w:tabs>
          <w:tab w:val="left" w:pos="738"/>
          <w:tab w:val="left" w:pos="2880"/>
          <w:tab w:val="left" w:pos="5760"/>
        </w:tabs>
        <w:spacing w:line="240" w:lineRule="exact"/>
        <w:rPr>
          <w:i/>
          <w:color w:val="000000"/>
          <w:sz w:val="24"/>
          <w:szCs w:val="24"/>
        </w:rPr>
      </w:pPr>
    </w:p>
    <w:p w:rsidR="006A2BC0" w:rsidRDefault="006A2BC0" w:rsidP="006E5791">
      <w:pPr>
        <w:tabs>
          <w:tab w:val="left" w:pos="0"/>
        </w:tabs>
        <w:ind w:right="864"/>
        <w:rPr>
          <w:sz w:val="24"/>
          <w:szCs w:val="24"/>
        </w:rPr>
      </w:pPr>
    </w:p>
    <w:tbl>
      <w:tblPr>
        <w:tblStyle w:val="TableGrid"/>
        <w:tblW w:w="0" w:type="auto"/>
        <w:tblLook w:val="04A0"/>
      </w:tblPr>
      <w:tblGrid>
        <w:gridCol w:w="11088"/>
      </w:tblGrid>
      <w:tr w:rsidR="006A2BC0" w:rsidTr="00D062F8">
        <w:tc>
          <w:tcPr>
            <w:tcW w:w="11088" w:type="dxa"/>
          </w:tcPr>
          <w:p w:rsidR="006A2BC0" w:rsidRDefault="006A2BC0" w:rsidP="006A2BC0">
            <w:pPr>
              <w:tabs>
                <w:tab w:val="left" w:pos="0"/>
              </w:tabs>
              <w:ind w:right="864"/>
              <w:rPr>
                <w:sz w:val="24"/>
                <w:szCs w:val="24"/>
              </w:rPr>
            </w:pPr>
            <w:r w:rsidRPr="001144F2">
              <w:rPr>
                <w:sz w:val="24"/>
                <w:szCs w:val="24"/>
              </w:rPr>
              <w:t>Describe how costs were estimated</w:t>
            </w:r>
            <w:r w:rsidR="00956D5D">
              <w:rPr>
                <w:sz w:val="24"/>
                <w:szCs w:val="24"/>
              </w:rPr>
              <w:t xml:space="preserve"> for Task 2</w:t>
            </w:r>
            <w:r w:rsidRPr="001144F2">
              <w:rPr>
                <w:sz w:val="24"/>
                <w:szCs w:val="24"/>
              </w:rPr>
              <w:t xml:space="preserve">.  Explain how you calculated each budget item and why it is necessary for the project.  </w:t>
            </w:r>
          </w:p>
          <w:p w:rsidR="004303B1" w:rsidRPr="00FB45B1" w:rsidRDefault="004303B1" w:rsidP="006A2BC0">
            <w:pPr>
              <w:tabs>
                <w:tab w:val="left" w:pos="0"/>
              </w:tabs>
              <w:ind w:right="864"/>
              <w:rPr>
                <w:sz w:val="24"/>
                <w:szCs w:val="24"/>
              </w:rPr>
            </w:pPr>
          </w:p>
          <w:p w:rsidR="006A2BC0" w:rsidRDefault="002C6AAB" w:rsidP="006A2BC0">
            <w:pPr>
              <w:ind w:left="720" w:hanging="720"/>
              <w:rPr>
                <w:color w:val="000000"/>
                <w:sz w:val="22"/>
                <w:szCs w:val="22"/>
              </w:rPr>
            </w:pPr>
            <w:r w:rsidRPr="004303B1">
              <w:rPr>
                <w:color w:val="000000"/>
                <w:sz w:val="22"/>
                <w:szCs w:val="22"/>
              </w:rPr>
              <w:fldChar w:fldCharType="begin">
                <w:ffData>
                  <w:name w:val="Text65"/>
                  <w:enabled/>
                  <w:calcOnExit w:val="0"/>
                  <w:textInput/>
                </w:ffData>
              </w:fldChar>
            </w:r>
            <w:r w:rsidR="006A2BC0" w:rsidRPr="004303B1">
              <w:rPr>
                <w:color w:val="000000"/>
                <w:sz w:val="22"/>
                <w:szCs w:val="22"/>
              </w:rPr>
              <w:instrText xml:space="preserve"> FORMTEXT </w:instrText>
            </w:r>
            <w:r w:rsidRPr="004303B1">
              <w:rPr>
                <w:color w:val="000000"/>
                <w:sz w:val="22"/>
                <w:szCs w:val="22"/>
              </w:rPr>
            </w:r>
            <w:r w:rsidRPr="004303B1">
              <w:rPr>
                <w:color w:val="000000"/>
                <w:sz w:val="22"/>
                <w:szCs w:val="22"/>
              </w:rPr>
              <w:fldChar w:fldCharType="separate"/>
            </w:r>
            <w:r w:rsidR="006A2BC0" w:rsidRPr="004303B1">
              <w:rPr>
                <w:noProof/>
                <w:color w:val="000000"/>
                <w:sz w:val="22"/>
                <w:szCs w:val="22"/>
              </w:rPr>
              <w:t> </w:t>
            </w:r>
            <w:r w:rsidR="006A2BC0" w:rsidRPr="004303B1">
              <w:rPr>
                <w:noProof/>
                <w:color w:val="000000"/>
                <w:sz w:val="22"/>
                <w:szCs w:val="22"/>
              </w:rPr>
              <w:t> </w:t>
            </w:r>
            <w:r w:rsidR="006A2BC0" w:rsidRPr="004303B1">
              <w:rPr>
                <w:noProof/>
                <w:color w:val="000000"/>
                <w:sz w:val="22"/>
                <w:szCs w:val="22"/>
              </w:rPr>
              <w:t> </w:t>
            </w:r>
            <w:r w:rsidR="006A2BC0" w:rsidRPr="004303B1">
              <w:rPr>
                <w:noProof/>
                <w:color w:val="000000"/>
                <w:sz w:val="22"/>
                <w:szCs w:val="22"/>
              </w:rPr>
              <w:t> </w:t>
            </w:r>
            <w:r w:rsidR="006A2BC0" w:rsidRPr="004303B1">
              <w:rPr>
                <w:noProof/>
                <w:color w:val="000000"/>
                <w:sz w:val="22"/>
                <w:szCs w:val="22"/>
              </w:rPr>
              <w:t> </w:t>
            </w:r>
            <w:r w:rsidRPr="004303B1">
              <w:rPr>
                <w:color w:val="000000"/>
                <w:sz w:val="22"/>
                <w:szCs w:val="22"/>
              </w:rPr>
              <w:fldChar w:fldCharType="end"/>
            </w:r>
          </w:p>
          <w:p w:rsidR="004303B1" w:rsidRPr="004303B1" w:rsidRDefault="004303B1" w:rsidP="006A2BC0">
            <w:pPr>
              <w:ind w:left="720" w:hanging="720"/>
              <w:rPr>
                <w:color w:val="000000"/>
                <w:sz w:val="22"/>
                <w:szCs w:val="22"/>
              </w:rPr>
            </w:pPr>
          </w:p>
        </w:tc>
      </w:tr>
    </w:tbl>
    <w:p w:rsidR="006A2BC0" w:rsidRDefault="006A2BC0" w:rsidP="006E5791">
      <w:pPr>
        <w:tabs>
          <w:tab w:val="left" w:pos="0"/>
        </w:tabs>
        <w:ind w:right="864"/>
        <w:rPr>
          <w:sz w:val="24"/>
          <w:szCs w:val="24"/>
        </w:rPr>
      </w:pPr>
    </w:p>
    <w:p w:rsidR="007E0283" w:rsidRDefault="007E0283" w:rsidP="007D0083">
      <w:pPr>
        <w:ind w:left="720" w:hanging="720"/>
        <w:rPr>
          <w:color w:val="000000"/>
          <w:sz w:val="22"/>
          <w:szCs w:val="22"/>
          <w:u w:val="single"/>
        </w:rPr>
      </w:pPr>
    </w:p>
    <w:p w:rsidR="007E0283" w:rsidRDefault="007E0283" w:rsidP="007D0083">
      <w:pPr>
        <w:ind w:left="720" w:hanging="720"/>
        <w:rPr>
          <w:color w:val="000000"/>
          <w:sz w:val="22"/>
          <w:szCs w:val="22"/>
          <w:u w:val="single"/>
        </w:rPr>
      </w:pPr>
    </w:p>
    <w:p w:rsidR="007E0283" w:rsidRDefault="007E0283" w:rsidP="007D0083">
      <w:pPr>
        <w:ind w:left="720" w:hanging="720"/>
        <w:rPr>
          <w:color w:val="000000"/>
          <w:sz w:val="22"/>
          <w:szCs w:val="22"/>
          <w:u w:val="single"/>
        </w:rPr>
      </w:pPr>
    </w:p>
    <w:p w:rsidR="007E0283" w:rsidRDefault="007E0283" w:rsidP="007D0083">
      <w:pPr>
        <w:ind w:left="720" w:hanging="720"/>
        <w:rPr>
          <w:color w:val="000000"/>
          <w:sz w:val="22"/>
          <w:szCs w:val="22"/>
          <w:u w:val="single"/>
        </w:rPr>
      </w:pPr>
    </w:p>
    <w:p w:rsidR="00DF7B20" w:rsidRDefault="00DF7B20">
      <w:pPr>
        <w:rPr>
          <w:b/>
          <w:sz w:val="32"/>
        </w:rPr>
      </w:pPr>
      <w:r>
        <w:br w:type="page"/>
      </w:r>
    </w:p>
    <w:p w:rsidR="00FE27A6" w:rsidRDefault="00FE27A6" w:rsidP="00CA1966">
      <w:pPr>
        <w:keepNext/>
        <w:keepLines/>
        <w:rPr>
          <w:sz w:val="24"/>
          <w:szCs w:val="24"/>
        </w:rPr>
      </w:pPr>
    </w:p>
    <w:p w:rsidR="006A2BC0" w:rsidRDefault="006A2BC0" w:rsidP="006A2BC0">
      <w:pPr>
        <w:pStyle w:val="Heading1"/>
      </w:pPr>
      <w:r>
        <w:t>Application Certification</w:t>
      </w:r>
    </w:p>
    <w:p w:rsidR="006A2BC0" w:rsidRDefault="006A2BC0" w:rsidP="00CA1966">
      <w:pPr>
        <w:keepNext/>
        <w:keepLines/>
        <w:rPr>
          <w:sz w:val="24"/>
          <w:szCs w:val="24"/>
        </w:rPr>
      </w:pPr>
    </w:p>
    <w:tbl>
      <w:tblPr>
        <w:tblW w:w="11070" w:type="dxa"/>
        <w:tblInd w:w="30" w:type="dxa"/>
        <w:tblLayout w:type="fixed"/>
        <w:tblCellMar>
          <w:left w:w="120" w:type="dxa"/>
          <w:right w:w="120" w:type="dxa"/>
        </w:tblCellMar>
        <w:tblLook w:val="0000"/>
      </w:tblPr>
      <w:tblGrid>
        <w:gridCol w:w="5490"/>
        <w:gridCol w:w="5580"/>
      </w:tblGrid>
      <w:tr w:rsidR="00764EF6" w:rsidRPr="004868B4" w:rsidTr="006A2BC0">
        <w:tc>
          <w:tcPr>
            <w:tcW w:w="11070" w:type="dxa"/>
            <w:gridSpan w:val="2"/>
            <w:tcBorders>
              <w:top w:val="single" w:sz="6" w:space="0" w:color="auto"/>
              <w:left w:val="single" w:sz="4" w:space="0" w:color="auto"/>
              <w:right w:val="single" w:sz="4" w:space="0" w:color="auto"/>
            </w:tcBorders>
          </w:tcPr>
          <w:p w:rsidR="00764EF6" w:rsidRPr="004868B4" w:rsidRDefault="00764EF6" w:rsidP="00764EF6">
            <w:pPr>
              <w:keepNext/>
              <w:keepLines/>
              <w:tabs>
                <w:tab w:val="left" w:pos="-720"/>
              </w:tabs>
              <w:suppressAutoHyphens/>
              <w:spacing w:before="90" w:after="54"/>
              <w:ind w:left="330"/>
              <w:rPr>
                <w:color w:val="000000"/>
                <w:sz w:val="16"/>
              </w:rPr>
            </w:pPr>
            <w:r w:rsidRPr="004868B4">
              <w:rPr>
                <w:color w:val="000000"/>
              </w:rPr>
              <w:t xml:space="preserve">I CERTIFY TO THE BEST OF MY KNOWLEDGE THAT THE INFORMATION IN THIS APPLICATION IS TRUE AND CORRECT AND THAT </w:t>
            </w:r>
            <w:r w:rsidRPr="004868B4">
              <w:rPr>
                <w:color w:val="000000"/>
                <w:u w:val="single"/>
              </w:rPr>
              <w:t>I AM THE</w:t>
            </w:r>
            <w:r w:rsidRPr="004868B4">
              <w:rPr>
                <w:b/>
                <w:color w:val="000000"/>
                <w:u w:val="single"/>
              </w:rPr>
              <w:t xml:space="preserve"> LEGALLY AUTHORIZED SIGNATORY</w:t>
            </w:r>
            <w:r w:rsidRPr="004868B4">
              <w:rPr>
                <w:color w:val="000000"/>
                <w:u w:val="single"/>
              </w:rPr>
              <w:t xml:space="preserve"> OR DESIGNEE FOR THE SUBMITTAL OF THIS INFORMATION ON BEHALF OF THE APPLICANT</w:t>
            </w:r>
            <w:r w:rsidRPr="004868B4">
              <w:rPr>
                <w:color w:val="000000"/>
              </w:rPr>
              <w:t>.</w:t>
            </w:r>
          </w:p>
        </w:tc>
      </w:tr>
      <w:tr w:rsidR="00764EF6" w:rsidRPr="004868B4" w:rsidTr="009A3302">
        <w:trPr>
          <w:trHeight w:val="840"/>
        </w:trPr>
        <w:tc>
          <w:tcPr>
            <w:tcW w:w="5490" w:type="dxa"/>
            <w:tcBorders>
              <w:top w:val="single" w:sz="6" w:space="0" w:color="auto"/>
              <w:left w:val="single" w:sz="4" w:space="0" w:color="auto"/>
              <w:bottom w:val="single" w:sz="6" w:space="0" w:color="auto"/>
            </w:tcBorders>
          </w:tcPr>
          <w:p w:rsidR="00764EF6" w:rsidRDefault="00764EF6" w:rsidP="00764EF6">
            <w:pPr>
              <w:keepNext/>
              <w:keepLines/>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spacing w:before="90"/>
              <w:rPr>
                <w:color w:val="000000"/>
              </w:rPr>
            </w:pPr>
            <w:r w:rsidRPr="004868B4">
              <w:rPr>
                <w:color w:val="000000"/>
              </w:rPr>
              <w:tab/>
            </w:r>
          </w:p>
          <w:p w:rsidR="00C908F6" w:rsidRPr="004868B4" w:rsidRDefault="002C6AAB" w:rsidP="00764EF6">
            <w:pPr>
              <w:keepNext/>
              <w:keepLines/>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spacing w:before="90"/>
              <w:rPr>
                <w:color w:val="000000"/>
              </w:rPr>
            </w:pPr>
            <w:r>
              <w:rPr>
                <w:color w:val="000000"/>
              </w:rPr>
              <w:fldChar w:fldCharType="begin">
                <w:ffData>
                  <w:name w:val="Text80"/>
                  <w:enabled/>
                  <w:calcOnExit w:val="0"/>
                  <w:textInput/>
                </w:ffData>
              </w:fldChar>
            </w:r>
            <w:bookmarkStart w:id="4" w:name="Text80"/>
            <w:r w:rsidR="00C908F6">
              <w:rPr>
                <w:color w:val="000000"/>
              </w:rPr>
              <w:instrText xml:space="preserve"> FORMTEXT </w:instrText>
            </w:r>
            <w:r>
              <w:rPr>
                <w:color w:val="000000"/>
              </w:rPr>
            </w:r>
            <w:r>
              <w:rPr>
                <w:color w:val="000000"/>
              </w:rPr>
              <w:fldChar w:fldCharType="separate"/>
            </w:r>
            <w:r w:rsidR="00C908F6">
              <w:rPr>
                <w:noProof/>
                <w:color w:val="000000"/>
              </w:rPr>
              <w:t> </w:t>
            </w:r>
            <w:r w:rsidR="00C908F6">
              <w:rPr>
                <w:noProof/>
                <w:color w:val="000000"/>
              </w:rPr>
              <w:t> </w:t>
            </w:r>
            <w:r w:rsidR="00C908F6">
              <w:rPr>
                <w:noProof/>
                <w:color w:val="000000"/>
              </w:rPr>
              <w:t> </w:t>
            </w:r>
            <w:r w:rsidR="00C908F6">
              <w:rPr>
                <w:noProof/>
                <w:color w:val="000000"/>
              </w:rPr>
              <w:t> </w:t>
            </w:r>
            <w:r w:rsidR="00C908F6">
              <w:rPr>
                <w:noProof/>
                <w:color w:val="000000"/>
              </w:rPr>
              <w:t> </w:t>
            </w:r>
            <w:r>
              <w:rPr>
                <w:color w:val="000000"/>
              </w:rPr>
              <w:fldChar w:fldCharType="end"/>
            </w:r>
            <w:bookmarkEnd w:id="4"/>
          </w:p>
        </w:tc>
        <w:tc>
          <w:tcPr>
            <w:tcW w:w="5580" w:type="dxa"/>
            <w:tcBorders>
              <w:top w:val="single" w:sz="6" w:space="0" w:color="auto"/>
              <w:left w:val="single" w:sz="6" w:space="0" w:color="auto"/>
              <w:bottom w:val="single" w:sz="6" w:space="0" w:color="auto"/>
              <w:right w:val="single" w:sz="4" w:space="0" w:color="auto"/>
            </w:tcBorders>
          </w:tcPr>
          <w:p w:rsidR="00764EF6" w:rsidRPr="004868B4" w:rsidRDefault="00764EF6" w:rsidP="00764EF6">
            <w:pPr>
              <w:keepNext/>
              <w:keepLines/>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spacing w:before="90"/>
              <w:rPr>
                <w:color w:val="000000"/>
              </w:rPr>
            </w:pPr>
          </w:p>
        </w:tc>
      </w:tr>
      <w:tr w:rsidR="00764EF6" w:rsidRPr="004868B4" w:rsidTr="006A2BC0">
        <w:trPr>
          <w:cantSplit/>
          <w:trHeight w:hRule="exact" w:val="375"/>
        </w:trPr>
        <w:tc>
          <w:tcPr>
            <w:tcW w:w="5490" w:type="dxa"/>
            <w:tcBorders>
              <w:left w:val="single" w:sz="4" w:space="0" w:color="auto"/>
            </w:tcBorders>
            <w:shd w:val="pct10" w:color="auto" w:fill="auto"/>
          </w:tcPr>
          <w:p w:rsidR="00764EF6" w:rsidRPr="004868B4" w:rsidRDefault="00764EF6" w:rsidP="00764EF6">
            <w:pPr>
              <w:keepNext/>
              <w:keepLines/>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spacing w:before="90" w:after="54"/>
              <w:jc w:val="center"/>
              <w:rPr>
                <w:color w:val="000000"/>
              </w:rPr>
            </w:pPr>
            <w:r w:rsidRPr="004868B4">
              <w:rPr>
                <w:color w:val="000000"/>
              </w:rPr>
              <w:t>Printed Name</w:t>
            </w:r>
          </w:p>
        </w:tc>
        <w:tc>
          <w:tcPr>
            <w:tcW w:w="5580" w:type="dxa"/>
            <w:tcBorders>
              <w:left w:val="single" w:sz="6" w:space="0" w:color="auto"/>
              <w:bottom w:val="single" w:sz="6" w:space="0" w:color="auto"/>
              <w:right w:val="single" w:sz="4" w:space="0" w:color="auto"/>
            </w:tcBorders>
            <w:shd w:val="pct10" w:color="auto" w:fill="auto"/>
          </w:tcPr>
          <w:p w:rsidR="00764EF6" w:rsidRPr="004868B4" w:rsidRDefault="00764EF6" w:rsidP="00764EF6">
            <w:pPr>
              <w:keepNext/>
              <w:keepLines/>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spacing w:before="90" w:after="54"/>
              <w:jc w:val="center"/>
              <w:rPr>
                <w:color w:val="000000"/>
              </w:rPr>
            </w:pPr>
            <w:r w:rsidRPr="004868B4">
              <w:rPr>
                <w:color w:val="000000"/>
              </w:rPr>
              <w:t>Signature</w:t>
            </w:r>
          </w:p>
        </w:tc>
      </w:tr>
      <w:tr w:rsidR="00764EF6" w:rsidRPr="004868B4" w:rsidTr="009A3302">
        <w:trPr>
          <w:trHeight w:hRule="exact" w:val="897"/>
        </w:trPr>
        <w:tc>
          <w:tcPr>
            <w:tcW w:w="5490" w:type="dxa"/>
            <w:tcBorders>
              <w:top w:val="single" w:sz="6" w:space="0" w:color="auto"/>
              <w:left w:val="single" w:sz="4" w:space="0" w:color="auto"/>
              <w:bottom w:val="single" w:sz="6" w:space="0" w:color="auto"/>
            </w:tcBorders>
          </w:tcPr>
          <w:p w:rsidR="00764EF6" w:rsidRDefault="00764EF6" w:rsidP="00764EF6">
            <w:pPr>
              <w:keepNext/>
              <w:keepLines/>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spacing w:before="90"/>
              <w:rPr>
                <w:color w:val="000000"/>
              </w:rPr>
            </w:pPr>
            <w:r w:rsidRPr="004868B4">
              <w:rPr>
                <w:color w:val="000000"/>
              </w:rPr>
              <w:tab/>
            </w:r>
          </w:p>
          <w:p w:rsidR="00C908F6" w:rsidRPr="004868B4" w:rsidRDefault="002C6AAB" w:rsidP="00764EF6">
            <w:pPr>
              <w:keepNext/>
              <w:keepLines/>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spacing w:before="90"/>
              <w:rPr>
                <w:color w:val="000000"/>
              </w:rPr>
            </w:pPr>
            <w:r>
              <w:rPr>
                <w:color w:val="000000"/>
              </w:rPr>
              <w:fldChar w:fldCharType="begin">
                <w:ffData>
                  <w:name w:val="Text79"/>
                  <w:enabled/>
                  <w:calcOnExit w:val="0"/>
                  <w:textInput/>
                </w:ffData>
              </w:fldChar>
            </w:r>
            <w:bookmarkStart w:id="5" w:name="Text79"/>
            <w:r w:rsidR="00C908F6">
              <w:rPr>
                <w:color w:val="000000"/>
              </w:rPr>
              <w:instrText xml:space="preserve"> FORMTEXT </w:instrText>
            </w:r>
            <w:r>
              <w:rPr>
                <w:color w:val="000000"/>
              </w:rPr>
            </w:r>
            <w:r>
              <w:rPr>
                <w:color w:val="000000"/>
              </w:rPr>
              <w:fldChar w:fldCharType="separate"/>
            </w:r>
            <w:r w:rsidR="00C908F6">
              <w:rPr>
                <w:noProof/>
                <w:color w:val="000000"/>
              </w:rPr>
              <w:t> </w:t>
            </w:r>
            <w:r w:rsidR="00C908F6">
              <w:rPr>
                <w:noProof/>
                <w:color w:val="000000"/>
              </w:rPr>
              <w:t> </w:t>
            </w:r>
            <w:r w:rsidR="00C908F6">
              <w:rPr>
                <w:noProof/>
                <w:color w:val="000000"/>
              </w:rPr>
              <w:t> </w:t>
            </w:r>
            <w:r w:rsidR="00C908F6">
              <w:rPr>
                <w:noProof/>
                <w:color w:val="000000"/>
              </w:rPr>
              <w:t> </w:t>
            </w:r>
            <w:r w:rsidR="00C908F6">
              <w:rPr>
                <w:noProof/>
                <w:color w:val="000000"/>
              </w:rPr>
              <w:t> </w:t>
            </w:r>
            <w:r>
              <w:rPr>
                <w:color w:val="000000"/>
              </w:rPr>
              <w:fldChar w:fldCharType="end"/>
            </w:r>
            <w:bookmarkEnd w:id="5"/>
          </w:p>
        </w:tc>
        <w:tc>
          <w:tcPr>
            <w:tcW w:w="5580" w:type="dxa"/>
            <w:tcBorders>
              <w:top w:val="single" w:sz="6" w:space="0" w:color="auto"/>
              <w:left w:val="single" w:sz="6" w:space="0" w:color="auto"/>
              <w:right w:val="single" w:sz="4" w:space="0" w:color="auto"/>
            </w:tcBorders>
          </w:tcPr>
          <w:p w:rsidR="00764EF6" w:rsidRDefault="00764EF6" w:rsidP="00764EF6">
            <w:pPr>
              <w:keepNext/>
              <w:keepLines/>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spacing w:before="90" w:after="54"/>
              <w:jc w:val="center"/>
              <w:rPr>
                <w:color w:val="000000"/>
              </w:rPr>
            </w:pPr>
          </w:p>
          <w:p w:rsidR="00C908F6" w:rsidRPr="004868B4" w:rsidRDefault="002C6AAB" w:rsidP="00764EF6">
            <w:pPr>
              <w:keepNext/>
              <w:keepLines/>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spacing w:before="90" w:after="54"/>
              <w:jc w:val="center"/>
              <w:rPr>
                <w:color w:val="000000"/>
              </w:rPr>
            </w:pPr>
            <w:r>
              <w:rPr>
                <w:color w:val="000000"/>
              </w:rPr>
              <w:fldChar w:fldCharType="begin">
                <w:ffData>
                  <w:name w:val="Text81"/>
                  <w:enabled/>
                  <w:calcOnExit w:val="0"/>
                  <w:textInput/>
                </w:ffData>
              </w:fldChar>
            </w:r>
            <w:bookmarkStart w:id="6" w:name="Text81"/>
            <w:r w:rsidR="00C908F6">
              <w:rPr>
                <w:color w:val="000000"/>
              </w:rPr>
              <w:instrText xml:space="preserve"> FORMTEXT </w:instrText>
            </w:r>
            <w:r>
              <w:rPr>
                <w:color w:val="000000"/>
              </w:rPr>
            </w:r>
            <w:r>
              <w:rPr>
                <w:color w:val="000000"/>
              </w:rPr>
              <w:fldChar w:fldCharType="separate"/>
            </w:r>
            <w:r w:rsidR="00C908F6">
              <w:rPr>
                <w:noProof/>
                <w:color w:val="000000"/>
              </w:rPr>
              <w:t> </w:t>
            </w:r>
            <w:r w:rsidR="00C908F6">
              <w:rPr>
                <w:noProof/>
                <w:color w:val="000000"/>
              </w:rPr>
              <w:t> </w:t>
            </w:r>
            <w:r w:rsidR="00C908F6">
              <w:rPr>
                <w:noProof/>
                <w:color w:val="000000"/>
              </w:rPr>
              <w:t> </w:t>
            </w:r>
            <w:r w:rsidR="00C908F6">
              <w:rPr>
                <w:noProof/>
                <w:color w:val="000000"/>
              </w:rPr>
              <w:t> </w:t>
            </w:r>
            <w:r w:rsidR="00C908F6">
              <w:rPr>
                <w:noProof/>
                <w:color w:val="000000"/>
              </w:rPr>
              <w:t> </w:t>
            </w:r>
            <w:r>
              <w:rPr>
                <w:color w:val="000000"/>
              </w:rPr>
              <w:fldChar w:fldCharType="end"/>
            </w:r>
            <w:bookmarkEnd w:id="6"/>
          </w:p>
        </w:tc>
      </w:tr>
      <w:tr w:rsidR="00764EF6" w:rsidRPr="004868B4" w:rsidTr="006A2BC0">
        <w:trPr>
          <w:trHeight w:val="220"/>
        </w:trPr>
        <w:tc>
          <w:tcPr>
            <w:tcW w:w="5490" w:type="dxa"/>
            <w:tcBorders>
              <w:left w:val="single" w:sz="4" w:space="0" w:color="auto"/>
              <w:bottom w:val="single" w:sz="4" w:space="0" w:color="auto"/>
            </w:tcBorders>
            <w:shd w:val="pct10" w:color="auto" w:fill="auto"/>
          </w:tcPr>
          <w:p w:rsidR="00764EF6" w:rsidRPr="004868B4" w:rsidRDefault="00764EF6" w:rsidP="00764EF6">
            <w:pPr>
              <w:keepNext/>
              <w:keepLines/>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spacing w:before="90" w:after="54"/>
              <w:jc w:val="center"/>
              <w:rPr>
                <w:color w:val="000000"/>
              </w:rPr>
            </w:pPr>
            <w:r w:rsidRPr="004868B4">
              <w:rPr>
                <w:color w:val="000000"/>
              </w:rPr>
              <w:t>Title</w:t>
            </w:r>
          </w:p>
        </w:tc>
        <w:tc>
          <w:tcPr>
            <w:tcW w:w="5580" w:type="dxa"/>
            <w:tcBorders>
              <w:top w:val="single" w:sz="6" w:space="0" w:color="auto"/>
              <w:left w:val="single" w:sz="6" w:space="0" w:color="auto"/>
              <w:bottom w:val="single" w:sz="4" w:space="0" w:color="auto"/>
              <w:right w:val="single" w:sz="4" w:space="0" w:color="auto"/>
            </w:tcBorders>
            <w:shd w:val="pct10" w:color="auto" w:fill="auto"/>
          </w:tcPr>
          <w:p w:rsidR="00764EF6" w:rsidRPr="004868B4" w:rsidRDefault="00764EF6" w:rsidP="00764EF6">
            <w:pPr>
              <w:keepNext/>
              <w:keepLines/>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spacing w:before="90" w:after="54"/>
              <w:jc w:val="center"/>
              <w:rPr>
                <w:color w:val="000000"/>
              </w:rPr>
            </w:pPr>
            <w:r w:rsidRPr="004868B4">
              <w:rPr>
                <w:color w:val="000000"/>
              </w:rPr>
              <w:t>Date</w:t>
            </w:r>
          </w:p>
        </w:tc>
      </w:tr>
    </w:tbl>
    <w:p w:rsidR="00764EF6" w:rsidRDefault="00764EF6" w:rsidP="00764EF6">
      <w:pPr>
        <w:rPr>
          <w:b/>
          <w:color w:val="000000"/>
          <w:sz w:val="18"/>
          <w:szCs w:val="18"/>
          <w:highlight w:val="yellow"/>
        </w:rPr>
      </w:pPr>
    </w:p>
    <w:p w:rsidR="00764EF6" w:rsidRPr="00764EF6" w:rsidRDefault="00764EF6" w:rsidP="00764EF6"/>
    <w:sectPr w:rsidR="00764EF6" w:rsidRPr="00764EF6" w:rsidSect="00C34AD7">
      <w:headerReference w:type="default" r:id="rId24"/>
      <w:footerReference w:type="default" r:id="rId25"/>
      <w:pgSz w:w="12240" w:h="15840" w:code="1"/>
      <w:pgMar w:top="1440" w:right="576" w:bottom="1008" w:left="720" w:header="720" w:footer="288" w:gutter="0"/>
      <w:pgNumType w:start="1"/>
      <w:cols w:space="720"/>
      <w:docGrid w:linePitch="25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1DF1" w:rsidRDefault="00831DF1">
      <w:r>
        <w:separator/>
      </w:r>
    </w:p>
    <w:p w:rsidR="00831DF1" w:rsidRDefault="00831DF1"/>
  </w:endnote>
  <w:endnote w:type="continuationSeparator" w:id="0">
    <w:p w:rsidR="00831DF1" w:rsidRDefault="00831DF1">
      <w:r>
        <w:continuationSeparator/>
      </w:r>
    </w:p>
    <w:p w:rsidR="00831DF1" w:rsidRDefault="00831DF1"/>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1DF1" w:rsidRDefault="00831DF1" w:rsidP="00E72EB3">
    <w:pPr>
      <w:pStyle w:val="Caption"/>
      <w:rPr>
        <w:i/>
      </w:rPr>
    </w:pPr>
    <w:r>
      <w:rPr>
        <w:i/>
      </w:rPr>
      <w:t>If you need</w:t>
    </w:r>
    <w:r w:rsidRPr="00700EE8">
      <w:rPr>
        <w:i/>
      </w:rPr>
      <w:t xml:space="preserve"> this document in a format for the visually impaired, call the Water Quality Program at 360-407-6502. </w:t>
    </w:r>
    <w:r>
      <w:rPr>
        <w:i/>
      </w:rPr>
      <w:t xml:space="preserve"> </w:t>
    </w:r>
    <w:r w:rsidRPr="00700EE8">
      <w:rPr>
        <w:i/>
      </w:rPr>
      <w:t xml:space="preserve">Persons with hearing loss can call 711 for Washington Relay Service. </w:t>
    </w:r>
    <w:r>
      <w:rPr>
        <w:i/>
      </w:rPr>
      <w:t xml:space="preserve"> </w:t>
    </w:r>
    <w:r w:rsidRPr="00700EE8">
      <w:rPr>
        <w:i/>
      </w:rPr>
      <w:t>Persons with a speech d</w:t>
    </w:r>
    <w:r>
      <w:rPr>
        <w:i/>
      </w:rPr>
      <w:t>isability can call 877-833-6341.</w:t>
    </w:r>
  </w:p>
  <w:p w:rsidR="00831DF1" w:rsidRDefault="00831DF1" w:rsidP="00E72EB3">
    <w:pPr>
      <w:rPr>
        <w:sz w:val="24"/>
      </w:rPr>
    </w:pPr>
  </w:p>
  <w:p w:rsidR="00831DF1" w:rsidRPr="00C34AD7" w:rsidRDefault="00831DF1" w:rsidP="00C34AD7">
    <w:pPr>
      <w:pStyle w:val="Footer"/>
      <w:tabs>
        <w:tab w:val="clear" w:pos="4320"/>
        <w:tab w:val="clear" w:pos="8640"/>
        <w:tab w:val="left" w:pos="0"/>
        <w:tab w:val="center" w:pos="5400"/>
        <w:tab w:val="right" w:pos="10710"/>
      </w:tabs>
      <w:rPr>
        <w:rFonts w:ascii="Arial" w:hAnsi="Arial" w:cs="Arial"/>
        <w:sz w:val="20"/>
      </w:rPr>
    </w:pPr>
    <w:r w:rsidRPr="004F689D">
      <w:rPr>
        <w:rFonts w:ascii="Arial" w:hAnsi="Arial" w:cs="Arial"/>
        <w:sz w:val="18"/>
        <w:szCs w:val="18"/>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1DF1" w:rsidRPr="004F689D" w:rsidRDefault="00831DF1" w:rsidP="00C34AD7">
    <w:pPr>
      <w:pStyle w:val="Footer"/>
      <w:tabs>
        <w:tab w:val="clear" w:pos="4320"/>
        <w:tab w:val="clear" w:pos="8640"/>
        <w:tab w:val="left" w:pos="0"/>
        <w:tab w:val="center" w:pos="5040"/>
        <w:tab w:val="right" w:pos="10710"/>
      </w:tabs>
      <w:rPr>
        <w:rFonts w:ascii="Arial" w:hAnsi="Arial" w:cs="Arial"/>
        <w:sz w:val="20"/>
      </w:rPr>
    </w:pPr>
    <w:r>
      <w:rPr>
        <w:rFonts w:ascii="Arial" w:hAnsi="Arial" w:cs="Arial"/>
        <w:sz w:val="18"/>
        <w:szCs w:val="18"/>
      </w:rPr>
      <w:t xml:space="preserve">ECY </w:t>
    </w:r>
    <w:r w:rsidR="00D41A4C">
      <w:rPr>
        <w:rFonts w:ascii="Arial" w:hAnsi="Arial" w:cs="Arial"/>
        <w:sz w:val="18"/>
        <w:szCs w:val="18"/>
      </w:rPr>
      <w:t>070-480</w:t>
    </w:r>
    <w:r w:rsidR="00C34AD7">
      <w:rPr>
        <w:rFonts w:ascii="Arial" w:hAnsi="Arial" w:cs="Arial"/>
        <w:sz w:val="18"/>
        <w:szCs w:val="18"/>
      </w:rPr>
      <w:tab/>
      <w:t xml:space="preserve">Instructions - </w:t>
    </w:r>
    <w:r w:rsidR="002C6AAB" w:rsidRPr="00C34AD7">
      <w:rPr>
        <w:rFonts w:ascii="Arial" w:hAnsi="Arial" w:cs="Arial"/>
        <w:sz w:val="18"/>
        <w:szCs w:val="18"/>
      </w:rPr>
      <w:fldChar w:fldCharType="begin"/>
    </w:r>
    <w:r w:rsidR="00C34AD7" w:rsidRPr="00C34AD7">
      <w:rPr>
        <w:rFonts w:ascii="Arial" w:hAnsi="Arial" w:cs="Arial"/>
        <w:sz w:val="18"/>
        <w:szCs w:val="18"/>
      </w:rPr>
      <w:instrText xml:space="preserve"> PAGE   \* MERGEFORMAT </w:instrText>
    </w:r>
    <w:r w:rsidR="002C6AAB" w:rsidRPr="00C34AD7">
      <w:rPr>
        <w:rFonts w:ascii="Arial" w:hAnsi="Arial" w:cs="Arial"/>
        <w:sz w:val="18"/>
        <w:szCs w:val="18"/>
      </w:rPr>
      <w:fldChar w:fldCharType="separate"/>
    </w:r>
    <w:r w:rsidR="00396841">
      <w:rPr>
        <w:rFonts w:ascii="Arial" w:hAnsi="Arial" w:cs="Arial"/>
        <w:noProof/>
        <w:sz w:val="18"/>
        <w:szCs w:val="18"/>
      </w:rPr>
      <w:t>2</w:t>
    </w:r>
    <w:r w:rsidR="002C6AAB" w:rsidRPr="00C34AD7">
      <w:rPr>
        <w:rFonts w:ascii="Arial" w:hAnsi="Arial" w:cs="Arial"/>
        <w:sz w:val="18"/>
        <w:szCs w:val="18"/>
      </w:rPr>
      <w:fldChar w:fldCharType="end"/>
    </w:r>
  </w:p>
  <w:p w:rsidR="00831DF1" w:rsidRDefault="00831DF1" w:rsidP="00C67FD5">
    <w:pPr>
      <w:pStyle w:val="Footer"/>
      <w:tabs>
        <w:tab w:val="clear" w:pos="4320"/>
        <w:tab w:val="clear" w:pos="8640"/>
        <w:tab w:val="center" w:pos="5130"/>
        <w:tab w:val="right" w:pos="10710"/>
      </w:tabs>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1DF1" w:rsidRPr="000A19C0" w:rsidRDefault="002C6AAB" w:rsidP="00C67FD5">
    <w:pPr>
      <w:pStyle w:val="Footer"/>
      <w:tabs>
        <w:tab w:val="clear" w:pos="4320"/>
        <w:tab w:val="clear" w:pos="8640"/>
        <w:tab w:val="left" w:pos="0"/>
        <w:tab w:val="center" w:pos="5400"/>
        <w:tab w:val="right" w:pos="10710"/>
      </w:tabs>
      <w:rPr>
        <w:rFonts w:ascii="Arial" w:hAnsi="Arial" w:cs="Arial"/>
        <w:sz w:val="20"/>
      </w:rPr>
    </w:pPr>
    <w:sdt>
      <w:sdtPr>
        <w:rPr>
          <w:rFonts w:ascii="Arial" w:hAnsi="Arial" w:cs="Arial"/>
          <w:sz w:val="20"/>
        </w:rPr>
        <w:id w:val="1691067"/>
        <w:placeholder>
          <w:docPart w:val="DefaultPlaceholder_22675703"/>
        </w:placeholder>
      </w:sdtPr>
      <w:sdtContent>
        <w:r w:rsidR="00831DF1">
          <w:rPr>
            <w:rFonts w:ascii="Arial" w:hAnsi="Arial" w:cs="Arial"/>
            <w:sz w:val="18"/>
            <w:szCs w:val="18"/>
          </w:rPr>
          <w:t xml:space="preserve">ECY </w:t>
        </w:r>
        <w:r w:rsidR="00D41A4C">
          <w:rPr>
            <w:rFonts w:ascii="Arial" w:hAnsi="Arial" w:cs="Arial"/>
            <w:sz w:val="18"/>
            <w:szCs w:val="18"/>
          </w:rPr>
          <w:t>070-480</w:t>
        </w:r>
      </w:sdtContent>
    </w:sdt>
    <w:r w:rsidR="00831DF1" w:rsidRPr="000A19C0">
      <w:rPr>
        <w:rFonts w:ascii="Arial" w:hAnsi="Arial" w:cs="Arial"/>
        <w:sz w:val="20"/>
      </w:rPr>
      <w:tab/>
    </w:r>
    <w:r w:rsidR="00831DF1">
      <w:rPr>
        <w:rFonts w:ascii="Arial" w:hAnsi="Arial" w:cs="Arial"/>
        <w:sz w:val="20"/>
      </w:rPr>
      <w:t xml:space="preserve">Application - </w:t>
    </w:r>
    <w:r w:rsidRPr="000A19C0">
      <w:rPr>
        <w:rFonts w:ascii="Arial" w:hAnsi="Arial" w:cs="Arial"/>
        <w:sz w:val="20"/>
      </w:rPr>
      <w:fldChar w:fldCharType="begin"/>
    </w:r>
    <w:r w:rsidR="00831DF1" w:rsidRPr="000A19C0">
      <w:rPr>
        <w:rFonts w:ascii="Arial" w:hAnsi="Arial" w:cs="Arial"/>
        <w:sz w:val="20"/>
      </w:rPr>
      <w:instrText xml:space="preserve"> PAGE   \* MERGEFORMAT </w:instrText>
    </w:r>
    <w:r w:rsidRPr="000A19C0">
      <w:rPr>
        <w:rFonts w:ascii="Arial" w:hAnsi="Arial" w:cs="Arial"/>
        <w:sz w:val="20"/>
      </w:rPr>
      <w:fldChar w:fldCharType="separate"/>
    </w:r>
    <w:r w:rsidR="00396841">
      <w:rPr>
        <w:rFonts w:ascii="Arial" w:hAnsi="Arial" w:cs="Arial"/>
        <w:noProof/>
        <w:sz w:val="20"/>
      </w:rPr>
      <w:t>5</w:t>
    </w:r>
    <w:r w:rsidRPr="000A19C0">
      <w:rPr>
        <w:rFonts w:ascii="Arial" w:hAnsi="Arial" w:cs="Arial"/>
        <w:sz w:val="20"/>
      </w:rPr>
      <w:fldChar w:fldCharType="end"/>
    </w:r>
  </w:p>
  <w:p w:rsidR="00831DF1" w:rsidRDefault="00831DF1" w:rsidP="00C67FD5">
    <w:pPr>
      <w:pStyle w:val="Footer"/>
      <w:tabs>
        <w:tab w:val="clear" w:pos="4320"/>
        <w:tab w:val="clear" w:pos="8640"/>
        <w:tab w:val="center" w:pos="5130"/>
        <w:tab w:val="right" w:pos="10710"/>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1DF1" w:rsidRDefault="00831DF1">
      <w:r>
        <w:separator/>
      </w:r>
    </w:p>
    <w:p w:rsidR="00831DF1" w:rsidRDefault="00831DF1"/>
  </w:footnote>
  <w:footnote w:type="continuationSeparator" w:id="0">
    <w:p w:rsidR="00831DF1" w:rsidRDefault="00831DF1">
      <w:r>
        <w:continuationSeparator/>
      </w:r>
    </w:p>
    <w:p w:rsidR="00831DF1" w:rsidRDefault="00831DF1"/>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1DF1" w:rsidRDefault="00831DF1" w:rsidP="00947185">
    <w:pPr>
      <w:tabs>
        <w:tab w:val="center" w:pos="3060"/>
      </w:tabs>
      <w:suppressAutoHyphens/>
      <w:jc w:val="center"/>
    </w:pPr>
    <w:r w:rsidRPr="00920296">
      <w:rPr>
        <w:b/>
        <w:color w:val="000000"/>
        <w:sz w:val="32"/>
        <w:szCs w:val="32"/>
      </w:rPr>
      <w:t xml:space="preserve">Toxics and Nutrients </w:t>
    </w:r>
    <w:r>
      <w:rPr>
        <w:b/>
        <w:color w:val="000000"/>
        <w:sz w:val="32"/>
        <w:szCs w:val="32"/>
      </w:rPr>
      <w:br/>
    </w:r>
    <w:sdt>
      <w:sdtPr>
        <w:id w:val="1691063"/>
        <w:placeholder>
          <w:docPart w:val="DefaultPlaceholder_22675703"/>
        </w:placeholder>
      </w:sdtPr>
      <w:sdtContent>
        <w:r w:rsidRPr="00047B99">
          <w:t>Whatcom County Clean Water Best Management Practices for Agricultural Activities</w:t>
        </w:r>
      </w:sdtContent>
    </w:sdt>
  </w:p>
  <w:p w:rsidR="00831DF1" w:rsidRDefault="00831DF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2C0158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DEC777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859AE00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496DE88"/>
    <w:lvl w:ilvl="0">
      <w:start w:val="1"/>
      <w:numFmt w:val="decimal"/>
      <w:pStyle w:val="ListNumber2"/>
      <w:lvlText w:val="%1."/>
      <w:lvlJc w:val="left"/>
      <w:pPr>
        <w:tabs>
          <w:tab w:val="num" w:pos="720"/>
        </w:tabs>
        <w:ind w:left="720" w:hanging="360"/>
      </w:pPr>
    </w:lvl>
  </w:abstractNum>
  <w:abstractNum w:abstractNumId="4">
    <w:nsid w:val="FFFFFF80"/>
    <w:multiLevelType w:val="singleLevel"/>
    <w:tmpl w:val="AFAE427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8F1CAE2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1F2E9B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E7E83F6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296EA2E"/>
    <w:lvl w:ilvl="0">
      <w:start w:val="1"/>
      <w:numFmt w:val="decimal"/>
      <w:pStyle w:val="ListNumber"/>
      <w:lvlText w:val="%1."/>
      <w:lvlJc w:val="left"/>
      <w:pPr>
        <w:tabs>
          <w:tab w:val="num" w:pos="360"/>
        </w:tabs>
        <w:ind w:left="360" w:hanging="360"/>
      </w:pPr>
    </w:lvl>
  </w:abstractNum>
  <w:abstractNum w:abstractNumId="9">
    <w:nsid w:val="FFFFFF89"/>
    <w:multiLevelType w:val="singleLevel"/>
    <w:tmpl w:val="6596C44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840B3D"/>
    <w:multiLevelType w:val="hybridMultilevel"/>
    <w:tmpl w:val="C184894C"/>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3B856E5"/>
    <w:multiLevelType w:val="hybridMultilevel"/>
    <w:tmpl w:val="35EAAB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5DF6F1D"/>
    <w:multiLevelType w:val="hybridMultilevel"/>
    <w:tmpl w:val="E2C09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6F055F1"/>
    <w:multiLevelType w:val="hybridMultilevel"/>
    <w:tmpl w:val="ADECDDC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06F218D5"/>
    <w:multiLevelType w:val="hybridMultilevel"/>
    <w:tmpl w:val="B4908AEE"/>
    <w:lvl w:ilvl="0" w:tplc="30D820B2">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CBA7398"/>
    <w:multiLevelType w:val="hybridMultilevel"/>
    <w:tmpl w:val="BDE21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0D6C0C42"/>
    <w:multiLevelType w:val="hybridMultilevel"/>
    <w:tmpl w:val="0BE23150"/>
    <w:lvl w:ilvl="0" w:tplc="04090001">
      <w:start w:val="1"/>
      <w:numFmt w:val="bullet"/>
      <w:lvlText w:val=""/>
      <w:lvlJc w:val="left"/>
      <w:pPr>
        <w:tabs>
          <w:tab w:val="num" w:pos="720"/>
        </w:tabs>
        <w:ind w:left="720" w:hanging="360"/>
      </w:pPr>
      <w:rPr>
        <w:rFonts w:ascii="Symbol" w:hAnsi="Symbol" w:hint="default"/>
      </w:rPr>
    </w:lvl>
    <w:lvl w:ilvl="1" w:tplc="6B50332E">
      <w:start w:val="1"/>
      <w:numFmt w:val="bullet"/>
      <w:pStyle w:val="Normal12pt"/>
      <w:lvlText w:val=""/>
      <w:lvlJc w:val="left"/>
      <w:pPr>
        <w:tabs>
          <w:tab w:val="num" w:pos="1440"/>
        </w:tabs>
        <w:ind w:left="1440" w:hanging="360"/>
      </w:pPr>
      <w:rPr>
        <w:rFonts w:ascii="Symbol" w:hAnsi="Symbol" w:hint="default"/>
        <w:kern w:val="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0F58469A"/>
    <w:multiLevelType w:val="hybridMultilevel"/>
    <w:tmpl w:val="94EA58A0"/>
    <w:lvl w:ilvl="0" w:tplc="30D820B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7001D3E"/>
    <w:multiLevelType w:val="hybridMultilevel"/>
    <w:tmpl w:val="2376F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A881B28"/>
    <w:multiLevelType w:val="hybridMultilevel"/>
    <w:tmpl w:val="11346636"/>
    <w:lvl w:ilvl="0" w:tplc="04090015">
      <w:start w:val="1"/>
      <w:numFmt w:val="upp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EE040A5"/>
    <w:multiLevelType w:val="hybridMultilevel"/>
    <w:tmpl w:val="659C84C2"/>
    <w:lvl w:ilvl="0" w:tplc="B192A354">
      <w:start w:val="6"/>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3B51FBD"/>
    <w:multiLevelType w:val="hybridMultilevel"/>
    <w:tmpl w:val="DD5E0BD6"/>
    <w:lvl w:ilvl="0" w:tplc="04090013">
      <w:start w:val="1"/>
      <w:numFmt w:val="upperRoman"/>
      <w:lvlText w:val="%1."/>
      <w:lvlJc w:val="righ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246608E8"/>
    <w:multiLevelType w:val="hybridMultilevel"/>
    <w:tmpl w:val="99689016"/>
    <w:lvl w:ilvl="0" w:tplc="D67A8BB6">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8C80977"/>
    <w:multiLevelType w:val="hybridMultilevel"/>
    <w:tmpl w:val="B7D01F3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9CA27DD"/>
    <w:multiLevelType w:val="hybridMultilevel"/>
    <w:tmpl w:val="F5381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E7B48AF"/>
    <w:multiLevelType w:val="hybridMultilevel"/>
    <w:tmpl w:val="4C1E7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02C0853"/>
    <w:multiLevelType w:val="hybridMultilevel"/>
    <w:tmpl w:val="94EA58A0"/>
    <w:lvl w:ilvl="0" w:tplc="30D820B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3832A46"/>
    <w:multiLevelType w:val="hybridMultilevel"/>
    <w:tmpl w:val="A90CB3C8"/>
    <w:lvl w:ilvl="0" w:tplc="0260759E">
      <w:start w:val="1"/>
      <w:numFmt w:val="upperLetter"/>
      <w:lvlText w:val="%1."/>
      <w:lvlJc w:val="left"/>
      <w:pPr>
        <w:tabs>
          <w:tab w:val="num" w:pos="720"/>
        </w:tabs>
        <w:ind w:left="720" w:hanging="360"/>
      </w:pPr>
      <w:rPr>
        <w:rFonts w:ascii="Times New Roman" w:hAnsi="Times New Roman" w:hint="default"/>
        <w:b/>
        <w:i w:val="0"/>
        <w:sz w:val="24"/>
      </w:rPr>
    </w:lvl>
    <w:lvl w:ilvl="1" w:tplc="ABFC5852">
      <w:start w:val="1"/>
      <w:numFmt w:val="decimal"/>
      <w:lvlText w:val="%2."/>
      <w:lvlJc w:val="left"/>
      <w:pPr>
        <w:tabs>
          <w:tab w:val="num" w:pos="1800"/>
        </w:tabs>
        <w:ind w:left="1800" w:hanging="72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43932F3A"/>
    <w:multiLevelType w:val="hybridMultilevel"/>
    <w:tmpl w:val="DC9A8C9A"/>
    <w:lvl w:ilvl="0" w:tplc="BA26CC06">
      <w:start w:val="3"/>
      <w:numFmt w:val="decimal"/>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4CE53959"/>
    <w:multiLevelType w:val="hybridMultilevel"/>
    <w:tmpl w:val="A1C6A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00B06E6"/>
    <w:multiLevelType w:val="hybridMultilevel"/>
    <w:tmpl w:val="C8B67EF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50F21CAB"/>
    <w:multiLevelType w:val="hybridMultilevel"/>
    <w:tmpl w:val="12604E1C"/>
    <w:lvl w:ilvl="0" w:tplc="D67A8BB6">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19E58F8"/>
    <w:multiLevelType w:val="hybridMultilevel"/>
    <w:tmpl w:val="EE54B7C2"/>
    <w:lvl w:ilvl="0" w:tplc="B128D826">
      <w:start w:val="7"/>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942725C"/>
    <w:multiLevelType w:val="hybridMultilevel"/>
    <w:tmpl w:val="0EFAEE9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5A512678"/>
    <w:multiLevelType w:val="hybridMultilevel"/>
    <w:tmpl w:val="02FE256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60696DEE"/>
    <w:multiLevelType w:val="hybridMultilevel"/>
    <w:tmpl w:val="48868EE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61FA0BD6"/>
    <w:multiLevelType w:val="hybridMultilevel"/>
    <w:tmpl w:val="966AE0AE"/>
    <w:lvl w:ilvl="0" w:tplc="30D820B2">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2C857BF"/>
    <w:multiLevelType w:val="hybridMultilevel"/>
    <w:tmpl w:val="03AE9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698163A"/>
    <w:multiLevelType w:val="hybridMultilevel"/>
    <w:tmpl w:val="96164F3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nsid w:val="675E56DE"/>
    <w:multiLevelType w:val="hybridMultilevel"/>
    <w:tmpl w:val="9732E1AA"/>
    <w:lvl w:ilvl="0" w:tplc="04090015">
      <w:start w:val="1"/>
      <w:numFmt w:val="upperLetter"/>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40">
    <w:nsid w:val="6A557CE6"/>
    <w:multiLevelType w:val="hybridMultilevel"/>
    <w:tmpl w:val="B03EE8F8"/>
    <w:lvl w:ilvl="0" w:tplc="0409000F">
      <w:start w:val="1"/>
      <w:numFmt w:val="decimal"/>
      <w:lvlText w:val="%1."/>
      <w:lvlJc w:val="left"/>
      <w:pPr>
        <w:ind w:left="360" w:hanging="360"/>
      </w:pPr>
      <w:rPr>
        <w:rFonts w:hint="default"/>
      </w:rPr>
    </w:lvl>
    <w:lvl w:ilvl="1" w:tplc="670CBBA8">
      <w:start w:val="1"/>
      <w:numFmt w:val="lowerRoman"/>
      <w:lvlText w:val="%2."/>
      <w:lvlJc w:val="left"/>
      <w:pPr>
        <w:ind w:left="1440" w:hanging="72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nsid w:val="6AB034E4"/>
    <w:multiLevelType w:val="hybridMultilevel"/>
    <w:tmpl w:val="81007CAA"/>
    <w:lvl w:ilvl="0" w:tplc="D67A8BB6">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1952069"/>
    <w:multiLevelType w:val="hybridMultilevel"/>
    <w:tmpl w:val="2200D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1DD7CEC"/>
    <w:multiLevelType w:val="hybridMultilevel"/>
    <w:tmpl w:val="8098CA3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1E52750"/>
    <w:multiLevelType w:val="hybridMultilevel"/>
    <w:tmpl w:val="A13646C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nsid w:val="74105449"/>
    <w:multiLevelType w:val="hybridMultilevel"/>
    <w:tmpl w:val="1DFEDFF8"/>
    <w:lvl w:ilvl="0" w:tplc="5762C960">
      <w:start w:val="1"/>
      <w:numFmt w:val="decimal"/>
      <w:pStyle w:val="Heading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AC76DD9"/>
    <w:multiLevelType w:val="hybridMultilevel"/>
    <w:tmpl w:val="F198E19E"/>
    <w:lvl w:ilvl="0" w:tplc="D67A8BB6">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37"/>
  </w:num>
  <w:num w:numId="13">
    <w:abstractNumId w:val="27"/>
  </w:num>
  <w:num w:numId="14">
    <w:abstractNumId w:val="15"/>
  </w:num>
  <w:num w:numId="15">
    <w:abstractNumId w:val="45"/>
  </w:num>
  <w:num w:numId="16">
    <w:abstractNumId w:val="39"/>
  </w:num>
  <w:num w:numId="17">
    <w:abstractNumId w:val="11"/>
  </w:num>
  <w:num w:numId="18">
    <w:abstractNumId w:val="12"/>
  </w:num>
  <w:num w:numId="19">
    <w:abstractNumId w:val="41"/>
  </w:num>
  <w:num w:numId="20">
    <w:abstractNumId w:val="31"/>
  </w:num>
  <w:num w:numId="21">
    <w:abstractNumId w:val="22"/>
  </w:num>
  <w:num w:numId="22">
    <w:abstractNumId w:val="46"/>
  </w:num>
  <w:num w:numId="23">
    <w:abstractNumId w:val="25"/>
  </w:num>
  <w:num w:numId="24">
    <w:abstractNumId w:val="45"/>
    <w:lvlOverride w:ilvl="0">
      <w:startOverride w:val="1"/>
    </w:lvlOverride>
  </w:num>
  <w:num w:numId="25">
    <w:abstractNumId w:val="17"/>
  </w:num>
  <w:num w:numId="26">
    <w:abstractNumId w:val="40"/>
  </w:num>
  <w:num w:numId="27">
    <w:abstractNumId w:val="36"/>
  </w:num>
  <w:num w:numId="28">
    <w:abstractNumId w:val="28"/>
  </w:num>
  <w:num w:numId="29">
    <w:abstractNumId w:val="14"/>
  </w:num>
  <w:num w:numId="30">
    <w:abstractNumId w:val="20"/>
  </w:num>
  <w:num w:numId="31">
    <w:abstractNumId w:val="32"/>
  </w:num>
  <w:num w:numId="32">
    <w:abstractNumId w:val="33"/>
  </w:num>
  <w:num w:numId="33">
    <w:abstractNumId w:val="26"/>
  </w:num>
  <w:num w:numId="34">
    <w:abstractNumId w:val="34"/>
  </w:num>
  <w:num w:numId="35">
    <w:abstractNumId w:val="30"/>
  </w:num>
  <w:num w:numId="36">
    <w:abstractNumId w:val="44"/>
  </w:num>
  <w:num w:numId="37">
    <w:abstractNumId w:val="10"/>
  </w:num>
  <w:num w:numId="38">
    <w:abstractNumId w:val="21"/>
  </w:num>
  <w:num w:numId="39">
    <w:abstractNumId w:val="23"/>
  </w:num>
  <w:num w:numId="40">
    <w:abstractNumId w:val="43"/>
  </w:num>
  <w:num w:numId="41">
    <w:abstractNumId w:val="38"/>
  </w:num>
  <w:num w:numId="42">
    <w:abstractNumId w:val="35"/>
  </w:num>
  <w:num w:numId="43">
    <w:abstractNumId w:val="42"/>
  </w:num>
  <w:num w:numId="44">
    <w:abstractNumId w:val="19"/>
  </w:num>
  <w:num w:numId="45">
    <w:abstractNumId w:val="24"/>
  </w:num>
  <w:num w:numId="46">
    <w:abstractNumId w:val="18"/>
  </w:num>
  <w:num w:numId="47">
    <w:abstractNumId w:val="13"/>
  </w:num>
  <w:num w:numId="48">
    <w:abstractNumId w:val="29"/>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hideSpellingErrors/>
  <w:hideGrammaticalErrors/>
  <w:proofState w:grammar="clean"/>
  <w:stylePaneFormatFilter w:val="3F01"/>
  <w:doNotTrackFormatting/>
  <w:documentProtection w:edit="forms" w:enforcement="1" w:cryptProviderType="rsaFull" w:cryptAlgorithmClass="hash" w:cryptAlgorithmType="typeAny" w:cryptAlgorithmSid="4" w:cryptSpinCount="100000" w:hash="GQ6d3H0KLYG/SFzBwOrCywODOYE=" w:salt="1WF8gGSswwrBBZVRQgFvPQ=="/>
  <w:defaultTabStop w:val="720"/>
  <w:drawingGridHorizontalSpacing w:val="100"/>
  <w:displayHorizontalDrawingGridEvery w:val="0"/>
  <w:displayVerticalDrawingGridEvery w:val="0"/>
  <w:noPunctuationKerning/>
  <w:characterSpacingControl w:val="doNotCompress"/>
  <w:hdrShapeDefaults>
    <o:shapedefaults v:ext="edit" spidmax="61441"/>
  </w:hdrShapeDefaults>
  <w:footnotePr>
    <w:footnote w:id="-1"/>
    <w:footnote w:id="0"/>
  </w:footnotePr>
  <w:endnotePr>
    <w:endnote w:id="-1"/>
    <w:endnote w:id="0"/>
  </w:endnotePr>
  <w:compat/>
  <w:rsids>
    <w:rsidRoot w:val="004E1477"/>
    <w:rsid w:val="00000BCF"/>
    <w:rsid w:val="0000174A"/>
    <w:rsid w:val="00003ADD"/>
    <w:rsid w:val="00006398"/>
    <w:rsid w:val="00007DEC"/>
    <w:rsid w:val="000107A4"/>
    <w:rsid w:val="00011922"/>
    <w:rsid w:val="0001387A"/>
    <w:rsid w:val="00016325"/>
    <w:rsid w:val="00021DE9"/>
    <w:rsid w:val="00025C55"/>
    <w:rsid w:val="00030A88"/>
    <w:rsid w:val="000327A8"/>
    <w:rsid w:val="00036308"/>
    <w:rsid w:val="00040C92"/>
    <w:rsid w:val="00041F82"/>
    <w:rsid w:val="000430AA"/>
    <w:rsid w:val="000435FD"/>
    <w:rsid w:val="000451D9"/>
    <w:rsid w:val="00045752"/>
    <w:rsid w:val="00047607"/>
    <w:rsid w:val="00047B99"/>
    <w:rsid w:val="00052A37"/>
    <w:rsid w:val="000540EA"/>
    <w:rsid w:val="0005476F"/>
    <w:rsid w:val="00054A77"/>
    <w:rsid w:val="0005532B"/>
    <w:rsid w:val="00057416"/>
    <w:rsid w:val="00065A9D"/>
    <w:rsid w:val="000705F8"/>
    <w:rsid w:val="0007262A"/>
    <w:rsid w:val="00080E15"/>
    <w:rsid w:val="000823F7"/>
    <w:rsid w:val="0008407A"/>
    <w:rsid w:val="00092956"/>
    <w:rsid w:val="00094281"/>
    <w:rsid w:val="000959B5"/>
    <w:rsid w:val="000978E8"/>
    <w:rsid w:val="000A19C0"/>
    <w:rsid w:val="000A3083"/>
    <w:rsid w:val="000A7EF7"/>
    <w:rsid w:val="000A7F89"/>
    <w:rsid w:val="000B2546"/>
    <w:rsid w:val="000B3CC4"/>
    <w:rsid w:val="000B49D0"/>
    <w:rsid w:val="000B4E8E"/>
    <w:rsid w:val="000B6053"/>
    <w:rsid w:val="000B6D11"/>
    <w:rsid w:val="000B7707"/>
    <w:rsid w:val="000C0FBB"/>
    <w:rsid w:val="000C157F"/>
    <w:rsid w:val="000C17E1"/>
    <w:rsid w:val="000C46D8"/>
    <w:rsid w:val="000C4DE5"/>
    <w:rsid w:val="000C75A1"/>
    <w:rsid w:val="000D1414"/>
    <w:rsid w:val="000D4F35"/>
    <w:rsid w:val="000D50B2"/>
    <w:rsid w:val="000D7C81"/>
    <w:rsid w:val="000E22C9"/>
    <w:rsid w:val="000E390F"/>
    <w:rsid w:val="000E3955"/>
    <w:rsid w:val="000F0A30"/>
    <w:rsid w:val="000F106A"/>
    <w:rsid w:val="000F6943"/>
    <w:rsid w:val="00104558"/>
    <w:rsid w:val="00104EB6"/>
    <w:rsid w:val="001052ED"/>
    <w:rsid w:val="00107F2A"/>
    <w:rsid w:val="001104B5"/>
    <w:rsid w:val="001120D6"/>
    <w:rsid w:val="00112BCF"/>
    <w:rsid w:val="00113D5B"/>
    <w:rsid w:val="00116FC0"/>
    <w:rsid w:val="00116FF7"/>
    <w:rsid w:val="00121AAF"/>
    <w:rsid w:val="00126199"/>
    <w:rsid w:val="001270D0"/>
    <w:rsid w:val="001312DA"/>
    <w:rsid w:val="00132C61"/>
    <w:rsid w:val="00132C80"/>
    <w:rsid w:val="00133CEB"/>
    <w:rsid w:val="001413B8"/>
    <w:rsid w:val="001427E8"/>
    <w:rsid w:val="001471FE"/>
    <w:rsid w:val="00153145"/>
    <w:rsid w:val="00157A6B"/>
    <w:rsid w:val="001611AD"/>
    <w:rsid w:val="0016570B"/>
    <w:rsid w:val="00166D9E"/>
    <w:rsid w:val="001708FB"/>
    <w:rsid w:val="0017233B"/>
    <w:rsid w:val="0017234A"/>
    <w:rsid w:val="00173712"/>
    <w:rsid w:val="0017468D"/>
    <w:rsid w:val="001762B6"/>
    <w:rsid w:val="001776DF"/>
    <w:rsid w:val="001831DD"/>
    <w:rsid w:val="00184430"/>
    <w:rsid w:val="00186DB0"/>
    <w:rsid w:val="00191AEC"/>
    <w:rsid w:val="0019341D"/>
    <w:rsid w:val="001934FF"/>
    <w:rsid w:val="00194048"/>
    <w:rsid w:val="001A5DD3"/>
    <w:rsid w:val="001A7018"/>
    <w:rsid w:val="001B1441"/>
    <w:rsid w:val="001B15CC"/>
    <w:rsid w:val="001B2B98"/>
    <w:rsid w:val="001B4F48"/>
    <w:rsid w:val="001B5B02"/>
    <w:rsid w:val="001B6B03"/>
    <w:rsid w:val="001B6CD9"/>
    <w:rsid w:val="001B6DA8"/>
    <w:rsid w:val="001C0082"/>
    <w:rsid w:val="001C119F"/>
    <w:rsid w:val="001C21CB"/>
    <w:rsid w:val="001C2693"/>
    <w:rsid w:val="001C53CC"/>
    <w:rsid w:val="001C6D30"/>
    <w:rsid w:val="001D0661"/>
    <w:rsid w:val="001D3F12"/>
    <w:rsid w:val="001D426E"/>
    <w:rsid w:val="001D5417"/>
    <w:rsid w:val="001D6EC4"/>
    <w:rsid w:val="001D709C"/>
    <w:rsid w:val="001E2DB4"/>
    <w:rsid w:val="001E3A54"/>
    <w:rsid w:val="001E3E7F"/>
    <w:rsid w:val="001E4468"/>
    <w:rsid w:val="001E7357"/>
    <w:rsid w:val="001E77E0"/>
    <w:rsid w:val="001F06FD"/>
    <w:rsid w:val="001F3546"/>
    <w:rsid w:val="001F3673"/>
    <w:rsid w:val="001F5BC7"/>
    <w:rsid w:val="001F7EC2"/>
    <w:rsid w:val="00202049"/>
    <w:rsid w:val="00202507"/>
    <w:rsid w:val="00202E00"/>
    <w:rsid w:val="0020300B"/>
    <w:rsid w:val="00203FA7"/>
    <w:rsid w:val="00206226"/>
    <w:rsid w:val="00211878"/>
    <w:rsid w:val="002124A5"/>
    <w:rsid w:val="002146CB"/>
    <w:rsid w:val="00216BDF"/>
    <w:rsid w:val="00217FFA"/>
    <w:rsid w:val="00222183"/>
    <w:rsid w:val="00225BD4"/>
    <w:rsid w:val="00226212"/>
    <w:rsid w:val="0022750F"/>
    <w:rsid w:val="002303AA"/>
    <w:rsid w:val="0023110E"/>
    <w:rsid w:val="00231AEA"/>
    <w:rsid w:val="002322A0"/>
    <w:rsid w:val="00236833"/>
    <w:rsid w:val="00236C8C"/>
    <w:rsid w:val="002375B8"/>
    <w:rsid w:val="00245B0C"/>
    <w:rsid w:val="00246680"/>
    <w:rsid w:val="002473A3"/>
    <w:rsid w:val="002516AB"/>
    <w:rsid w:val="002526B5"/>
    <w:rsid w:val="00252A68"/>
    <w:rsid w:val="00255A1E"/>
    <w:rsid w:val="002560D8"/>
    <w:rsid w:val="00261201"/>
    <w:rsid w:val="00262DDD"/>
    <w:rsid w:val="002679F7"/>
    <w:rsid w:val="0027076E"/>
    <w:rsid w:val="00270A50"/>
    <w:rsid w:val="0027154B"/>
    <w:rsid w:val="00271952"/>
    <w:rsid w:val="00273330"/>
    <w:rsid w:val="002741A1"/>
    <w:rsid w:val="002769C2"/>
    <w:rsid w:val="0028259B"/>
    <w:rsid w:val="0028261E"/>
    <w:rsid w:val="002836C3"/>
    <w:rsid w:val="00283A1A"/>
    <w:rsid w:val="00290E2F"/>
    <w:rsid w:val="00292434"/>
    <w:rsid w:val="00296EFD"/>
    <w:rsid w:val="00297185"/>
    <w:rsid w:val="002A0117"/>
    <w:rsid w:val="002A0977"/>
    <w:rsid w:val="002A40C9"/>
    <w:rsid w:val="002A4573"/>
    <w:rsid w:val="002B04C5"/>
    <w:rsid w:val="002B2DF3"/>
    <w:rsid w:val="002B3D0D"/>
    <w:rsid w:val="002B5798"/>
    <w:rsid w:val="002C0659"/>
    <w:rsid w:val="002C449B"/>
    <w:rsid w:val="002C6AAB"/>
    <w:rsid w:val="002C752D"/>
    <w:rsid w:val="002E005C"/>
    <w:rsid w:val="002E17EF"/>
    <w:rsid w:val="002E1B42"/>
    <w:rsid w:val="002E20B1"/>
    <w:rsid w:val="002E24C2"/>
    <w:rsid w:val="002E3131"/>
    <w:rsid w:val="002E44C6"/>
    <w:rsid w:val="002E7043"/>
    <w:rsid w:val="002F3D9F"/>
    <w:rsid w:val="002F4B13"/>
    <w:rsid w:val="002F71BD"/>
    <w:rsid w:val="002F7792"/>
    <w:rsid w:val="003010EF"/>
    <w:rsid w:val="0030281E"/>
    <w:rsid w:val="00304035"/>
    <w:rsid w:val="00304322"/>
    <w:rsid w:val="0030648E"/>
    <w:rsid w:val="00306D20"/>
    <w:rsid w:val="00307FAC"/>
    <w:rsid w:val="00310981"/>
    <w:rsid w:val="00315332"/>
    <w:rsid w:val="00317458"/>
    <w:rsid w:val="003207F3"/>
    <w:rsid w:val="00321408"/>
    <w:rsid w:val="00323485"/>
    <w:rsid w:val="00333BB9"/>
    <w:rsid w:val="00337A36"/>
    <w:rsid w:val="00340BDE"/>
    <w:rsid w:val="00341828"/>
    <w:rsid w:val="00342438"/>
    <w:rsid w:val="00345FD4"/>
    <w:rsid w:val="00351222"/>
    <w:rsid w:val="0035122A"/>
    <w:rsid w:val="00352988"/>
    <w:rsid w:val="003539F1"/>
    <w:rsid w:val="00353EF5"/>
    <w:rsid w:val="0035698D"/>
    <w:rsid w:val="00360B09"/>
    <w:rsid w:val="00363018"/>
    <w:rsid w:val="00363A8A"/>
    <w:rsid w:val="003649E5"/>
    <w:rsid w:val="00365BAC"/>
    <w:rsid w:val="0037193E"/>
    <w:rsid w:val="00377300"/>
    <w:rsid w:val="0038053E"/>
    <w:rsid w:val="0038157D"/>
    <w:rsid w:val="0038609E"/>
    <w:rsid w:val="00387A32"/>
    <w:rsid w:val="00393269"/>
    <w:rsid w:val="00394A4C"/>
    <w:rsid w:val="00395614"/>
    <w:rsid w:val="0039651F"/>
    <w:rsid w:val="00396841"/>
    <w:rsid w:val="003A1AB9"/>
    <w:rsid w:val="003A2C5F"/>
    <w:rsid w:val="003A3C97"/>
    <w:rsid w:val="003B089B"/>
    <w:rsid w:val="003B089E"/>
    <w:rsid w:val="003B169B"/>
    <w:rsid w:val="003B1FEE"/>
    <w:rsid w:val="003B6B18"/>
    <w:rsid w:val="003C2792"/>
    <w:rsid w:val="003C3636"/>
    <w:rsid w:val="003C5B31"/>
    <w:rsid w:val="003D2879"/>
    <w:rsid w:val="003D3EF2"/>
    <w:rsid w:val="003D40AC"/>
    <w:rsid w:val="003D46FA"/>
    <w:rsid w:val="003D6E91"/>
    <w:rsid w:val="003D74E3"/>
    <w:rsid w:val="003E06AF"/>
    <w:rsid w:val="003E4BA3"/>
    <w:rsid w:val="003E4D1A"/>
    <w:rsid w:val="003F3655"/>
    <w:rsid w:val="003F569C"/>
    <w:rsid w:val="003F6BA0"/>
    <w:rsid w:val="004027C1"/>
    <w:rsid w:val="0040367B"/>
    <w:rsid w:val="00407CE5"/>
    <w:rsid w:val="004123E6"/>
    <w:rsid w:val="004126B8"/>
    <w:rsid w:val="00420E58"/>
    <w:rsid w:val="00421620"/>
    <w:rsid w:val="004220C9"/>
    <w:rsid w:val="004270B8"/>
    <w:rsid w:val="004303B1"/>
    <w:rsid w:val="004329E5"/>
    <w:rsid w:val="004335C5"/>
    <w:rsid w:val="00433A56"/>
    <w:rsid w:val="00433B40"/>
    <w:rsid w:val="00434459"/>
    <w:rsid w:val="00434DF4"/>
    <w:rsid w:val="00436E51"/>
    <w:rsid w:val="004423BB"/>
    <w:rsid w:val="00444BCC"/>
    <w:rsid w:val="004465A7"/>
    <w:rsid w:val="00446710"/>
    <w:rsid w:val="00446A9D"/>
    <w:rsid w:val="00447128"/>
    <w:rsid w:val="00453199"/>
    <w:rsid w:val="00456258"/>
    <w:rsid w:val="004574A0"/>
    <w:rsid w:val="004601FB"/>
    <w:rsid w:val="004602AD"/>
    <w:rsid w:val="00460DE1"/>
    <w:rsid w:val="00462845"/>
    <w:rsid w:val="00463E79"/>
    <w:rsid w:val="0046791F"/>
    <w:rsid w:val="0047252C"/>
    <w:rsid w:val="004734C5"/>
    <w:rsid w:val="004744DC"/>
    <w:rsid w:val="00475FA1"/>
    <w:rsid w:val="00476664"/>
    <w:rsid w:val="00482E08"/>
    <w:rsid w:val="00483F58"/>
    <w:rsid w:val="00485115"/>
    <w:rsid w:val="00486178"/>
    <w:rsid w:val="004866BD"/>
    <w:rsid w:val="00487402"/>
    <w:rsid w:val="00490164"/>
    <w:rsid w:val="00494BDE"/>
    <w:rsid w:val="004958AC"/>
    <w:rsid w:val="004A0E0F"/>
    <w:rsid w:val="004A5189"/>
    <w:rsid w:val="004A68EB"/>
    <w:rsid w:val="004A7490"/>
    <w:rsid w:val="004A74C1"/>
    <w:rsid w:val="004B3335"/>
    <w:rsid w:val="004B3C45"/>
    <w:rsid w:val="004C1B0A"/>
    <w:rsid w:val="004C5FE5"/>
    <w:rsid w:val="004C6C1C"/>
    <w:rsid w:val="004C6E95"/>
    <w:rsid w:val="004D10A0"/>
    <w:rsid w:val="004D1CDB"/>
    <w:rsid w:val="004D279B"/>
    <w:rsid w:val="004D2B8A"/>
    <w:rsid w:val="004D2E9E"/>
    <w:rsid w:val="004D3630"/>
    <w:rsid w:val="004D71CF"/>
    <w:rsid w:val="004D7DD6"/>
    <w:rsid w:val="004E0465"/>
    <w:rsid w:val="004E11D5"/>
    <w:rsid w:val="004E1477"/>
    <w:rsid w:val="004E7D1D"/>
    <w:rsid w:val="004F08FD"/>
    <w:rsid w:val="004F3CA1"/>
    <w:rsid w:val="004F4F7B"/>
    <w:rsid w:val="004F689D"/>
    <w:rsid w:val="005025F8"/>
    <w:rsid w:val="00504522"/>
    <w:rsid w:val="00505631"/>
    <w:rsid w:val="0050713D"/>
    <w:rsid w:val="005072A9"/>
    <w:rsid w:val="0051049B"/>
    <w:rsid w:val="00510CAA"/>
    <w:rsid w:val="00511A05"/>
    <w:rsid w:val="00511C55"/>
    <w:rsid w:val="0051575C"/>
    <w:rsid w:val="0051736E"/>
    <w:rsid w:val="0052191F"/>
    <w:rsid w:val="00523492"/>
    <w:rsid w:val="00525F7C"/>
    <w:rsid w:val="00530460"/>
    <w:rsid w:val="005312AA"/>
    <w:rsid w:val="00532334"/>
    <w:rsid w:val="00533EAB"/>
    <w:rsid w:val="005364BD"/>
    <w:rsid w:val="00541ECF"/>
    <w:rsid w:val="005420C0"/>
    <w:rsid w:val="005430C7"/>
    <w:rsid w:val="00553963"/>
    <w:rsid w:val="00556421"/>
    <w:rsid w:val="00560707"/>
    <w:rsid w:val="00562FFD"/>
    <w:rsid w:val="005641C7"/>
    <w:rsid w:val="00565A6A"/>
    <w:rsid w:val="005743BA"/>
    <w:rsid w:val="005744B9"/>
    <w:rsid w:val="00574F88"/>
    <w:rsid w:val="00580286"/>
    <w:rsid w:val="00582D5C"/>
    <w:rsid w:val="0058365D"/>
    <w:rsid w:val="00586F85"/>
    <w:rsid w:val="00592B9A"/>
    <w:rsid w:val="0059482E"/>
    <w:rsid w:val="00597329"/>
    <w:rsid w:val="00597903"/>
    <w:rsid w:val="005A1FC1"/>
    <w:rsid w:val="005A246B"/>
    <w:rsid w:val="005A27BF"/>
    <w:rsid w:val="005A3F04"/>
    <w:rsid w:val="005A5482"/>
    <w:rsid w:val="005A6F47"/>
    <w:rsid w:val="005B0BF3"/>
    <w:rsid w:val="005B40B8"/>
    <w:rsid w:val="005B4B89"/>
    <w:rsid w:val="005B5FBB"/>
    <w:rsid w:val="005B7DE4"/>
    <w:rsid w:val="005C2F57"/>
    <w:rsid w:val="005C418A"/>
    <w:rsid w:val="005C44AE"/>
    <w:rsid w:val="005C50E8"/>
    <w:rsid w:val="005C6326"/>
    <w:rsid w:val="005C673B"/>
    <w:rsid w:val="005C70D3"/>
    <w:rsid w:val="005D0048"/>
    <w:rsid w:val="005D0351"/>
    <w:rsid w:val="005D132C"/>
    <w:rsid w:val="005D1787"/>
    <w:rsid w:val="005D40E5"/>
    <w:rsid w:val="005D450C"/>
    <w:rsid w:val="005E3518"/>
    <w:rsid w:val="005E38A6"/>
    <w:rsid w:val="005E6530"/>
    <w:rsid w:val="005E7C0A"/>
    <w:rsid w:val="005F1FBB"/>
    <w:rsid w:val="0060492E"/>
    <w:rsid w:val="00606BD7"/>
    <w:rsid w:val="00606E4F"/>
    <w:rsid w:val="006071E9"/>
    <w:rsid w:val="00610051"/>
    <w:rsid w:val="0061284B"/>
    <w:rsid w:val="006145EF"/>
    <w:rsid w:val="00614E7F"/>
    <w:rsid w:val="006168D3"/>
    <w:rsid w:val="00620B88"/>
    <w:rsid w:val="00620FB1"/>
    <w:rsid w:val="006216DD"/>
    <w:rsid w:val="0062531D"/>
    <w:rsid w:val="00626B84"/>
    <w:rsid w:val="00630F7C"/>
    <w:rsid w:val="00631FDC"/>
    <w:rsid w:val="00632EFA"/>
    <w:rsid w:val="006344A1"/>
    <w:rsid w:val="0063487C"/>
    <w:rsid w:val="006363ED"/>
    <w:rsid w:val="00637045"/>
    <w:rsid w:val="006421D1"/>
    <w:rsid w:val="00642FC0"/>
    <w:rsid w:val="00643EFD"/>
    <w:rsid w:val="0064661B"/>
    <w:rsid w:val="00646BEB"/>
    <w:rsid w:val="00651898"/>
    <w:rsid w:val="00652011"/>
    <w:rsid w:val="006528D5"/>
    <w:rsid w:val="00653312"/>
    <w:rsid w:val="0065542F"/>
    <w:rsid w:val="006560D2"/>
    <w:rsid w:val="0066061F"/>
    <w:rsid w:val="00662C2E"/>
    <w:rsid w:val="00665148"/>
    <w:rsid w:val="006734F6"/>
    <w:rsid w:val="006746D4"/>
    <w:rsid w:val="00674D3E"/>
    <w:rsid w:val="00682E7F"/>
    <w:rsid w:val="00685E03"/>
    <w:rsid w:val="00686799"/>
    <w:rsid w:val="00687E9B"/>
    <w:rsid w:val="00690048"/>
    <w:rsid w:val="00695112"/>
    <w:rsid w:val="00695F60"/>
    <w:rsid w:val="006966E3"/>
    <w:rsid w:val="00697348"/>
    <w:rsid w:val="006A2BC0"/>
    <w:rsid w:val="006A3152"/>
    <w:rsid w:val="006A731A"/>
    <w:rsid w:val="006B0F63"/>
    <w:rsid w:val="006B1C97"/>
    <w:rsid w:val="006B1EC3"/>
    <w:rsid w:val="006B70C9"/>
    <w:rsid w:val="006B7620"/>
    <w:rsid w:val="006C7680"/>
    <w:rsid w:val="006D121B"/>
    <w:rsid w:val="006D13B2"/>
    <w:rsid w:val="006D31F3"/>
    <w:rsid w:val="006D44BD"/>
    <w:rsid w:val="006E3ACC"/>
    <w:rsid w:val="006E5160"/>
    <w:rsid w:val="006E5791"/>
    <w:rsid w:val="006E68D2"/>
    <w:rsid w:val="006E6FD8"/>
    <w:rsid w:val="006F396A"/>
    <w:rsid w:val="006F4185"/>
    <w:rsid w:val="006F7DC4"/>
    <w:rsid w:val="00700EE8"/>
    <w:rsid w:val="0070160F"/>
    <w:rsid w:val="00703095"/>
    <w:rsid w:val="007032B3"/>
    <w:rsid w:val="0070409A"/>
    <w:rsid w:val="00704720"/>
    <w:rsid w:val="00704855"/>
    <w:rsid w:val="007059E2"/>
    <w:rsid w:val="007071B0"/>
    <w:rsid w:val="00711DEA"/>
    <w:rsid w:val="007126C7"/>
    <w:rsid w:val="007154B1"/>
    <w:rsid w:val="007223B5"/>
    <w:rsid w:val="00725B22"/>
    <w:rsid w:val="007263AE"/>
    <w:rsid w:val="007267B6"/>
    <w:rsid w:val="00726E99"/>
    <w:rsid w:val="007274F6"/>
    <w:rsid w:val="007300D7"/>
    <w:rsid w:val="00731905"/>
    <w:rsid w:val="00735B6D"/>
    <w:rsid w:val="00736248"/>
    <w:rsid w:val="00743CFB"/>
    <w:rsid w:val="00744AF1"/>
    <w:rsid w:val="007552D7"/>
    <w:rsid w:val="00755E6E"/>
    <w:rsid w:val="0075653B"/>
    <w:rsid w:val="00756E14"/>
    <w:rsid w:val="00760123"/>
    <w:rsid w:val="00763F72"/>
    <w:rsid w:val="007643DE"/>
    <w:rsid w:val="00764EF6"/>
    <w:rsid w:val="0076555C"/>
    <w:rsid w:val="0076608C"/>
    <w:rsid w:val="007677AF"/>
    <w:rsid w:val="00770283"/>
    <w:rsid w:val="0077092A"/>
    <w:rsid w:val="00770D22"/>
    <w:rsid w:val="0077420E"/>
    <w:rsid w:val="00774DC9"/>
    <w:rsid w:val="00776360"/>
    <w:rsid w:val="00781E7B"/>
    <w:rsid w:val="007832E3"/>
    <w:rsid w:val="00783D95"/>
    <w:rsid w:val="00785AF8"/>
    <w:rsid w:val="00786813"/>
    <w:rsid w:val="00787456"/>
    <w:rsid w:val="00793847"/>
    <w:rsid w:val="00795429"/>
    <w:rsid w:val="007A12A1"/>
    <w:rsid w:val="007A2A15"/>
    <w:rsid w:val="007A306B"/>
    <w:rsid w:val="007A794E"/>
    <w:rsid w:val="007A7DEA"/>
    <w:rsid w:val="007B0A21"/>
    <w:rsid w:val="007B4714"/>
    <w:rsid w:val="007C00E5"/>
    <w:rsid w:val="007C03D1"/>
    <w:rsid w:val="007C1062"/>
    <w:rsid w:val="007C21DA"/>
    <w:rsid w:val="007C2E38"/>
    <w:rsid w:val="007C4038"/>
    <w:rsid w:val="007C7393"/>
    <w:rsid w:val="007C7C4E"/>
    <w:rsid w:val="007C7E5E"/>
    <w:rsid w:val="007C7FAC"/>
    <w:rsid w:val="007D0083"/>
    <w:rsid w:val="007D05AB"/>
    <w:rsid w:val="007D2338"/>
    <w:rsid w:val="007D31BD"/>
    <w:rsid w:val="007D3543"/>
    <w:rsid w:val="007D71CA"/>
    <w:rsid w:val="007E0283"/>
    <w:rsid w:val="007E0861"/>
    <w:rsid w:val="007E26FE"/>
    <w:rsid w:val="007E46A9"/>
    <w:rsid w:val="007E544F"/>
    <w:rsid w:val="007E632A"/>
    <w:rsid w:val="007F0136"/>
    <w:rsid w:val="007F556B"/>
    <w:rsid w:val="00801257"/>
    <w:rsid w:val="008018E7"/>
    <w:rsid w:val="00801D0E"/>
    <w:rsid w:val="00804A38"/>
    <w:rsid w:val="00813DBA"/>
    <w:rsid w:val="008151CF"/>
    <w:rsid w:val="00822F26"/>
    <w:rsid w:val="00823440"/>
    <w:rsid w:val="00824D8B"/>
    <w:rsid w:val="00831CF5"/>
    <w:rsid w:val="00831DF1"/>
    <w:rsid w:val="008321C3"/>
    <w:rsid w:val="008323D2"/>
    <w:rsid w:val="00834743"/>
    <w:rsid w:val="00834945"/>
    <w:rsid w:val="008356AC"/>
    <w:rsid w:val="0083766C"/>
    <w:rsid w:val="008438CE"/>
    <w:rsid w:val="00844652"/>
    <w:rsid w:val="00847DD3"/>
    <w:rsid w:val="00851FBB"/>
    <w:rsid w:val="00853D21"/>
    <w:rsid w:val="00854045"/>
    <w:rsid w:val="008563A6"/>
    <w:rsid w:val="00864DE9"/>
    <w:rsid w:val="00865404"/>
    <w:rsid w:val="00866923"/>
    <w:rsid w:val="00870958"/>
    <w:rsid w:val="00871DA3"/>
    <w:rsid w:val="00874600"/>
    <w:rsid w:val="008771F9"/>
    <w:rsid w:val="0088374B"/>
    <w:rsid w:val="008843A6"/>
    <w:rsid w:val="00886F66"/>
    <w:rsid w:val="008877B2"/>
    <w:rsid w:val="00887EAD"/>
    <w:rsid w:val="00893ECD"/>
    <w:rsid w:val="00894161"/>
    <w:rsid w:val="00894C26"/>
    <w:rsid w:val="008959F9"/>
    <w:rsid w:val="008A1023"/>
    <w:rsid w:val="008A2832"/>
    <w:rsid w:val="008A40D3"/>
    <w:rsid w:val="008A7CF6"/>
    <w:rsid w:val="008A7F64"/>
    <w:rsid w:val="008B0AEF"/>
    <w:rsid w:val="008B1753"/>
    <w:rsid w:val="008B32DF"/>
    <w:rsid w:val="008B4240"/>
    <w:rsid w:val="008B4F76"/>
    <w:rsid w:val="008C08D1"/>
    <w:rsid w:val="008C7220"/>
    <w:rsid w:val="008D16AB"/>
    <w:rsid w:val="008D2E39"/>
    <w:rsid w:val="008D39C5"/>
    <w:rsid w:val="008E078B"/>
    <w:rsid w:val="008F254E"/>
    <w:rsid w:val="008F2FEC"/>
    <w:rsid w:val="008F4E3A"/>
    <w:rsid w:val="008F5048"/>
    <w:rsid w:val="008F63AC"/>
    <w:rsid w:val="008F7C74"/>
    <w:rsid w:val="009029B9"/>
    <w:rsid w:val="00902EE2"/>
    <w:rsid w:val="00903C67"/>
    <w:rsid w:val="009049C3"/>
    <w:rsid w:val="00910604"/>
    <w:rsid w:val="00910D7C"/>
    <w:rsid w:val="00914DBB"/>
    <w:rsid w:val="009173B3"/>
    <w:rsid w:val="00920296"/>
    <w:rsid w:val="00920E1D"/>
    <w:rsid w:val="00932052"/>
    <w:rsid w:val="0093243B"/>
    <w:rsid w:val="0093458C"/>
    <w:rsid w:val="00940544"/>
    <w:rsid w:val="00940721"/>
    <w:rsid w:val="00943F6D"/>
    <w:rsid w:val="00947185"/>
    <w:rsid w:val="00950632"/>
    <w:rsid w:val="00952223"/>
    <w:rsid w:val="00956D5D"/>
    <w:rsid w:val="009616F7"/>
    <w:rsid w:val="00962E96"/>
    <w:rsid w:val="00963549"/>
    <w:rsid w:val="009654C6"/>
    <w:rsid w:val="009665C4"/>
    <w:rsid w:val="00966F76"/>
    <w:rsid w:val="00967DEF"/>
    <w:rsid w:val="009704AC"/>
    <w:rsid w:val="009714B5"/>
    <w:rsid w:val="009732F6"/>
    <w:rsid w:val="009739F4"/>
    <w:rsid w:val="00973F53"/>
    <w:rsid w:val="00976769"/>
    <w:rsid w:val="00982EC3"/>
    <w:rsid w:val="00985266"/>
    <w:rsid w:val="00991971"/>
    <w:rsid w:val="00994075"/>
    <w:rsid w:val="009951F9"/>
    <w:rsid w:val="00995BD6"/>
    <w:rsid w:val="00996785"/>
    <w:rsid w:val="009A0006"/>
    <w:rsid w:val="009A0BB7"/>
    <w:rsid w:val="009A1D9D"/>
    <w:rsid w:val="009A219B"/>
    <w:rsid w:val="009A3302"/>
    <w:rsid w:val="009A3FB0"/>
    <w:rsid w:val="009A4508"/>
    <w:rsid w:val="009A4F2F"/>
    <w:rsid w:val="009A530D"/>
    <w:rsid w:val="009B0C61"/>
    <w:rsid w:val="009B101E"/>
    <w:rsid w:val="009B15A4"/>
    <w:rsid w:val="009B363E"/>
    <w:rsid w:val="009B4813"/>
    <w:rsid w:val="009C05AD"/>
    <w:rsid w:val="009C0806"/>
    <w:rsid w:val="009C3DD7"/>
    <w:rsid w:val="009C4A52"/>
    <w:rsid w:val="009C5E1C"/>
    <w:rsid w:val="009D3B52"/>
    <w:rsid w:val="009D48BB"/>
    <w:rsid w:val="009D5B01"/>
    <w:rsid w:val="009D6AF7"/>
    <w:rsid w:val="009D727A"/>
    <w:rsid w:val="009E1169"/>
    <w:rsid w:val="009E1482"/>
    <w:rsid w:val="009E4286"/>
    <w:rsid w:val="009F0107"/>
    <w:rsid w:val="009F333B"/>
    <w:rsid w:val="009F3BC3"/>
    <w:rsid w:val="009F44A4"/>
    <w:rsid w:val="009F4CBD"/>
    <w:rsid w:val="009F562A"/>
    <w:rsid w:val="00A023F0"/>
    <w:rsid w:val="00A0612D"/>
    <w:rsid w:val="00A06736"/>
    <w:rsid w:val="00A067C0"/>
    <w:rsid w:val="00A06CB5"/>
    <w:rsid w:val="00A07820"/>
    <w:rsid w:val="00A12CF2"/>
    <w:rsid w:val="00A13A96"/>
    <w:rsid w:val="00A146DD"/>
    <w:rsid w:val="00A146E3"/>
    <w:rsid w:val="00A14FE9"/>
    <w:rsid w:val="00A16496"/>
    <w:rsid w:val="00A213A8"/>
    <w:rsid w:val="00A23DEB"/>
    <w:rsid w:val="00A250F1"/>
    <w:rsid w:val="00A30F28"/>
    <w:rsid w:val="00A315C2"/>
    <w:rsid w:val="00A3250C"/>
    <w:rsid w:val="00A33C89"/>
    <w:rsid w:val="00A40B25"/>
    <w:rsid w:val="00A42DB8"/>
    <w:rsid w:val="00A45E77"/>
    <w:rsid w:val="00A4682A"/>
    <w:rsid w:val="00A47F96"/>
    <w:rsid w:val="00A5070B"/>
    <w:rsid w:val="00A5511D"/>
    <w:rsid w:val="00A5593E"/>
    <w:rsid w:val="00A57180"/>
    <w:rsid w:val="00A62887"/>
    <w:rsid w:val="00A64B67"/>
    <w:rsid w:val="00A64C44"/>
    <w:rsid w:val="00A65523"/>
    <w:rsid w:val="00A65BFC"/>
    <w:rsid w:val="00A65F5F"/>
    <w:rsid w:val="00A70312"/>
    <w:rsid w:val="00A7062D"/>
    <w:rsid w:val="00A70C9B"/>
    <w:rsid w:val="00A72B92"/>
    <w:rsid w:val="00A74488"/>
    <w:rsid w:val="00A74D4A"/>
    <w:rsid w:val="00A7651B"/>
    <w:rsid w:val="00A814AE"/>
    <w:rsid w:val="00A82DE9"/>
    <w:rsid w:val="00A90DAE"/>
    <w:rsid w:val="00A910DF"/>
    <w:rsid w:val="00A926AE"/>
    <w:rsid w:val="00A93067"/>
    <w:rsid w:val="00A953B4"/>
    <w:rsid w:val="00A95464"/>
    <w:rsid w:val="00A9717E"/>
    <w:rsid w:val="00A971C3"/>
    <w:rsid w:val="00AA03A7"/>
    <w:rsid w:val="00AA2465"/>
    <w:rsid w:val="00AA2791"/>
    <w:rsid w:val="00AA37E7"/>
    <w:rsid w:val="00AA7DB6"/>
    <w:rsid w:val="00AB075E"/>
    <w:rsid w:val="00AB2BBD"/>
    <w:rsid w:val="00AB4722"/>
    <w:rsid w:val="00AC495F"/>
    <w:rsid w:val="00AC6542"/>
    <w:rsid w:val="00AC6B84"/>
    <w:rsid w:val="00AD1F93"/>
    <w:rsid w:val="00AD2CB8"/>
    <w:rsid w:val="00AD46AC"/>
    <w:rsid w:val="00AD649F"/>
    <w:rsid w:val="00AD6797"/>
    <w:rsid w:val="00AE19F7"/>
    <w:rsid w:val="00AE2E44"/>
    <w:rsid w:val="00AE4369"/>
    <w:rsid w:val="00AE5E6F"/>
    <w:rsid w:val="00AE6104"/>
    <w:rsid w:val="00AF1E4D"/>
    <w:rsid w:val="00AF204E"/>
    <w:rsid w:val="00B0020F"/>
    <w:rsid w:val="00B03697"/>
    <w:rsid w:val="00B0512A"/>
    <w:rsid w:val="00B05A35"/>
    <w:rsid w:val="00B06FDD"/>
    <w:rsid w:val="00B1012C"/>
    <w:rsid w:val="00B1089C"/>
    <w:rsid w:val="00B1148A"/>
    <w:rsid w:val="00B12571"/>
    <w:rsid w:val="00B14EEC"/>
    <w:rsid w:val="00B168E5"/>
    <w:rsid w:val="00B20F00"/>
    <w:rsid w:val="00B212B2"/>
    <w:rsid w:val="00B21AB3"/>
    <w:rsid w:val="00B21F9F"/>
    <w:rsid w:val="00B24164"/>
    <w:rsid w:val="00B25638"/>
    <w:rsid w:val="00B25A72"/>
    <w:rsid w:val="00B274D8"/>
    <w:rsid w:val="00B3140B"/>
    <w:rsid w:val="00B328BC"/>
    <w:rsid w:val="00B34DE8"/>
    <w:rsid w:val="00B41984"/>
    <w:rsid w:val="00B42CA0"/>
    <w:rsid w:val="00B470D4"/>
    <w:rsid w:val="00B50572"/>
    <w:rsid w:val="00B517CF"/>
    <w:rsid w:val="00B54C59"/>
    <w:rsid w:val="00B62A63"/>
    <w:rsid w:val="00B63071"/>
    <w:rsid w:val="00B6310D"/>
    <w:rsid w:val="00B63EC2"/>
    <w:rsid w:val="00B70192"/>
    <w:rsid w:val="00B70E6A"/>
    <w:rsid w:val="00B76105"/>
    <w:rsid w:val="00B8044C"/>
    <w:rsid w:val="00B804D9"/>
    <w:rsid w:val="00B852C2"/>
    <w:rsid w:val="00B913FF"/>
    <w:rsid w:val="00B91FC7"/>
    <w:rsid w:val="00B93E3A"/>
    <w:rsid w:val="00B9571A"/>
    <w:rsid w:val="00B9755C"/>
    <w:rsid w:val="00BA2091"/>
    <w:rsid w:val="00BA3CCF"/>
    <w:rsid w:val="00BA3D4D"/>
    <w:rsid w:val="00BA4EA8"/>
    <w:rsid w:val="00BB06A6"/>
    <w:rsid w:val="00BB0CFB"/>
    <w:rsid w:val="00BB4F18"/>
    <w:rsid w:val="00BC24DF"/>
    <w:rsid w:val="00BC2683"/>
    <w:rsid w:val="00BC2F6B"/>
    <w:rsid w:val="00BC3F48"/>
    <w:rsid w:val="00BC512C"/>
    <w:rsid w:val="00BC5EA2"/>
    <w:rsid w:val="00BC709D"/>
    <w:rsid w:val="00BC754C"/>
    <w:rsid w:val="00BD091F"/>
    <w:rsid w:val="00BD0F67"/>
    <w:rsid w:val="00BD18E5"/>
    <w:rsid w:val="00BD1BA6"/>
    <w:rsid w:val="00BD37FA"/>
    <w:rsid w:val="00BD49E9"/>
    <w:rsid w:val="00BD5186"/>
    <w:rsid w:val="00BD5205"/>
    <w:rsid w:val="00BD59D6"/>
    <w:rsid w:val="00BE05D9"/>
    <w:rsid w:val="00BE21BB"/>
    <w:rsid w:val="00BE50E0"/>
    <w:rsid w:val="00BF1154"/>
    <w:rsid w:val="00BF1A6E"/>
    <w:rsid w:val="00BF4D1D"/>
    <w:rsid w:val="00BF62ED"/>
    <w:rsid w:val="00C02EAE"/>
    <w:rsid w:val="00C0309A"/>
    <w:rsid w:val="00C03DC5"/>
    <w:rsid w:val="00C040E5"/>
    <w:rsid w:val="00C04C35"/>
    <w:rsid w:val="00C130D6"/>
    <w:rsid w:val="00C159BE"/>
    <w:rsid w:val="00C2014E"/>
    <w:rsid w:val="00C23477"/>
    <w:rsid w:val="00C25598"/>
    <w:rsid w:val="00C30697"/>
    <w:rsid w:val="00C30711"/>
    <w:rsid w:val="00C323C3"/>
    <w:rsid w:val="00C32D92"/>
    <w:rsid w:val="00C3325D"/>
    <w:rsid w:val="00C34AD7"/>
    <w:rsid w:val="00C37128"/>
    <w:rsid w:val="00C37159"/>
    <w:rsid w:val="00C4187B"/>
    <w:rsid w:val="00C4253A"/>
    <w:rsid w:val="00C428A4"/>
    <w:rsid w:val="00C42E7C"/>
    <w:rsid w:val="00C504AE"/>
    <w:rsid w:val="00C5088F"/>
    <w:rsid w:val="00C60480"/>
    <w:rsid w:val="00C65157"/>
    <w:rsid w:val="00C67FD5"/>
    <w:rsid w:val="00C70C9D"/>
    <w:rsid w:val="00C74883"/>
    <w:rsid w:val="00C75315"/>
    <w:rsid w:val="00C75558"/>
    <w:rsid w:val="00C77D91"/>
    <w:rsid w:val="00C822CC"/>
    <w:rsid w:val="00C87DEC"/>
    <w:rsid w:val="00C908F6"/>
    <w:rsid w:val="00C90CAA"/>
    <w:rsid w:val="00C92592"/>
    <w:rsid w:val="00C92CEA"/>
    <w:rsid w:val="00C93236"/>
    <w:rsid w:val="00C93DAA"/>
    <w:rsid w:val="00C9607E"/>
    <w:rsid w:val="00C96D90"/>
    <w:rsid w:val="00C96FB1"/>
    <w:rsid w:val="00CA09A7"/>
    <w:rsid w:val="00CA1966"/>
    <w:rsid w:val="00CA197B"/>
    <w:rsid w:val="00CA2011"/>
    <w:rsid w:val="00CA228E"/>
    <w:rsid w:val="00CA360A"/>
    <w:rsid w:val="00CA49DC"/>
    <w:rsid w:val="00CB1362"/>
    <w:rsid w:val="00CB1B06"/>
    <w:rsid w:val="00CB4765"/>
    <w:rsid w:val="00CB5A62"/>
    <w:rsid w:val="00CB627C"/>
    <w:rsid w:val="00CB7576"/>
    <w:rsid w:val="00CC0112"/>
    <w:rsid w:val="00CC06AE"/>
    <w:rsid w:val="00CC1DE1"/>
    <w:rsid w:val="00CC2217"/>
    <w:rsid w:val="00CC3C3F"/>
    <w:rsid w:val="00CC587C"/>
    <w:rsid w:val="00CC6B04"/>
    <w:rsid w:val="00CD63E9"/>
    <w:rsid w:val="00CD69FE"/>
    <w:rsid w:val="00CD7885"/>
    <w:rsid w:val="00CE0023"/>
    <w:rsid w:val="00CE1891"/>
    <w:rsid w:val="00CE308E"/>
    <w:rsid w:val="00CE5079"/>
    <w:rsid w:val="00CE6AEB"/>
    <w:rsid w:val="00CE6C46"/>
    <w:rsid w:val="00CE77BA"/>
    <w:rsid w:val="00CF2965"/>
    <w:rsid w:val="00CF3079"/>
    <w:rsid w:val="00CF4648"/>
    <w:rsid w:val="00CF4F0B"/>
    <w:rsid w:val="00CF6621"/>
    <w:rsid w:val="00CF70A7"/>
    <w:rsid w:val="00D04F16"/>
    <w:rsid w:val="00D062F8"/>
    <w:rsid w:val="00D121FD"/>
    <w:rsid w:val="00D1234A"/>
    <w:rsid w:val="00D14872"/>
    <w:rsid w:val="00D1532D"/>
    <w:rsid w:val="00D157AE"/>
    <w:rsid w:val="00D2246A"/>
    <w:rsid w:val="00D2583A"/>
    <w:rsid w:val="00D25EED"/>
    <w:rsid w:val="00D306F6"/>
    <w:rsid w:val="00D30917"/>
    <w:rsid w:val="00D3523F"/>
    <w:rsid w:val="00D40577"/>
    <w:rsid w:val="00D40907"/>
    <w:rsid w:val="00D40E54"/>
    <w:rsid w:val="00D41713"/>
    <w:rsid w:val="00D41A4C"/>
    <w:rsid w:val="00D42EB4"/>
    <w:rsid w:val="00D467F8"/>
    <w:rsid w:val="00D502C7"/>
    <w:rsid w:val="00D50F03"/>
    <w:rsid w:val="00D510A8"/>
    <w:rsid w:val="00D514E3"/>
    <w:rsid w:val="00D52897"/>
    <w:rsid w:val="00D53931"/>
    <w:rsid w:val="00D57A2C"/>
    <w:rsid w:val="00D6027A"/>
    <w:rsid w:val="00D60D41"/>
    <w:rsid w:val="00D64320"/>
    <w:rsid w:val="00D65233"/>
    <w:rsid w:val="00D65AE0"/>
    <w:rsid w:val="00D65E79"/>
    <w:rsid w:val="00D70E98"/>
    <w:rsid w:val="00D73EFC"/>
    <w:rsid w:val="00D74971"/>
    <w:rsid w:val="00D75127"/>
    <w:rsid w:val="00D802A6"/>
    <w:rsid w:val="00D8049E"/>
    <w:rsid w:val="00D80A6B"/>
    <w:rsid w:val="00D812DF"/>
    <w:rsid w:val="00D85DC0"/>
    <w:rsid w:val="00D85DDA"/>
    <w:rsid w:val="00D904CD"/>
    <w:rsid w:val="00D910E5"/>
    <w:rsid w:val="00D9184E"/>
    <w:rsid w:val="00DA1072"/>
    <w:rsid w:val="00DA1FA0"/>
    <w:rsid w:val="00DA3BBB"/>
    <w:rsid w:val="00DA6CCA"/>
    <w:rsid w:val="00DB1C43"/>
    <w:rsid w:val="00DB27B4"/>
    <w:rsid w:val="00DB5451"/>
    <w:rsid w:val="00DB5BD9"/>
    <w:rsid w:val="00DD3AC8"/>
    <w:rsid w:val="00DD48C5"/>
    <w:rsid w:val="00DE5EEF"/>
    <w:rsid w:val="00DF0891"/>
    <w:rsid w:val="00DF1334"/>
    <w:rsid w:val="00DF5A80"/>
    <w:rsid w:val="00DF63D0"/>
    <w:rsid w:val="00DF7B20"/>
    <w:rsid w:val="00E0147A"/>
    <w:rsid w:val="00E045F5"/>
    <w:rsid w:val="00E0717E"/>
    <w:rsid w:val="00E073F6"/>
    <w:rsid w:val="00E077AF"/>
    <w:rsid w:val="00E07F72"/>
    <w:rsid w:val="00E10DB1"/>
    <w:rsid w:val="00E1206E"/>
    <w:rsid w:val="00E156A9"/>
    <w:rsid w:val="00E228FC"/>
    <w:rsid w:val="00E23BC8"/>
    <w:rsid w:val="00E2504A"/>
    <w:rsid w:val="00E2609A"/>
    <w:rsid w:val="00E30C5C"/>
    <w:rsid w:val="00E30CB4"/>
    <w:rsid w:val="00E310D7"/>
    <w:rsid w:val="00E3123B"/>
    <w:rsid w:val="00E33E36"/>
    <w:rsid w:val="00E34F76"/>
    <w:rsid w:val="00E35AA5"/>
    <w:rsid w:val="00E36AFA"/>
    <w:rsid w:val="00E36BE0"/>
    <w:rsid w:val="00E405F7"/>
    <w:rsid w:val="00E40CA7"/>
    <w:rsid w:val="00E4558A"/>
    <w:rsid w:val="00E45E1C"/>
    <w:rsid w:val="00E521C9"/>
    <w:rsid w:val="00E525D5"/>
    <w:rsid w:val="00E573D2"/>
    <w:rsid w:val="00E57B35"/>
    <w:rsid w:val="00E61D25"/>
    <w:rsid w:val="00E62DAC"/>
    <w:rsid w:val="00E6426A"/>
    <w:rsid w:val="00E72EB3"/>
    <w:rsid w:val="00E739F5"/>
    <w:rsid w:val="00E7558F"/>
    <w:rsid w:val="00E75E4B"/>
    <w:rsid w:val="00E76175"/>
    <w:rsid w:val="00E80C3A"/>
    <w:rsid w:val="00E82AFB"/>
    <w:rsid w:val="00E83093"/>
    <w:rsid w:val="00E83162"/>
    <w:rsid w:val="00E8544B"/>
    <w:rsid w:val="00E933D1"/>
    <w:rsid w:val="00E94B99"/>
    <w:rsid w:val="00E95210"/>
    <w:rsid w:val="00E9582F"/>
    <w:rsid w:val="00E9783B"/>
    <w:rsid w:val="00EA3555"/>
    <w:rsid w:val="00EA3ACD"/>
    <w:rsid w:val="00EA5B86"/>
    <w:rsid w:val="00EA67A2"/>
    <w:rsid w:val="00EB2510"/>
    <w:rsid w:val="00EB59A3"/>
    <w:rsid w:val="00EB6B08"/>
    <w:rsid w:val="00EB7F80"/>
    <w:rsid w:val="00EC763A"/>
    <w:rsid w:val="00ED0E17"/>
    <w:rsid w:val="00ED25D3"/>
    <w:rsid w:val="00ED3023"/>
    <w:rsid w:val="00ED5364"/>
    <w:rsid w:val="00ED6EA6"/>
    <w:rsid w:val="00EE52E6"/>
    <w:rsid w:val="00EF0A72"/>
    <w:rsid w:val="00EF3A0D"/>
    <w:rsid w:val="00EF4483"/>
    <w:rsid w:val="00EF6153"/>
    <w:rsid w:val="00EF668F"/>
    <w:rsid w:val="00EF6999"/>
    <w:rsid w:val="00EF69A0"/>
    <w:rsid w:val="00EF7C39"/>
    <w:rsid w:val="00F0203E"/>
    <w:rsid w:val="00F073CF"/>
    <w:rsid w:val="00F10077"/>
    <w:rsid w:val="00F118C4"/>
    <w:rsid w:val="00F16291"/>
    <w:rsid w:val="00F20CCB"/>
    <w:rsid w:val="00F22711"/>
    <w:rsid w:val="00F2573D"/>
    <w:rsid w:val="00F26E4D"/>
    <w:rsid w:val="00F27B00"/>
    <w:rsid w:val="00F323C6"/>
    <w:rsid w:val="00F32FE1"/>
    <w:rsid w:val="00F33139"/>
    <w:rsid w:val="00F366DE"/>
    <w:rsid w:val="00F3680B"/>
    <w:rsid w:val="00F40679"/>
    <w:rsid w:val="00F47772"/>
    <w:rsid w:val="00F511F1"/>
    <w:rsid w:val="00F51A34"/>
    <w:rsid w:val="00F53ECA"/>
    <w:rsid w:val="00F5457D"/>
    <w:rsid w:val="00F553DA"/>
    <w:rsid w:val="00F577DD"/>
    <w:rsid w:val="00F637ED"/>
    <w:rsid w:val="00F64430"/>
    <w:rsid w:val="00F64D27"/>
    <w:rsid w:val="00F651AC"/>
    <w:rsid w:val="00F65E2F"/>
    <w:rsid w:val="00F66AB0"/>
    <w:rsid w:val="00F67ED7"/>
    <w:rsid w:val="00F70062"/>
    <w:rsid w:val="00F704A0"/>
    <w:rsid w:val="00F74B14"/>
    <w:rsid w:val="00F75E41"/>
    <w:rsid w:val="00F7784F"/>
    <w:rsid w:val="00F812CF"/>
    <w:rsid w:val="00F814F4"/>
    <w:rsid w:val="00F822BE"/>
    <w:rsid w:val="00F840FD"/>
    <w:rsid w:val="00F8447E"/>
    <w:rsid w:val="00F85A6F"/>
    <w:rsid w:val="00F86BA0"/>
    <w:rsid w:val="00F8703D"/>
    <w:rsid w:val="00F91782"/>
    <w:rsid w:val="00F92A3F"/>
    <w:rsid w:val="00F96610"/>
    <w:rsid w:val="00F97040"/>
    <w:rsid w:val="00F970E0"/>
    <w:rsid w:val="00F97138"/>
    <w:rsid w:val="00F97905"/>
    <w:rsid w:val="00FA56CC"/>
    <w:rsid w:val="00FA6FF8"/>
    <w:rsid w:val="00FB1024"/>
    <w:rsid w:val="00FB2A49"/>
    <w:rsid w:val="00FB3186"/>
    <w:rsid w:val="00FB45B1"/>
    <w:rsid w:val="00FB6233"/>
    <w:rsid w:val="00FC0E92"/>
    <w:rsid w:val="00FC2C1D"/>
    <w:rsid w:val="00FC62EE"/>
    <w:rsid w:val="00FC6DEB"/>
    <w:rsid w:val="00FC7BEC"/>
    <w:rsid w:val="00FD1D6C"/>
    <w:rsid w:val="00FD3481"/>
    <w:rsid w:val="00FD4152"/>
    <w:rsid w:val="00FD4F90"/>
    <w:rsid w:val="00FE0781"/>
    <w:rsid w:val="00FE27A6"/>
    <w:rsid w:val="00FE290E"/>
    <w:rsid w:val="00FE3E79"/>
    <w:rsid w:val="00FE45BC"/>
    <w:rsid w:val="00FE5C85"/>
    <w:rsid w:val="00FE5E8B"/>
    <w:rsid w:val="00FE6715"/>
    <w:rsid w:val="00FF1D0D"/>
    <w:rsid w:val="00FF3557"/>
    <w:rsid w:val="00FF3C25"/>
    <w:rsid w:val="00FF3E33"/>
    <w:rsid w:val="00FF7E1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6027A"/>
  </w:style>
  <w:style w:type="paragraph" w:styleId="Heading1">
    <w:name w:val="heading 1"/>
    <w:basedOn w:val="Normal"/>
    <w:next w:val="Normal"/>
    <w:link w:val="Heading1Char"/>
    <w:qFormat/>
    <w:rsid w:val="00A65F5F"/>
    <w:pPr>
      <w:keepNext/>
      <w:numPr>
        <w:numId w:val="15"/>
      </w:num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spacing w:before="90" w:after="54"/>
      <w:outlineLvl w:val="0"/>
    </w:pPr>
    <w:rPr>
      <w:b/>
      <w:sz w:val="32"/>
    </w:rPr>
  </w:style>
  <w:style w:type="paragraph" w:styleId="Heading2">
    <w:name w:val="heading 2"/>
    <w:basedOn w:val="BodyTextIndent3"/>
    <w:next w:val="Normal"/>
    <w:qFormat/>
    <w:rsid w:val="004D3630"/>
    <w:pPr>
      <w:pBdr>
        <w:top w:val="none" w:sz="0" w:space="0" w:color="auto"/>
        <w:left w:val="none" w:sz="0" w:space="0" w:color="auto"/>
        <w:bottom w:val="none" w:sz="0" w:space="0" w:color="auto"/>
        <w:right w:val="none" w:sz="0" w:space="0" w:color="auto"/>
      </w:pBdr>
      <w:tabs>
        <w:tab w:val="clear" w:pos="630"/>
        <w:tab w:val="left" w:pos="360"/>
      </w:tabs>
      <w:spacing w:after="120"/>
      <w:ind w:left="360" w:hanging="360"/>
      <w:outlineLvl w:val="1"/>
    </w:pPr>
    <w:rPr>
      <w:color w:val="000000"/>
      <w:sz w:val="28"/>
      <w:szCs w:val="28"/>
    </w:rPr>
  </w:style>
  <w:style w:type="paragraph" w:styleId="Heading3">
    <w:name w:val="heading 3"/>
    <w:basedOn w:val="Normal"/>
    <w:next w:val="Normal"/>
    <w:link w:val="Heading3Char"/>
    <w:qFormat/>
    <w:rsid w:val="00E405F7"/>
    <w:pPr>
      <w:keepNext/>
      <w:pBdr>
        <w:top w:val="single" w:sz="4" w:space="1" w:color="auto"/>
        <w:left w:val="single" w:sz="4" w:space="2" w:color="auto"/>
        <w:bottom w:val="single" w:sz="4" w:space="1" w:color="auto"/>
        <w:right w:val="single" w:sz="4" w:space="5" w:color="auto"/>
      </w:pBdr>
      <w:tabs>
        <w:tab w:val="left" w:pos="1440"/>
      </w:tabs>
      <w:outlineLvl w:val="2"/>
    </w:pPr>
    <w:rPr>
      <w:b/>
      <w:sz w:val="22"/>
    </w:rPr>
  </w:style>
  <w:style w:type="paragraph" w:styleId="Heading4">
    <w:name w:val="heading 4"/>
    <w:basedOn w:val="Normal"/>
    <w:next w:val="Normal"/>
    <w:qFormat/>
    <w:rsid w:val="00D2583A"/>
    <w:pPr>
      <w:keepNext/>
      <w:spacing w:before="240" w:after="60"/>
      <w:jc w:val="center"/>
      <w:outlineLvl w:val="3"/>
    </w:pPr>
    <w:rPr>
      <w:b/>
      <w:sz w:val="32"/>
      <w:szCs w:val="32"/>
    </w:rPr>
  </w:style>
  <w:style w:type="paragraph" w:styleId="Heading5">
    <w:name w:val="heading 5"/>
    <w:basedOn w:val="Normal"/>
    <w:next w:val="Normal"/>
    <w:qFormat/>
    <w:rsid w:val="00E405F7"/>
    <w:pPr>
      <w:keepNext/>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spacing w:before="32" w:after="54" w:line="200" w:lineRule="exact"/>
      <w:jc w:val="center"/>
      <w:outlineLvl w:val="4"/>
    </w:pPr>
    <w:rPr>
      <w:b/>
    </w:rPr>
  </w:style>
  <w:style w:type="paragraph" w:styleId="Heading6">
    <w:name w:val="heading 6"/>
    <w:basedOn w:val="Normal"/>
    <w:next w:val="Normal"/>
    <w:qFormat/>
    <w:rsid w:val="00D2583A"/>
    <w:pPr>
      <w:outlineLvl w:val="5"/>
    </w:pPr>
    <w:rPr>
      <w:b/>
      <w:sz w:val="28"/>
      <w:szCs w:val="28"/>
    </w:rPr>
  </w:style>
  <w:style w:type="paragraph" w:styleId="Heading7">
    <w:name w:val="heading 7"/>
    <w:basedOn w:val="Normal"/>
    <w:next w:val="Normal"/>
    <w:qFormat/>
    <w:rsid w:val="00E405F7"/>
    <w:pPr>
      <w:keepNext/>
      <w:spacing w:line="280" w:lineRule="exact"/>
      <w:ind w:left="346"/>
      <w:jc w:val="center"/>
      <w:outlineLvl w:val="6"/>
    </w:pPr>
    <w:rPr>
      <w:b/>
    </w:rPr>
  </w:style>
  <w:style w:type="paragraph" w:styleId="Heading8">
    <w:name w:val="heading 8"/>
    <w:basedOn w:val="Normal"/>
    <w:next w:val="Normal"/>
    <w:qFormat/>
    <w:rsid w:val="00E405F7"/>
    <w:pPr>
      <w:keepNext/>
      <w:widowControl w:val="0"/>
      <w:tabs>
        <w:tab w:val="left" w:pos="720"/>
        <w:tab w:val="left" w:pos="1350"/>
        <w:tab w:val="left" w:pos="2160"/>
      </w:tabs>
      <w:outlineLvl w:val="7"/>
    </w:pPr>
    <w:rPr>
      <w:b/>
      <w:color w:val="000000"/>
      <w:sz w:val="24"/>
      <w:szCs w:val="24"/>
    </w:rPr>
  </w:style>
  <w:style w:type="paragraph" w:styleId="Heading9">
    <w:name w:val="heading 9"/>
    <w:basedOn w:val="Normal"/>
    <w:next w:val="Normal"/>
    <w:qFormat/>
    <w:rsid w:val="00E405F7"/>
    <w:pPr>
      <w:keepNext/>
      <w:pBdr>
        <w:top w:val="thinThickSmallGap" w:sz="24" w:space="1" w:color="auto"/>
        <w:left w:val="thinThickSmallGap" w:sz="24" w:space="4" w:color="auto"/>
        <w:bottom w:val="thickThinSmallGap" w:sz="24" w:space="1" w:color="auto"/>
        <w:right w:val="thickThinSmallGap" w:sz="24" w:space="4" w:color="auto"/>
      </w:pBdr>
      <w:jc w:val="center"/>
      <w:outlineLvl w:val="8"/>
    </w:pPr>
    <w:rPr>
      <w:b/>
      <w:color w:val="000000"/>
      <w:sz w:val="44"/>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E405F7"/>
    <w:rPr>
      <w:sz w:val="24"/>
    </w:rPr>
  </w:style>
  <w:style w:type="paragraph" w:styleId="BodyText">
    <w:name w:val="Body Text"/>
    <w:basedOn w:val="Normal"/>
    <w:rsid w:val="00E405F7"/>
    <w:rPr>
      <w:color w:val="000000"/>
      <w:sz w:val="24"/>
    </w:rPr>
  </w:style>
  <w:style w:type="paragraph" w:styleId="Header">
    <w:name w:val="header"/>
    <w:basedOn w:val="Normal"/>
    <w:rsid w:val="00E405F7"/>
    <w:pPr>
      <w:tabs>
        <w:tab w:val="center" w:pos="4320"/>
        <w:tab w:val="right" w:pos="8640"/>
      </w:tabs>
    </w:pPr>
    <w:rPr>
      <w:sz w:val="24"/>
    </w:rPr>
  </w:style>
  <w:style w:type="character" w:styleId="Hyperlink">
    <w:name w:val="Hyperlink"/>
    <w:basedOn w:val="DefaultParagraphFont"/>
    <w:rsid w:val="00E405F7"/>
    <w:rPr>
      <w:color w:val="0000FF"/>
      <w:u w:val="single"/>
    </w:rPr>
  </w:style>
  <w:style w:type="paragraph" w:styleId="BodyText2">
    <w:name w:val="Body Text 2"/>
    <w:basedOn w:val="Normal"/>
    <w:rsid w:val="00E405F7"/>
    <w:pPr>
      <w:pBdr>
        <w:top w:val="single" w:sz="12" w:space="1" w:color="auto" w:shadow="1"/>
        <w:left w:val="single" w:sz="12" w:space="4" w:color="auto" w:shadow="1"/>
        <w:bottom w:val="single" w:sz="12" w:space="1" w:color="auto" w:shadow="1"/>
        <w:right w:val="single" w:sz="12" w:space="4" w:color="auto" w:shadow="1"/>
      </w:pBdr>
      <w:ind w:left="720" w:hanging="720"/>
    </w:pPr>
    <w:rPr>
      <w:b/>
      <w:color w:val="000000"/>
      <w:sz w:val="24"/>
    </w:rPr>
  </w:style>
  <w:style w:type="paragraph" w:styleId="BodyTextIndent">
    <w:name w:val="Body Text Indent"/>
    <w:basedOn w:val="Normal"/>
    <w:rsid w:val="00E405F7"/>
    <w:pPr>
      <w:tabs>
        <w:tab w:val="left" w:pos="-720"/>
        <w:tab w:val="left" w:pos="0"/>
        <w:tab w:val="left" w:pos="60"/>
        <w:tab w:val="left" w:pos="51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spacing w:before="90" w:after="54"/>
      <w:ind w:left="360" w:firstLine="60"/>
    </w:pPr>
    <w:rPr>
      <w:sz w:val="24"/>
    </w:rPr>
  </w:style>
  <w:style w:type="character" w:styleId="PageNumber">
    <w:name w:val="page number"/>
    <w:basedOn w:val="DefaultParagraphFont"/>
    <w:rsid w:val="00E405F7"/>
  </w:style>
  <w:style w:type="paragraph" w:styleId="Footer">
    <w:name w:val="footer"/>
    <w:basedOn w:val="Normal"/>
    <w:link w:val="FooterChar"/>
    <w:uiPriority w:val="99"/>
    <w:rsid w:val="00E405F7"/>
    <w:pPr>
      <w:tabs>
        <w:tab w:val="center" w:pos="4320"/>
        <w:tab w:val="right" w:pos="8640"/>
      </w:tabs>
    </w:pPr>
    <w:rPr>
      <w:sz w:val="24"/>
    </w:rPr>
  </w:style>
  <w:style w:type="paragraph" w:styleId="BodyTextIndent2">
    <w:name w:val="Body Text Indent 2"/>
    <w:basedOn w:val="Normal"/>
    <w:rsid w:val="00E405F7"/>
    <w:pPr>
      <w:widowControl w:val="0"/>
      <w:pBdr>
        <w:top w:val="single" w:sz="4" w:space="1" w:color="auto"/>
        <w:left w:val="single" w:sz="4" w:space="3" w:color="auto"/>
        <w:bottom w:val="single" w:sz="4" w:space="1" w:color="auto"/>
        <w:right w:val="single" w:sz="4" w:space="12" w:color="auto"/>
      </w:pBdr>
      <w:ind w:left="720" w:hanging="720"/>
    </w:pPr>
    <w:rPr>
      <w:b/>
      <w:sz w:val="24"/>
    </w:rPr>
  </w:style>
  <w:style w:type="paragraph" w:styleId="BodyText3">
    <w:name w:val="Body Text 3"/>
    <w:basedOn w:val="Normal"/>
    <w:rsid w:val="00E405F7"/>
    <w:pPr>
      <w:widowControl w:val="0"/>
      <w:pBdr>
        <w:top w:val="single" w:sz="4" w:space="1" w:color="auto"/>
        <w:left w:val="single" w:sz="4" w:space="0" w:color="auto"/>
        <w:bottom w:val="single" w:sz="4" w:space="1" w:color="auto"/>
        <w:right w:val="single" w:sz="4" w:space="6" w:color="auto"/>
      </w:pBdr>
    </w:pPr>
    <w:rPr>
      <w:i/>
      <w:sz w:val="24"/>
    </w:rPr>
  </w:style>
  <w:style w:type="paragraph" w:customStyle="1" w:styleId="H4">
    <w:name w:val="H4"/>
    <w:basedOn w:val="Normal"/>
    <w:next w:val="Normal"/>
    <w:rsid w:val="00E405F7"/>
    <w:pPr>
      <w:keepNext/>
      <w:spacing w:before="100" w:after="100"/>
      <w:outlineLvl w:val="4"/>
    </w:pPr>
    <w:rPr>
      <w:b/>
      <w:snapToGrid w:val="0"/>
      <w:sz w:val="24"/>
    </w:rPr>
  </w:style>
  <w:style w:type="character" w:styleId="FollowedHyperlink">
    <w:name w:val="FollowedHyperlink"/>
    <w:basedOn w:val="DefaultParagraphFont"/>
    <w:rsid w:val="00E405F7"/>
    <w:rPr>
      <w:color w:val="800080"/>
      <w:u w:val="single"/>
    </w:rPr>
  </w:style>
  <w:style w:type="paragraph" w:styleId="BodyTextIndent3">
    <w:name w:val="Body Text Indent 3"/>
    <w:basedOn w:val="Normal"/>
    <w:link w:val="BodyTextIndent3Char"/>
    <w:rsid w:val="00E405F7"/>
    <w:pPr>
      <w:widowControl w:val="0"/>
      <w:pBdr>
        <w:top w:val="double" w:sz="6" w:space="1" w:color="auto"/>
        <w:left w:val="double" w:sz="6" w:space="7" w:color="auto"/>
        <w:bottom w:val="double" w:sz="6" w:space="1" w:color="auto"/>
        <w:right w:val="double" w:sz="6" w:space="9" w:color="auto"/>
      </w:pBdr>
      <w:tabs>
        <w:tab w:val="left" w:pos="630"/>
      </w:tabs>
      <w:ind w:left="630" w:hanging="630"/>
    </w:pPr>
    <w:rPr>
      <w:b/>
      <w:sz w:val="24"/>
    </w:rPr>
  </w:style>
  <w:style w:type="paragraph" w:styleId="BalloonText">
    <w:name w:val="Balloon Text"/>
    <w:basedOn w:val="Normal"/>
    <w:semiHidden/>
    <w:rsid w:val="00E405F7"/>
    <w:rPr>
      <w:rFonts w:ascii="Tahoma" w:hAnsi="Tahoma" w:cs="Wingdings"/>
      <w:sz w:val="16"/>
      <w:szCs w:val="16"/>
    </w:rPr>
  </w:style>
  <w:style w:type="paragraph" w:styleId="EndnoteText">
    <w:name w:val="endnote text"/>
    <w:basedOn w:val="Normal"/>
    <w:semiHidden/>
    <w:rsid w:val="00E405F7"/>
    <w:rPr>
      <w:rFonts w:ascii="Courier New" w:hAnsi="Courier New"/>
      <w:sz w:val="24"/>
    </w:rPr>
  </w:style>
  <w:style w:type="paragraph" w:styleId="TOC6">
    <w:name w:val="toc 6"/>
    <w:basedOn w:val="Normal"/>
    <w:next w:val="Normal"/>
    <w:semiHidden/>
    <w:rsid w:val="00E405F7"/>
    <w:pPr>
      <w:tabs>
        <w:tab w:val="right" w:pos="9360"/>
      </w:tabs>
      <w:suppressAutoHyphens/>
      <w:ind w:left="720" w:hanging="720"/>
    </w:pPr>
    <w:rPr>
      <w:rFonts w:ascii="Courier New" w:hAnsi="Courier New"/>
      <w:sz w:val="24"/>
    </w:rPr>
  </w:style>
  <w:style w:type="paragraph" w:styleId="BlockText">
    <w:name w:val="Block Text"/>
    <w:basedOn w:val="Normal"/>
    <w:rsid w:val="001B2B98"/>
    <w:pPr>
      <w:spacing w:after="120"/>
      <w:ind w:left="1440" w:right="1440"/>
    </w:pPr>
  </w:style>
  <w:style w:type="character" w:styleId="CommentReference">
    <w:name w:val="annotation reference"/>
    <w:basedOn w:val="DefaultParagraphFont"/>
    <w:semiHidden/>
    <w:rsid w:val="00E405F7"/>
    <w:rPr>
      <w:sz w:val="16"/>
      <w:szCs w:val="16"/>
    </w:rPr>
  </w:style>
  <w:style w:type="paragraph" w:styleId="CommentText">
    <w:name w:val="annotation text"/>
    <w:basedOn w:val="Normal"/>
    <w:link w:val="CommentTextChar"/>
    <w:semiHidden/>
    <w:rsid w:val="00E405F7"/>
  </w:style>
  <w:style w:type="paragraph" w:styleId="CommentSubject">
    <w:name w:val="annotation subject"/>
    <w:basedOn w:val="CommentText"/>
    <w:next w:val="CommentText"/>
    <w:semiHidden/>
    <w:rsid w:val="00E405F7"/>
    <w:rPr>
      <w:b/>
      <w:bCs/>
    </w:rPr>
  </w:style>
  <w:style w:type="paragraph" w:styleId="FootnoteText">
    <w:name w:val="footnote text"/>
    <w:basedOn w:val="Normal"/>
    <w:semiHidden/>
    <w:rsid w:val="00E405F7"/>
  </w:style>
  <w:style w:type="character" w:styleId="FootnoteReference">
    <w:name w:val="footnote reference"/>
    <w:basedOn w:val="DefaultParagraphFont"/>
    <w:semiHidden/>
    <w:rsid w:val="00E405F7"/>
    <w:rPr>
      <w:vertAlign w:val="superscript"/>
    </w:rPr>
  </w:style>
  <w:style w:type="paragraph" w:styleId="BodyTextFirstIndent">
    <w:name w:val="Body Text First Indent"/>
    <w:basedOn w:val="BodyText"/>
    <w:rsid w:val="001B2B98"/>
    <w:pPr>
      <w:spacing w:after="120"/>
      <w:ind w:firstLine="210"/>
    </w:pPr>
    <w:rPr>
      <w:color w:val="auto"/>
      <w:sz w:val="20"/>
    </w:rPr>
  </w:style>
  <w:style w:type="paragraph" w:styleId="BodyTextFirstIndent2">
    <w:name w:val="Body Text First Indent 2"/>
    <w:basedOn w:val="BodyTextIndent"/>
    <w:rsid w:val="001B2B98"/>
    <w:pPr>
      <w:tabs>
        <w:tab w:val="clear" w:pos="-720"/>
        <w:tab w:val="clear" w:pos="0"/>
        <w:tab w:val="clear" w:pos="60"/>
        <w:tab w:val="clear" w:pos="51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7920"/>
        <w:tab w:val="clear" w:pos="8280"/>
        <w:tab w:val="clear" w:pos="8640"/>
        <w:tab w:val="clear" w:pos="9000"/>
        <w:tab w:val="clear" w:pos="9360"/>
        <w:tab w:val="clear" w:pos="9720"/>
        <w:tab w:val="clear" w:pos="10080"/>
        <w:tab w:val="clear" w:pos="10440"/>
        <w:tab w:val="clear" w:pos="10800"/>
      </w:tabs>
      <w:suppressAutoHyphens w:val="0"/>
      <w:spacing w:before="0" w:after="120"/>
      <w:ind w:firstLine="210"/>
    </w:pPr>
    <w:rPr>
      <w:sz w:val="20"/>
    </w:rPr>
  </w:style>
  <w:style w:type="paragraph" w:styleId="Closing">
    <w:name w:val="Closing"/>
    <w:basedOn w:val="Normal"/>
    <w:rsid w:val="001B2B98"/>
    <w:pPr>
      <w:ind w:left="4320"/>
    </w:pPr>
  </w:style>
  <w:style w:type="paragraph" w:styleId="Date">
    <w:name w:val="Date"/>
    <w:basedOn w:val="Normal"/>
    <w:next w:val="Normal"/>
    <w:rsid w:val="001B2B98"/>
  </w:style>
  <w:style w:type="paragraph" w:styleId="DocumentMap">
    <w:name w:val="Document Map"/>
    <w:basedOn w:val="Normal"/>
    <w:semiHidden/>
    <w:rsid w:val="001B2B98"/>
    <w:pPr>
      <w:shd w:val="clear" w:color="auto" w:fill="000080"/>
    </w:pPr>
    <w:rPr>
      <w:rFonts w:ascii="Tahoma" w:hAnsi="Tahoma" w:cs="Tahoma"/>
    </w:rPr>
  </w:style>
  <w:style w:type="paragraph" w:styleId="E-mailSignature">
    <w:name w:val="E-mail Signature"/>
    <w:basedOn w:val="Normal"/>
    <w:rsid w:val="001B2B98"/>
  </w:style>
  <w:style w:type="paragraph" w:styleId="EnvelopeAddress">
    <w:name w:val="envelope address"/>
    <w:basedOn w:val="Normal"/>
    <w:rsid w:val="001B2B98"/>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sid w:val="001B2B98"/>
    <w:rPr>
      <w:rFonts w:ascii="Arial" w:hAnsi="Arial" w:cs="Arial"/>
    </w:rPr>
  </w:style>
  <w:style w:type="paragraph" w:styleId="HTMLAddress">
    <w:name w:val="HTML Address"/>
    <w:basedOn w:val="Normal"/>
    <w:rsid w:val="001B2B98"/>
    <w:rPr>
      <w:i/>
      <w:iCs/>
    </w:rPr>
  </w:style>
  <w:style w:type="paragraph" w:styleId="HTMLPreformatted">
    <w:name w:val="HTML Preformatted"/>
    <w:basedOn w:val="Normal"/>
    <w:rsid w:val="001B2B98"/>
    <w:rPr>
      <w:rFonts w:ascii="Courier New" w:hAnsi="Courier New" w:cs="Courier New"/>
    </w:rPr>
  </w:style>
  <w:style w:type="paragraph" w:styleId="Index1">
    <w:name w:val="index 1"/>
    <w:basedOn w:val="Normal"/>
    <w:next w:val="Normal"/>
    <w:autoRedefine/>
    <w:semiHidden/>
    <w:rsid w:val="001B2B98"/>
    <w:pPr>
      <w:ind w:left="200" w:hanging="200"/>
    </w:pPr>
  </w:style>
  <w:style w:type="paragraph" w:styleId="Index2">
    <w:name w:val="index 2"/>
    <w:basedOn w:val="Normal"/>
    <w:next w:val="Normal"/>
    <w:autoRedefine/>
    <w:semiHidden/>
    <w:rsid w:val="001B2B98"/>
    <w:pPr>
      <w:ind w:left="400" w:hanging="200"/>
    </w:pPr>
  </w:style>
  <w:style w:type="paragraph" w:styleId="Index3">
    <w:name w:val="index 3"/>
    <w:basedOn w:val="Normal"/>
    <w:next w:val="Normal"/>
    <w:autoRedefine/>
    <w:semiHidden/>
    <w:rsid w:val="001B2B98"/>
    <w:pPr>
      <w:ind w:left="600" w:hanging="200"/>
    </w:pPr>
  </w:style>
  <w:style w:type="paragraph" w:styleId="Index4">
    <w:name w:val="index 4"/>
    <w:basedOn w:val="Normal"/>
    <w:next w:val="Normal"/>
    <w:autoRedefine/>
    <w:semiHidden/>
    <w:rsid w:val="001B2B98"/>
    <w:pPr>
      <w:ind w:left="800" w:hanging="200"/>
    </w:pPr>
  </w:style>
  <w:style w:type="paragraph" w:styleId="Index5">
    <w:name w:val="index 5"/>
    <w:basedOn w:val="Normal"/>
    <w:next w:val="Normal"/>
    <w:autoRedefine/>
    <w:semiHidden/>
    <w:rsid w:val="001B2B98"/>
    <w:pPr>
      <w:ind w:left="1000" w:hanging="200"/>
    </w:pPr>
  </w:style>
  <w:style w:type="paragraph" w:styleId="Index6">
    <w:name w:val="index 6"/>
    <w:basedOn w:val="Normal"/>
    <w:next w:val="Normal"/>
    <w:autoRedefine/>
    <w:semiHidden/>
    <w:rsid w:val="001B2B98"/>
    <w:pPr>
      <w:ind w:left="1200" w:hanging="200"/>
    </w:pPr>
  </w:style>
  <w:style w:type="paragraph" w:styleId="Index7">
    <w:name w:val="index 7"/>
    <w:basedOn w:val="Normal"/>
    <w:next w:val="Normal"/>
    <w:autoRedefine/>
    <w:semiHidden/>
    <w:rsid w:val="001B2B98"/>
    <w:pPr>
      <w:ind w:left="1400" w:hanging="200"/>
    </w:pPr>
  </w:style>
  <w:style w:type="paragraph" w:styleId="Index8">
    <w:name w:val="index 8"/>
    <w:basedOn w:val="Normal"/>
    <w:next w:val="Normal"/>
    <w:autoRedefine/>
    <w:semiHidden/>
    <w:rsid w:val="001B2B98"/>
    <w:pPr>
      <w:ind w:left="1600" w:hanging="200"/>
    </w:pPr>
  </w:style>
  <w:style w:type="paragraph" w:styleId="Index9">
    <w:name w:val="index 9"/>
    <w:basedOn w:val="Normal"/>
    <w:next w:val="Normal"/>
    <w:autoRedefine/>
    <w:semiHidden/>
    <w:rsid w:val="001B2B98"/>
    <w:pPr>
      <w:ind w:left="1800" w:hanging="200"/>
    </w:pPr>
  </w:style>
  <w:style w:type="paragraph" w:styleId="IndexHeading">
    <w:name w:val="index heading"/>
    <w:basedOn w:val="Normal"/>
    <w:next w:val="Index1"/>
    <w:semiHidden/>
    <w:rsid w:val="001B2B98"/>
    <w:rPr>
      <w:rFonts w:ascii="Arial" w:hAnsi="Arial" w:cs="Arial"/>
      <w:b/>
      <w:bCs/>
    </w:rPr>
  </w:style>
  <w:style w:type="paragraph" w:styleId="List">
    <w:name w:val="List"/>
    <w:basedOn w:val="Normal"/>
    <w:rsid w:val="001B2B98"/>
    <w:pPr>
      <w:ind w:left="360" w:hanging="360"/>
    </w:pPr>
  </w:style>
  <w:style w:type="paragraph" w:styleId="List2">
    <w:name w:val="List 2"/>
    <w:basedOn w:val="Normal"/>
    <w:rsid w:val="001B2B98"/>
    <w:pPr>
      <w:ind w:left="720" w:hanging="360"/>
    </w:pPr>
  </w:style>
  <w:style w:type="paragraph" w:styleId="List3">
    <w:name w:val="List 3"/>
    <w:basedOn w:val="Normal"/>
    <w:rsid w:val="001B2B98"/>
    <w:pPr>
      <w:ind w:left="1080" w:hanging="360"/>
    </w:pPr>
  </w:style>
  <w:style w:type="paragraph" w:styleId="List4">
    <w:name w:val="List 4"/>
    <w:basedOn w:val="Normal"/>
    <w:rsid w:val="001B2B98"/>
    <w:pPr>
      <w:ind w:left="1440" w:hanging="360"/>
    </w:pPr>
  </w:style>
  <w:style w:type="paragraph" w:styleId="List5">
    <w:name w:val="List 5"/>
    <w:basedOn w:val="Normal"/>
    <w:rsid w:val="001B2B98"/>
    <w:pPr>
      <w:ind w:left="1800" w:hanging="360"/>
    </w:pPr>
  </w:style>
  <w:style w:type="paragraph" w:styleId="ListBullet">
    <w:name w:val="List Bullet"/>
    <w:basedOn w:val="Normal"/>
    <w:autoRedefine/>
    <w:rsid w:val="001B2B98"/>
    <w:pPr>
      <w:numPr>
        <w:numId w:val="1"/>
      </w:numPr>
    </w:pPr>
  </w:style>
  <w:style w:type="paragraph" w:styleId="ListBullet2">
    <w:name w:val="List Bullet 2"/>
    <w:basedOn w:val="Normal"/>
    <w:autoRedefine/>
    <w:rsid w:val="001B2B98"/>
    <w:pPr>
      <w:numPr>
        <w:numId w:val="2"/>
      </w:numPr>
    </w:pPr>
  </w:style>
  <w:style w:type="paragraph" w:styleId="ListBullet3">
    <w:name w:val="List Bullet 3"/>
    <w:basedOn w:val="Normal"/>
    <w:autoRedefine/>
    <w:rsid w:val="001B2B98"/>
    <w:pPr>
      <w:numPr>
        <w:numId w:val="3"/>
      </w:numPr>
    </w:pPr>
  </w:style>
  <w:style w:type="paragraph" w:styleId="ListBullet4">
    <w:name w:val="List Bullet 4"/>
    <w:basedOn w:val="Normal"/>
    <w:autoRedefine/>
    <w:rsid w:val="001B2B98"/>
    <w:pPr>
      <w:numPr>
        <w:numId w:val="4"/>
      </w:numPr>
    </w:pPr>
  </w:style>
  <w:style w:type="paragraph" w:styleId="ListBullet5">
    <w:name w:val="List Bullet 5"/>
    <w:basedOn w:val="Normal"/>
    <w:autoRedefine/>
    <w:rsid w:val="001B2B98"/>
    <w:pPr>
      <w:numPr>
        <w:numId w:val="5"/>
      </w:numPr>
    </w:pPr>
  </w:style>
  <w:style w:type="paragraph" w:styleId="ListContinue">
    <w:name w:val="List Continue"/>
    <w:basedOn w:val="Normal"/>
    <w:rsid w:val="001B2B98"/>
    <w:pPr>
      <w:spacing w:after="120"/>
      <w:ind w:left="360"/>
    </w:pPr>
  </w:style>
  <w:style w:type="paragraph" w:styleId="ListContinue2">
    <w:name w:val="List Continue 2"/>
    <w:basedOn w:val="Normal"/>
    <w:rsid w:val="001B2B98"/>
    <w:pPr>
      <w:spacing w:after="120"/>
      <w:ind w:left="720"/>
    </w:pPr>
  </w:style>
  <w:style w:type="paragraph" w:styleId="ListContinue3">
    <w:name w:val="List Continue 3"/>
    <w:basedOn w:val="Normal"/>
    <w:rsid w:val="001B2B98"/>
    <w:pPr>
      <w:spacing w:after="120"/>
      <w:ind w:left="1080"/>
    </w:pPr>
  </w:style>
  <w:style w:type="paragraph" w:styleId="ListContinue4">
    <w:name w:val="List Continue 4"/>
    <w:basedOn w:val="Normal"/>
    <w:rsid w:val="001B2B98"/>
    <w:pPr>
      <w:spacing w:after="120"/>
      <w:ind w:left="1440"/>
    </w:pPr>
  </w:style>
  <w:style w:type="paragraph" w:styleId="ListContinue5">
    <w:name w:val="List Continue 5"/>
    <w:basedOn w:val="Normal"/>
    <w:rsid w:val="001B2B98"/>
    <w:pPr>
      <w:spacing w:after="120"/>
      <w:ind w:left="1800"/>
    </w:pPr>
  </w:style>
  <w:style w:type="paragraph" w:styleId="ListNumber">
    <w:name w:val="List Number"/>
    <w:basedOn w:val="Normal"/>
    <w:rsid w:val="001B2B98"/>
    <w:pPr>
      <w:numPr>
        <w:numId w:val="6"/>
      </w:numPr>
    </w:pPr>
  </w:style>
  <w:style w:type="paragraph" w:styleId="ListNumber2">
    <w:name w:val="List Number 2"/>
    <w:basedOn w:val="Normal"/>
    <w:rsid w:val="001B2B98"/>
    <w:pPr>
      <w:numPr>
        <w:numId w:val="7"/>
      </w:numPr>
    </w:pPr>
  </w:style>
  <w:style w:type="paragraph" w:styleId="ListNumber3">
    <w:name w:val="List Number 3"/>
    <w:basedOn w:val="Normal"/>
    <w:rsid w:val="001B2B98"/>
    <w:pPr>
      <w:numPr>
        <w:numId w:val="8"/>
      </w:numPr>
    </w:pPr>
  </w:style>
  <w:style w:type="paragraph" w:styleId="ListNumber4">
    <w:name w:val="List Number 4"/>
    <w:basedOn w:val="Normal"/>
    <w:rsid w:val="001B2B98"/>
    <w:pPr>
      <w:numPr>
        <w:numId w:val="9"/>
      </w:numPr>
    </w:pPr>
  </w:style>
  <w:style w:type="paragraph" w:styleId="ListNumber5">
    <w:name w:val="List Number 5"/>
    <w:basedOn w:val="Normal"/>
    <w:rsid w:val="001B2B98"/>
    <w:pPr>
      <w:numPr>
        <w:numId w:val="10"/>
      </w:numPr>
    </w:pPr>
  </w:style>
  <w:style w:type="paragraph" w:styleId="MacroText">
    <w:name w:val="macro"/>
    <w:semiHidden/>
    <w:rsid w:val="001B2B98"/>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rsid w:val="001B2B98"/>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szCs w:val="24"/>
    </w:rPr>
  </w:style>
  <w:style w:type="paragraph" w:styleId="NormalWeb">
    <w:name w:val="Normal (Web)"/>
    <w:basedOn w:val="Normal"/>
    <w:rsid w:val="001B2B98"/>
    <w:rPr>
      <w:sz w:val="24"/>
      <w:szCs w:val="24"/>
    </w:rPr>
  </w:style>
  <w:style w:type="paragraph" w:styleId="NormalIndent">
    <w:name w:val="Normal Indent"/>
    <w:basedOn w:val="Normal"/>
    <w:rsid w:val="001B2B98"/>
    <w:pPr>
      <w:ind w:left="720"/>
    </w:pPr>
  </w:style>
  <w:style w:type="paragraph" w:styleId="NoteHeading">
    <w:name w:val="Note Heading"/>
    <w:basedOn w:val="Normal"/>
    <w:next w:val="Normal"/>
    <w:rsid w:val="001B2B98"/>
  </w:style>
  <w:style w:type="paragraph" w:styleId="PlainText">
    <w:name w:val="Plain Text"/>
    <w:basedOn w:val="Normal"/>
    <w:link w:val="PlainTextChar"/>
    <w:uiPriority w:val="99"/>
    <w:rsid w:val="001B2B98"/>
    <w:rPr>
      <w:rFonts w:ascii="Courier New" w:hAnsi="Courier New" w:cs="Courier New"/>
    </w:rPr>
  </w:style>
  <w:style w:type="paragraph" w:styleId="Salutation">
    <w:name w:val="Salutation"/>
    <w:basedOn w:val="Normal"/>
    <w:next w:val="Normal"/>
    <w:rsid w:val="001B2B98"/>
  </w:style>
  <w:style w:type="paragraph" w:styleId="Signature">
    <w:name w:val="Signature"/>
    <w:basedOn w:val="Normal"/>
    <w:rsid w:val="001B2B98"/>
    <w:pPr>
      <w:ind w:left="4320"/>
    </w:pPr>
  </w:style>
  <w:style w:type="paragraph" w:styleId="Subtitle">
    <w:name w:val="Subtitle"/>
    <w:basedOn w:val="Normal"/>
    <w:qFormat/>
    <w:rsid w:val="001B2B98"/>
    <w:pPr>
      <w:spacing w:after="60"/>
      <w:jc w:val="center"/>
      <w:outlineLvl w:val="1"/>
    </w:pPr>
    <w:rPr>
      <w:rFonts w:ascii="Arial" w:hAnsi="Arial" w:cs="Arial"/>
      <w:sz w:val="24"/>
      <w:szCs w:val="24"/>
    </w:rPr>
  </w:style>
  <w:style w:type="paragraph" w:styleId="TableofAuthorities">
    <w:name w:val="table of authorities"/>
    <w:basedOn w:val="Normal"/>
    <w:next w:val="Normal"/>
    <w:semiHidden/>
    <w:rsid w:val="001B2B98"/>
    <w:pPr>
      <w:ind w:left="200" w:hanging="200"/>
    </w:pPr>
  </w:style>
  <w:style w:type="paragraph" w:styleId="TableofFigures">
    <w:name w:val="table of figures"/>
    <w:basedOn w:val="Normal"/>
    <w:next w:val="Normal"/>
    <w:semiHidden/>
    <w:rsid w:val="001B2B98"/>
    <w:pPr>
      <w:ind w:left="400" w:hanging="400"/>
    </w:pPr>
  </w:style>
  <w:style w:type="paragraph" w:styleId="Title">
    <w:name w:val="Title"/>
    <w:basedOn w:val="Normal"/>
    <w:qFormat/>
    <w:rsid w:val="001B2B98"/>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rsid w:val="001B2B98"/>
    <w:pPr>
      <w:spacing w:before="120"/>
    </w:pPr>
    <w:rPr>
      <w:rFonts w:ascii="Arial" w:hAnsi="Arial" w:cs="Arial"/>
      <w:b/>
      <w:bCs/>
      <w:sz w:val="24"/>
      <w:szCs w:val="24"/>
    </w:rPr>
  </w:style>
  <w:style w:type="paragraph" w:styleId="TOC1">
    <w:name w:val="toc 1"/>
    <w:basedOn w:val="Normal"/>
    <w:next w:val="Normal"/>
    <w:autoRedefine/>
    <w:semiHidden/>
    <w:rsid w:val="001B2B98"/>
  </w:style>
  <w:style w:type="paragraph" w:styleId="TOC2">
    <w:name w:val="toc 2"/>
    <w:basedOn w:val="Normal"/>
    <w:next w:val="Normal"/>
    <w:autoRedefine/>
    <w:semiHidden/>
    <w:rsid w:val="001B2B98"/>
    <w:pPr>
      <w:ind w:left="200"/>
    </w:pPr>
  </w:style>
  <w:style w:type="paragraph" w:styleId="TOC3">
    <w:name w:val="toc 3"/>
    <w:basedOn w:val="Normal"/>
    <w:next w:val="Normal"/>
    <w:autoRedefine/>
    <w:semiHidden/>
    <w:rsid w:val="001B2B98"/>
    <w:pPr>
      <w:ind w:left="400"/>
    </w:pPr>
  </w:style>
  <w:style w:type="paragraph" w:styleId="TOC4">
    <w:name w:val="toc 4"/>
    <w:basedOn w:val="Normal"/>
    <w:next w:val="Normal"/>
    <w:autoRedefine/>
    <w:semiHidden/>
    <w:rsid w:val="001B2B98"/>
    <w:pPr>
      <w:ind w:left="600"/>
    </w:pPr>
  </w:style>
  <w:style w:type="paragraph" w:styleId="TOC5">
    <w:name w:val="toc 5"/>
    <w:basedOn w:val="Normal"/>
    <w:next w:val="Normal"/>
    <w:autoRedefine/>
    <w:semiHidden/>
    <w:rsid w:val="001B2B98"/>
    <w:pPr>
      <w:ind w:left="800"/>
    </w:pPr>
  </w:style>
  <w:style w:type="paragraph" w:styleId="TOC7">
    <w:name w:val="toc 7"/>
    <w:basedOn w:val="Normal"/>
    <w:next w:val="Normal"/>
    <w:autoRedefine/>
    <w:semiHidden/>
    <w:rsid w:val="001B2B98"/>
    <w:pPr>
      <w:ind w:left="1200"/>
    </w:pPr>
  </w:style>
  <w:style w:type="paragraph" w:styleId="TOC8">
    <w:name w:val="toc 8"/>
    <w:basedOn w:val="Normal"/>
    <w:next w:val="Normal"/>
    <w:autoRedefine/>
    <w:semiHidden/>
    <w:rsid w:val="001B2B98"/>
    <w:pPr>
      <w:ind w:left="1400"/>
    </w:pPr>
  </w:style>
  <w:style w:type="paragraph" w:styleId="TOC9">
    <w:name w:val="toc 9"/>
    <w:basedOn w:val="Normal"/>
    <w:next w:val="Normal"/>
    <w:autoRedefine/>
    <w:semiHidden/>
    <w:rsid w:val="001B2B98"/>
    <w:pPr>
      <w:ind w:left="1600"/>
    </w:pPr>
  </w:style>
  <w:style w:type="character" w:styleId="Emphasis">
    <w:name w:val="Emphasis"/>
    <w:basedOn w:val="DefaultParagraphFont"/>
    <w:qFormat/>
    <w:rsid w:val="00D52897"/>
    <w:rPr>
      <w:i/>
      <w:iCs/>
    </w:rPr>
  </w:style>
  <w:style w:type="character" w:styleId="Strong">
    <w:name w:val="Strong"/>
    <w:basedOn w:val="DefaultParagraphFont"/>
    <w:qFormat/>
    <w:rsid w:val="0016570B"/>
    <w:rPr>
      <w:b/>
      <w:bCs/>
    </w:rPr>
  </w:style>
  <w:style w:type="table" w:styleId="TableGrid">
    <w:name w:val="Table Grid"/>
    <w:basedOn w:val="TableNormal"/>
    <w:uiPriority w:val="59"/>
    <w:rsid w:val="00F651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2pt">
    <w:name w:val="Normal + 12 pt"/>
    <w:basedOn w:val="Normal"/>
    <w:rsid w:val="00A62887"/>
    <w:pPr>
      <w:numPr>
        <w:ilvl w:val="1"/>
        <w:numId w:val="11"/>
      </w:numPr>
      <w:spacing w:before="100" w:beforeAutospacing="1" w:after="100" w:afterAutospacing="1"/>
    </w:pPr>
    <w:rPr>
      <w:sz w:val="24"/>
      <w:szCs w:val="24"/>
    </w:rPr>
  </w:style>
  <w:style w:type="character" w:customStyle="1" w:styleId="FooterChar">
    <w:name w:val="Footer Char"/>
    <w:basedOn w:val="DefaultParagraphFont"/>
    <w:link w:val="Footer"/>
    <w:uiPriority w:val="99"/>
    <w:rsid w:val="00F073CF"/>
    <w:rPr>
      <w:sz w:val="24"/>
    </w:rPr>
  </w:style>
  <w:style w:type="character" w:customStyle="1" w:styleId="PlainTextChar">
    <w:name w:val="Plain Text Char"/>
    <w:basedOn w:val="DefaultParagraphFont"/>
    <w:link w:val="PlainText"/>
    <w:uiPriority w:val="99"/>
    <w:rsid w:val="00F20CCB"/>
    <w:rPr>
      <w:rFonts w:ascii="Courier New" w:hAnsi="Courier New" w:cs="Courier New"/>
    </w:rPr>
  </w:style>
  <w:style w:type="paragraph" w:styleId="ListParagraph">
    <w:name w:val="List Paragraph"/>
    <w:basedOn w:val="Normal"/>
    <w:uiPriority w:val="34"/>
    <w:qFormat/>
    <w:rsid w:val="00C93236"/>
    <w:pPr>
      <w:ind w:left="720"/>
      <w:contextualSpacing/>
    </w:pPr>
  </w:style>
  <w:style w:type="character" w:customStyle="1" w:styleId="Heading3Char">
    <w:name w:val="Heading 3 Char"/>
    <w:basedOn w:val="DefaultParagraphFont"/>
    <w:link w:val="Heading3"/>
    <w:rsid w:val="007D0083"/>
    <w:rPr>
      <w:b/>
      <w:sz w:val="22"/>
    </w:rPr>
  </w:style>
  <w:style w:type="character" w:customStyle="1" w:styleId="BodyTextIndent3Char">
    <w:name w:val="Body Text Indent 3 Char"/>
    <w:basedOn w:val="DefaultParagraphFont"/>
    <w:link w:val="BodyTextIndent3"/>
    <w:rsid w:val="007D0083"/>
    <w:rPr>
      <w:b/>
      <w:sz w:val="24"/>
    </w:rPr>
  </w:style>
  <w:style w:type="character" w:customStyle="1" w:styleId="CommentTextChar">
    <w:name w:val="Comment Text Char"/>
    <w:basedOn w:val="DefaultParagraphFont"/>
    <w:link w:val="CommentText"/>
    <w:semiHidden/>
    <w:rsid w:val="007D0083"/>
  </w:style>
  <w:style w:type="character" w:styleId="PlaceholderText">
    <w:name w:val="Placeholder Text"/>
    <w:basedOn w:val="DefaultParagraphFont"/>
    <w:uiPriority w:val="99"/>
    <w:semiHidden/>
    <w:rsid w:val="00323485"/>
    <w:rPr>
      <w:color w:val="808080"/>
    </w:rPr>
  </w:style>
  <w:style w:type="paragraph" w:styleId="NoSpacing">
    <w:name w:val="No Spacing"/>
    <w:link w:val="NoSpacingChar"/>
    <w:uiPriority w:val="1"/>
    <w:qFormat/>
    <w:rsid w:val="002E7043"/>
  </w:style>
  <w:style w:type="character" w:customStyle="1" w:styleId="NoSpacingChar">
    <w:name w:val="No Spacing Char"/>
    <w:basedOn w:val="DefaultParagraphFont"/>
    <w:link w:val="NoSpacing"/>
    <w:uiPriority w:val="1"/>
    <w:rsid w:val="000430AA"/>
  </w:style>
  <w:style w:type="paragraph" w:customStyle="1" w:styleId="Default">
    <w:name w:val="Default"/>
    <w:rsid w:val="00133CEB"/>
    <w:pPr>
      <w:autoSpaceDE w:val="0"/>
      <w:autoSpaceDN w:val="0"/>
      <w:adjustRightInd w:val="0"/>
    </w:pPr>
    <w:rPr>
      <w:rFonts w:ascii="Arial" w:hAnsi="Arial" w:cs="Arial"/>
      <w:color w:val="000000"/>
      <w:sz w:val="24"/>
      <w:szCs w:val="24"/>
    </w:rPr>
  </w:style>
  <w:style w:type="character" w:customStyle="1" w:styleId="Heading1Char">
    <w:name w:val="Heading 1 Char"/>
    <w:basedOn w:val="DefaultParagraphFont"/>
    <w:link w:val="Heading1"/>
    <w:rsid w:val="00133CEB"/>
    <w:rPr>
      <w:b/>
      <w:sz w:val="32"/>
    </w:rPr>
  </w:style>
</w:styles>
</file>

<file path=word/webSettings.xml><?xml version="1.0" encoding="utf-8"?>
<w:webSettings xmlns:r="http://schemas.openxmlformats.org/officeDocument/2006/relationships" xmlns:w="http://schemas.openxmlformats.org/wordprocessingml/2006/main">
  <w:divs>
    <w:div w:id="538127082">
      <w:bodyDiv w:val="1"/>
      <w:marLeft w:val="0"/>
      <w:marRight w:val="0"/>
      <w:marTop w:val="0"/>
      <w:marBottom w:val="0"/>
      <w:divBdr>
        <w:top w:val="none" w:sz="0" w:space="0" w:color="auto"/>
        <w:left w:val="none" w:sz="0" w:space="0" w:color="auto"/>
        <w:bottom w:val="none" w:sz="0" w:space="0" w:color="auto"/>
        <w:right w:val="none" w:sz="0" w:space="0" w:color="auto"/>
      </w:divBdr>
    </w:div>
    <w:div w:id="542715038">
      <w:bodyDiv w:val="1"/>
      <w:marLeft w:val="0"/>
      <w:marRight w:val="0"/>
      <w:marTop w:val="0"/>
      <w:marBottom w:val="0"/>
      <w:divBdr>
        <w:top w:val="none" w:sz="0" w:space="0" w:color="auto"/>
        <w:left w:val="none" w:sz="0" w:space="0" w:color="auto"/>
        <w:bottom w:val="none" w:sz="0" w:space="0" w:color="auto"/>
        <w:right w:val="none" w:sz="0" w:space="0" w:color="auto"/>
      </w:divBdr>
    </w:div>
    <w:div w:id="766390986">
      <w:bodyDiv w:val="1"/>
      <w:marLeft w:val="0"/>
      <w:marRight w:val="0"/>
      <w:marTop w:val="0"/>
      <w:marBottom w:val="0"/>
      <w:divBdr>
        <w:top w:val="none" w:sz="0" w:space="0" w:color="auto"/>
        <w:left w:val="none" w:sz="0" w:space="0" w:color="auto"/>
        <w:bottom w:val="none" w:sz="0" w:space="0" w:color="auto"/>
        <w:right w:val="none" w:sz="0" w:space="0" w:color="auto"/>
      </w:divBdr>
    </w:div>
    <w:div w:id="1725375469">
      <w:bodyDiv w:val="1"/>
      <w:marLeft w:val="0"/>
      <w:marRight w:val="0"/>
      <w:marTop w:val="0"/>
      <w:marBottom w:val="0"/>
      <w:divBdr>
        <w:top w:val="none" w:sz="0" w:space="0" w:color="auto"/>
        <w:left w:val="none" w:sz="0" w:space="0" w:color="auto"/>
        <w:bottom w:val="none" w:sz="0" w:space="0" w:color="auto"/>
        <w:right w:val="none" w:sz="0" w:space="0" w:color="auto"/>
      </w:divBdr>
    </w:div>
    <w:div w:id="1831215620">
      <w:bodyDiv w:val="1"/>
      <w:marLeft w:val="0"/>
      <w:marRight w:val="0"/>
      <w:marTop w:val="0"/>
      <w:marBottom w:val="0"/>
      <w:divBdr>
        <w:top w:val="none" w:sz="0" w:space="0" w:color="auto"/>
        <w:left w:val="none" w:sz="0" w:space="0" w:color="auto"/>
        <w:bottom w:val="none" w:sz="0" w:space="0" w:color="auto"/>
        <w:right w:val="none" w:sz="0" w:space="0" w:color="auto"/>
      </w:divBdr>
    </w:div>
    <w:div w:id="1931501589">
      <w:bodyDiv w:val="1"/>
      <w:marLeft w:val="0"/>
      <w:marRight w:val="0"/>
      <w:marTop w:val="0"/>
      <w:marBottom w:val="0"/>
      <w:divBdr>
        <w:top w:val="none" w:sz="0" w:space="0" w:color="auto"/>
        <w:left w:val="none" w:sz="0" w:space="0" w:color="auto"/>
        <w:bottom w:val="none" w:sz="0" w:space="0" w:color="auto"/>
        <w:right w:val="none" w:sz="0" w:space="0" w:color="auto"/>
      </w:divBdr>
    </w:div>
    <w:div w:id="2057193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mailto:andrew.kolosseus@ecy.wa.gov"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www.ecy.wa.gov/puget_sound/grants_fed_toxics.html" TargetMode="External"/><Relationship Id="rId17" Type="http://schemas.openxmlformats.org/officeDocument/2006/relationships/hyperlink" Target="mailto:sarah.ralph@ecy.wa.gov"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www.ecy.wa.gov/puget_sound/docs/NEP_Ag_BMP_Funds_Guidance_2012.pdf" TargetMode="External"/><Relationship Id="rId20" Type="http://schemas.openxmlformats.org/officeDocument/2006/relationships/hyperlink" Target="mailto:andrew.kolosseus@ecy.wa.gov"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www.ecy.wa.gov/puget_sound/docs/NEP_Ag_BMP_Funds_Guidance_2012.pdf" TargetMode="External"/><Relationship Id="rId23" Type="http://schemas.openxmlformats.org/officeDocument/2006/relationships/hyperlink" Target="http://www.ecy.wa.gov/programs/wq/funding/cycles/2013/index.html"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sarah.ralph@ecy.wa.gov"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ecy.wa.gov/puget_sound/grants_fed_toxics.html" TargetMode="External"/><Relationship Id="rId22" Type="http://schemas.openxmlformats.org/officeDocument/2006/relationships/image" Target="media/image2.png"/><Relationship Id="rId27"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22675703"/>
        <w:category>
          <w:name w:val="General"/>
          <w:gallery w:val="placeholder"/>
        </w:category>
        <w:types>
          <w:type w:val="bbPlcHdr"/>
        </w:types>
        <w:behaviors>
          <w:behavior w:val="content"/>
        </w:behaviors>
        <w:guid w:val="{30213AE5-60A1-43F1-B8D3-5F5E686327E2}"/>
      </w:docPartPr>
      <w:docPartBody>
        <w:p w:rsidR="00AF43E8" w:rsidRDefault="00AF43E8">
          <w:r w:rsidRPr="00976427">
            <w:rPr>
              <w:rStyle w:val="PlaceholderText"/>
            </w:rPr>
            <w:t>Click here to enter text.</w:t>
          </w:r>
        </w:p>
      </w:docPartBody>
    </w:docPart>
    <w:docPart>
      <w:docPartPr>
        <w:name w:val="B3524D1A02C1421BB83879E2D370D84C"/>
        <w:category>
          <w:name w:val="General"/>
          <w:gallery w:val="placeholder"/>
        </w:category>
        <w:types>
          <w:type w:val="bbPlcHdr"/>
        </w:types>
        <w:behaviors>
          <w:behavior w:val="content"/>
        </w:behaviors>
        <w:guid w:val="{203AB35B-757B-482A-8302-AEC6CCE1CE69}"/>
      </w:docPartPr>
      <w:docPartBody>
        <w:p w:rsidR="00AF43E8" w:rsidRDefault="00AF43E8" w:rsidP="00AF43E8">
          <w:pPr>
            <w:pStyle w:val="B3524D1A02C1421BB83879E2D370D84C"/>
          </w:pPr>
          <w:r w:rsidRPr="00EE4024">
            <w:rPr>
              <w:rStyle w:val="PlaceholderText"/>
            </w:rPr>
            <w:t>Click here to enter text.</w:t>
          </w:r>
        </w:p>
      </w:docPartBody>
    </w:docPart>
    <w:docPart>
      <w:docPartPr>
        <w:name w:val="07D8B05941E2414884DCA16336751FE2"/>
        <w:category>
          <w:name w:val="General"/>
          <w:gallery w:val="placeholder"/>
        </w:category>
        <w:types>
          <w:type w:val="bbPlcHdr"/>
        </w:types>
        <w:behaviors>
          <w:behavior w:val="content"/>
        </w:behaviors>
        <w:guid w:val="{962CCF82-B91E-4ED4-A3A1-3B28B92269B6}"/>
      </w:docPartPr>
      <w:docPartBody>
        <w:p w:rsidR="00720254" w:rsidRDefault="00AF43E8" w:rsidP="00AF43E8">
          <w:pPr>
            <w:pStyle w:val="07D8B05941E2414884DCA16336751FE2"/>
          </w:pPr>
          <w:r w:rsidRPr="00EE4024">
            <w:rPr>
              <w:rStyle w:val="PlaceholderText"/>
            </w:rPr>
            <w:t>Click here to enter text.</w:t>
          </w:r>
        </w:p>
      </w:docPartBody>
    </w:docPart>
    <w:docPart>
      <w:docPartPr>
        <w:name w:val="A2AF664AA031466EB93D43820EA6E25B"/>
        <w:category>
          <w:name w:val="General"/>
          <w:gallery w:val="placeholder"/>
        </w:category>
        <w:types>
          <w:type w:val="bbPlcHdr"/>
        </w:types>
        <w:behaviors>
          <w:behavior w:val="content"/>
        </w:behaviors>
        <w:guid w:val="{8DD3E9E1-6DAA-4117-A96A-097AFED0F339}"/>
      </w:docPartPr>
      <w:docPartBody>
        <w:p w:rsidR="00720254" w:rsidRDefault="00AF43E8" w:rsidP="00AF43E8">
          <w:pPr>
            <w:pStyle w:val="A2AF664AA031466EB93D43820EA6E25B"/>
          </w:pPr>
          <w:r w:rsidRPr="00EE4024">
            <w:rPr>
              <w:rStyle w:val="PlaceholderText"/>
            </w:rPr>
            <w:t>Click here to enter text.</w:t>
          </w:r>
        </w:p>
      </w:docPartBody>
    </w:docPart>
    <w:docPart>
      <w:docPartPr>
        <w:name w:val="6D4C5A426C9F4C9E8EB69705CD838BB1"/>
        <w:category>
          <w:name w:val="General"/>
          <w:gallery w:val="placeholder"/>
        </w:category>
        <w:types>
          <w:type w:val="bbPlcHdr"/>
        </w:types>
        <w:behaviors>
          <w:behavior w:val="content"/>
        </w:behaviors>
        <w:guid w:val="{48EDC25F-0918-4AA3-8A0F-F36075330F98}"/>
      </w:docPartPr>
      <w:docPartBody>
        <w:p w:rsidR="00720254" w:rsidRDefault="00AF43E8" w:rsidP="00AF43E8">
          <w:pPr>
            <w:pStyle w:val="6D4C5A426C9F4C9E8EB69705CD838BB1"/>
          </w:pPr>
          <w:r w:rsidRPr="00EE4024">
            <w:rPr>
              <w:rStyle w:val="PlaceholderText"/>
            </w:rPr>
            <w:t>Click here to enter text.</w:t>
          </w:r>
        </w:p>
      </w:docPartBody>
    </w:docPart>
    <w:docPart>
      <w:docPartPr>
        <w:name w:val="7E23D38748C44EE186B486BFC166373E"/>
        <w:category>
          <w:name w:val="General"/>
          <w:gallery w:val="placeholder"/>
        </w:category>
        <w:types>
          <w:type w:val="bbPlcHdr"/>
        </w:types>
        <w:behaviors>
          <w:behavior w:val="content"/>
        </w:behaviors>
        <w:guid w:val="{1788193A-64AE-4DC1-BD0E-7ED2F29E442B}"/>
      </w:docPartPr>
      <w:docPartBody>
        <w:p w:rsidR="00720254" w:rsidRDefault="00AF43E8" w:rsidP="00AF43E8">
          <w:pPr>
            <w:pStyle w:val="7E23D38748C44EE186B486BFC166373E"/>
          </w:pPr>
          <w:r w:rsidRPr="00EE4024">
            <w:rPr>
              <w:rStyle w:val="PlaceholderText"/>
            </w:rPr>
            <w:t>Click here to enter text.</w:t>
          </w:r>
        </w:p>
      </w:docPartBody>
    </w:docPart>
    <w:docPart>
      <w:docPartPr>
        <w:name w:val="F75B2AAB1E0044888AAB0A86E5D5F267"/>
        <w:category>
          <w:name w:val="General"/>
          <w:gallery w:val="placeholder"/>
        </w:category>
        <w:types>
          <w:type w:val="bbPlcHdr"/>
        </w:types>
        <w:behaviors>
          <w:behavior w:val="content"/>
        </w:behaviors>
        <w:guid w:val="{B2A23A1D-F27B-452C-9472-C798400BCFAA}"/>
      </w:docPartPr>
      <w:docPartBody>
        <w:p w:rsidR="00922146" w:rsidRDefault="00864A9B" w:rsidP="00864A9B">
          <w:pPr>
            <w:pStyle w:val="F75B2AAB1E0044888AAB0A86E5D5F267"/>
          </w:pPr>
          <w:r w:rsidRPr="00976427">
            <w:rPr>
              <w:rStyle w:val="PlaceholderText"/>
            </w:rPr>
            <w:t>Click here to enter text.</w:t>
          </w:r>
        </w:p>
      </w:docPartBody>
    </w:docPart>
    <w:docPart>
      <w:docPartPr>
        <w:name w:val="FE02B783535646208518CABA91F21939"/>
        <w:category>
          <w:name w:val="General"/>
          <w:gallery w:val="placeholder"/>
        </w:category>
        <w:types>
          <w:type w:val="bbPlcHdr"/>
        </w:types>
        <w:behaviors>
          <w:behavior w:val="content"/>
        </w:behaviors>
        <w:guid w:val="{3128305C-4C59-4CFA-9104-6D084B2E11E8}"/>
      </w:docPartPr>
      <w:docPartBody>
        <w:p w:rsidR="00AD5B21" w:rsidRDefault="00AD5B21" w:rsidP="00AD5B21">
          <w:pPr>
            <w:pStyle w:val="FE02B783535646208518CABA91F21939"/>
          </w:pPr>
          <w:r w:rsidRPr="00976427">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AF43E8"/>
    <w:rsid w:val="000720D4"/>
    <w:rsid w:val="00207B0E"/>
    <w:rsid w:val="006B4F02"/>
    <w:rsid w:val="00720254"/>
    <w:rsid w:val="008236DA"/>
    <w:rsid w:val="0083458D"/>
    <w:rsid w:val="00864A9B"/>
    <w:rsid w:val="00922146"/>
    <w:rsid w:val="00A337D7"/>
    <w:rsid w:val="00AD5B21"/>
    <w:rsid w:val="00AF43E8"/>
    <w:rsid w:val="00BC1AE4"/>
    <w:rsid w:val="00CF3AEC"/>
    <w:rsid w:val="00D62340"/>
    <w:rsid w:val="00EB52A9"/>
    <w:rsid w:val="00EC5AD5"/>
    <w:rsid w:val="00FD44C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025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720D4"/>
  </w:style>
  <w:style w:type="paragraph" w:customStyle="1" w:styleId="B3524D1A02C1421BB83879E2D370D84C">
    <w:name w:val="B3524D1A02C1421BB83879E2D370D84C"/>
    <w:rsid w:val="00AF43E8"/>
  </w:style>
  <w:style w:type="paragraph" w:customStyle="1" w:styleId="59FD81FB6EE3453C9632A972083CE6CB">
    <w:name w:val="59FD81FB6EE3453C9632A972083CE6CB"/>
    <w:rsid w:val="00AF43E8"/>
  </w:style>
  <w:style w:type="paragraph" w:customStyle="1" w:styleId="409B32029E7241088FB8C87217885320">
    <w:name w:val="409B32029E7241088FB8C87217885320"/>
    <w:rsid w:val="00AF43E8"/>
  </w:style>
  <w:style w:type="paragraph" w:customStyle="1" w:styleId="07D8B05941E2414884DCA16336751FE2">
    <w:name w:val="07D8B05941E2414884DCA16336751FE2"/>
    <w:rsid w:val="00AF43E8"/>
  </w:style>
  <w:style w:type="paragraph" w:customStyle="1" w:styleId="A2AF664AA031466EB93D43820EA6E25B">
    <w:name w:val="A2AF664AA031466EB93D43820EA6E25B"/>
    <w:rsid w:val="00AF43E8"/>
  </w:style>
  <w:style w:type="paragraph" w:customStyle="1" w:styleId="6D4C5A426C9F4C9E8EB69705CD838BB1">
    <w:name w:val="6D4C5A426C9F4C9E8EB69705CD838BB1"/>
    <w:rsid w:val="00AF43E8"/>
  </w:style>
  <w:style w:type="paragraph" w:customStyle="1" w:styleId="7E23D38748C44EE186B486BFC166373E">
    <w:name w:val="7E23D38748C44EE186B486BFC166373E"/>
    <w:rsid w:val="00AF43E8"/>
  </w:style>
  <w:style w:type="paragraph" w:customStyle="1" w:styleId="F75B2AAB1E0044888AAB0A86E5D5F267">
    <w:name w:val="F75B2AAB1E0044888AAB0A86E5D5F267"/>
    <w:rsid w:val="00864A9B"/>
  </w:style>
  <w:style w:type="paragraph" w:customStyle="1" w:styleId="FE02B783535646208518CABA91F21939">
    <w:name w:val="FE02B783535646208518CABA91F21939"/>
    <w:rsid w:val="00AD5B21"/>
  </w:style>
  <w:style w:type="paragraph" w:customStyle="1" w:styleId="3FBA4FD76332479FA12932DE11BBFED9">
    <w:name w:val="3FBA4FD76332479FA12932DE11BBFED9"/>
    <w:rsid w:val="000720D4"/>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OtherNote xmlns="50388d1e-1a9a-4f36-844f-06a4a43be12a">Fill out this WORD form electronically..</OtherNote>
    <OtherSize xmlns="50388d1e-1a9a-4f36-844f-06a4a43be12a">97KB</OtherSize>
    <OtherNumberOfPages xmlns="50388d1e-1a9a-4f36-844f-06a4a43be12a" xsi:nil="true"/>
    <OtherFileType xmlns="50388d1e-1a9a-4f36-844f-06a4a43be12a">docx</OtherFileType>
    <OnlineNumber xmlns="50388d1e-1a9a-4f36-844f-06a4a43be12a">ECY070480</OnlineNumber>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70E111DA54A934B84F7B9953624EA50" ma:contentTypeVersion="5" ma:contentTypeDescription="Create a new document." ma:contentTypeScope="" ma:versionID="32922a8c65c75e0746e04ca005a5b68d">
  <xsd:schema xmlns:xsd="http://www.w3.org/2001/XMLSchema" xmlns:p="http://schemas.microsoft.com/office/2006/metadata/properties" xmlns:ns2="50388d1e-1a9a-4f36-844f-06a4a43be12a" targetNamespace="http://schemas.microsoft.com/office/2006/metadata/properties" ma:root="true" ma:fieldsID="9d857712a839d0cfb3e5ad60624add75" ns2:_="">
    <xsd:import namespace="50388d1e-1a9a-4f36-844f-06a4a43be12a"/>
    <xsd:element name="properties">
      <xsd:complexType>
        <xsd:sequence>
          <xsd:element name="documentManagement">
            <xsd:complexType>
              <xsd:all>
                <xsd:element ref="ns2:OnlineNumber" minOccurs="0"/>
                <xsd:element ref="ns2:OtherFileType" minOccurs="0"/>
                <xsd:element ref="ns2:OtherSize" minOccurs="0"/>
                <xsd:element ref="ns2:OtherNumberOfPages" minOccurs="0"/>
                <xsd:element ref="ns2:OtherNote" minOccurs="0"/>
              </xsd:all>
            </xsd:complexType>
          </xsd:element>
        </xsd:sequence>
      </xsd:complexType>
    </xsd:element>
  </xsd:schema>
  <xsd:schema xmlns:xsd="http://www.w3.org/2001/XMLSchema" xmlns:dms="http://schemas.microsoft.com/office/2006/documentManagement/types" targetNamespace="50388d1e-1a9a-4f36-844f-06a4a43be12a" elementFormDefault="qualified">
    <xsd:import namespace="http://schemas.microsoft.com/office/2006/documentManagement/types"/>
    <xsd:element name="OnlineNumber" ma:index="8" nillable="true" ma:displayName="OnlineNumber" ma:internalName="OnlineNumber">
      <xsd:simpleType>
        <xsd:restriction base="dms:Text">
          <xsd:maxLength value="255"/>
        </xsd:restriction>
      </xsd:simpleType>
    </xsd:element>
    <xsd:element name="OtherFileType" ma:index="9" nillable="true" ma:displayName="OtherFileType" ma:internalName="OtherFileType">
      <xsd:simpleType>
        <xsd:restriction base="dms:Text">
          <xsd:maxLength value="255"/>
        </xsd:restriction>
      </xsd:simpleType>
    </xsd:element>
    <xsd:element name="OtherSize" ma:index="10" nillable="true" ma:displayName="OtherSize" ma:internalName="OtherSize">
      <xsd:simpleType>
        <xsd:restriction base="dms:Text">
          <xsd:maxLength value="255"/>
        </xsd:restriction>
      </xsd:simpleType>
    </xsd:element>
    <xsd:element name="OtherNumberOfPages" ma:index="11" nillable="true" ma:displayName="OtherNumberOfPages" ma:internalName="OtherNumberOfPages">
      <xsd:simpleType>
        <xsd:restriction base="dms:Text">
          <xsd:maxLength value="255"/>
        </xsd:restriction>
      </xsd:simpleType>
    </xsd:element>
    <xsd:element name="OtherNote" ma:index="12" nillable="true" ma:displayName="OtherNote" ma:internalName="OtherNot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C7CF20B5-24F3-4F4A-867B-A2A4ABC3DBDA}"/>
</file>

<file path=customXml/itemProps2.xml><?xml version="1.0" encoding="utf-8"?>
<ds:datastoreItem xmlns:ds="http://schemas.openxmlformats.org/officeDocument/2006/customXml" ds:itemID="{B0A1CA12-3ACF-42BB-8C05-AA03AF1088AC}"/>
</file>

<file path=customXml/itemProps3.xml><?xml version="1.0" encoding="utf-8"?>
<ds:datastoreItem xmlns:ds="http://schemas.openxmlformats.org/officeDocument/2006/customXml" ds:itemID="{4002276B-E8E4-4FA9-98F2-7E8C0340D672}"/>
</file>

<file path=customXml/itemProps4.xml><?xml version="1.0" encoding="utf-8"?>
<ds:datastoreItem xmlns:ds="http://schemas.openxmlformats.org/officeDocument/2006/customXml" ds:itemID="{172B9849-7B0C-44EF-89CC-F874FE0F3B13}"/>
</file>

<file path=docProps/app.xml><?xml version="1.0" encoding="utf-8"?>
<Properties xmlns="http://schemas.openxmlformats.org/officeDocument/2006/extended-properties" xmlns:vt="http://schemas.openxmlformats.org/officeDocument/2006/docPropsVTypes">
  <Template>Normal.dotm</Template>
  <TotalTime>2</TotalTime>
  <Pages>9</Pages>
  <Words>1611</Words>
  <Characters>11182</Characters>
  <Application>Microsoft Office Word</Application>
  <DocSecurity>0</DocSecurity>
  <Lines>93</Lines>
  <Paragraphs>25</Paragraphs>
  <ScaleCrop>false</ScaleCrop>
  <HeadingPairs>
    <vt:vector size="2" baseType="variant">
      <vt:variant>
        <vt:lpstr>Title</vt:lpstr>
      </vt:variant>
      <vt:variant>
        <vt:i4>1</vt:i4>
      </vt:variant>
    </vt:vector>
  </HeadingPairs>
  <TitlesOfParts>
    <vt:vector size="1" baseType="lpstr">
      <vt:lpstr>National Estuary Program (NEP) Toxics and Nutrients Reducing Nutrient Pollution in the Budd Inlet Watershed</vt:lpstr>
    </vt:vector>
  </TitlesOfParts>
  <Company>State of Washington</Company>
  <LinksUpToDate>false</LinksUpToDate>
  <CharactersWithSpaces>12768</CharactersWithSpaces>
  <SharedDoc>false</SharedDoc>
  <HLinks>
    <vt:vector size="180" baseType="variant">
      <vt:variant>
        <vt:i4>5570637</vt:i4>
      </vt:variant>
      <vt:variant>
        <vt:i4>652</vt:i4>
      </vt:variant>
      <vt:variant>
        <vt:i4>0</vt:i4>
      </vt:variant>
      <vt:variant>
        <vt:i4>5</vt:i4>
      </vt:variant>
      <vt:variant>
        <vt:lpwstr>http://www.dahp.wa.gov/pages/EnvironmentalReview/Laws.htm</vt:lpwstr>
      </vt:variant>
      <vt:variant>
        <vt:lpwstr/>
      </vt:variant>
      <vt:variant>
        <vt:i4>4456530</vt:i4>
      </vt:variant>
      <vt:variant>
        <vt:i4>649</vt:i4>
      </vt:variant>
      <vt:variant>
        <vt:i4>0</vt:i4>
      </vt:variant>
      <vt:variant>
        <vt:i4>5</vt:i4>
      </vt:variant>
      <vt:variant>
        <vt:lpwstr>http://www.ecy.wa.gov/programs/sea/sepa/e-review.html</vt:lpwstr>
      </vt:variant>
      <vt:variant>
        <vt:lpwstr/>
      </vt:variant>
      <vt:variant>
        <vt:i4>1966081</vt:i4>
      </vt:variant>
      <vt:variant>
        <vt:i4>637</vt:i4>
      </vt:variant>
      <vt:variant>
        <vt:i4>0</vt:i4>
      </vt:variant>
      <vt:variant>
        <vt:i4>5</vt:i4>
      </vt:variant>
      <vt:variant>
        <vt:lpwstr>http://www.psp.wa.gov/aa_action_agenda.php</vt:lpwstr>
      </vt:variant>
      <vt:variant>
        <vt:lpwstr/>
      </vt:variant>
      <vt:variant>
        <vt:i4>5636109</vt:i4>
      </vt:variant>
      <vt:variant>
        <vt:i4>430</vt:i4>
      </vt:variant>
      <vt:variant>
        <vt:i4>0</vt:i4>
      </vt:variant>
      <vt:variant>
        <vt:i4>5</vt:i4>
      </vt:variant>
      <vt:variant>
        <vt:lpwstr>http://www.ecy.wa.gov/programs/wq/funding/cycles/2012/index.html</vt:lpwstr>
      </vt:variant>
      <vt:variant>
        <vt:lpwstr/>
      </vt:variant>
      <vt:variant>
        <vt:i4>93</vt:i4>
      </vt:variant>
      <vt:variant>
        <vt:i4>404</vt:i4>
      </vt:variant>
      <vt:variant>
        <vt:i4>0</vt:i4>
      </vt:variant>
      <vt:variant>
        <vt:i4>5</vt:i4>
      </vt:variant>
      <vt:variant>
        <vt:lpwstr>http://www.ecy.wa.gov/programs/wq/tmdl/index.html</vt:lpwstr>
      </vt:variant>
      <vt:variant>
        <vt:lpwstr/>
      </vt:variant>
      <vt:variant>
        <vt:i4>3866687</vt:i4>
      </vt:variant>
      <vt:variant>
        <vt:i4>399</vt:i4>
      </vt:variant>
      <vt:variant>
        <vt:i4>0</vt:i4>
      </vt:variant>
      <vt:variant>
        <vt:i4>5</vt:i4>
      </vt:variant>
      <vt:variant>
        <vt:lpwstr>http://www.doh.wa.gov/ehp/dw/sentry.htm</vt:lpwstr>
      </vt:variant>
      <vt:variant>
        <vt:lpwstr/>
      </vt:variant>
      <vt:variant>
        <vt:i4>2359338</vt:i4>
      </vt:variant>
      <vt:variant>
        <vt:i4>394</vt:i4>
      </vt:variant>
      <vt:variant>
        <vt:i4>0</vt:i4>
      </vt:variant>
      <vt:variant>
        <vt:i4>5</vt:i4>
      </vt:variant>
      <vt:variant>
        <vt:lpwstr>http://www.doh.wa.gov/ehp/sf/Pubs/annual-inventory.pdf</vt:lpwstr>
      </vt:variant>
      <vt:variant>
        <vt:lpwstr/>
      </vt:variant>
      <vt:variant>
        <vt:i4>1966081</vt:i4>
      </vt:variant>
      <vt:variant>
        <vt:i4>360</vt:i4>
      </vt:variant>
      <vt:variant>
        <vt:i4>0</vt:i4>
      </vt:variant>
      <vt:variant>
        <vt:i4>5</vt:i4>
      </vt:variant>
      <vt:variant>
        <vt:lpwstr>http://www.psp.wa.gov/aa_action_agenda.php</vt:lpwstr>
      </vt:variant>
      <vt:variant>
        <vt:lpwstr/>
      </vt:variant>
      <vt:variant>
        <vt:i4>7471138</vt:i4>
      </vt:variant>
      <vt:variant>
        <vt:i4>350</vt:i4>
      </vt:variant>
      <vt:variant>
        <vt:i4>0</vt:i4>
      </vt:variant>
      <vt:variant>
        <vt:i4>5</vt:i4>
      </vt:variant>
      <vt:variant>
        <vt:lpwstr>http://apps.ecy.wa.gov/wqawa/viewer.htm</vt:lpwstr>
      </vt:variant>
      <vt:variant>
        <vt:lpwstr/>
      </vt:variant>
      <vt:variant>
        <vt:i4>4718678</vt:i4>
      </vt:variant>
      <vt:variant>
        <vt:i4>313</vt:i4>
      </vt:variant>
      <vt:variant>
        <vt:i4>0</vt:i4>
      </vt:variant>
      <vt:variant>
        <vt:i4>5</vt:i4>
      </vt:variant>
      <vt:variant>
        <vt:lpwstr>http://itouchmap.com/latlong.html</vt:lpwstr>
      </vt:variant>
      <vt:variant>
        <vt:lpwstr/>
      </vt:variant>
      <vt:variant>
        <vt:i4>6291502</vt:i4>
      </vt:variant>
      <vt:variant>
        <vt:i4>238</vt:i4>
      </vt:variant>
      <vt:variant>
        <vt:i4>0</vt:i4>
      </vt:variant>
      <vt:variant>
        <vt:i4>5</vt:i4>
      </vt:variant>
      <vt:variant>
        <vt:lpwstr>http://nhd.usgs.gov/index.html</vt:lpwstr>
      </vt:variant>
      <vt:variant>
        <vt:lpwstr/>
      </vt:variant>
      <vt:variant>
        <vt:i4>6226006</vt:i4>
      </vt:variant>
      <vt:variant>
        <vt:i4>235</vt:i4>
      </vt:variant>
      <vt:variant>
        <vt:i4>0</vt:i4>
      </vt:variant>
      <vt:variant>
        <vt:i4>5</vt:i4>
      </vt:variant>
      <vt:variant>
        <vt:lpwstr>http://apps.leg.wa.gov/DistrictFinder/default.aspx?city=&amp;street=&amp;zip</vt:lpwstr>
      </vt:variant>
      <vt:variant>
        <vt:lpwstr/>
      </vt:variant>
      <vt:variant>
        <vt:i4>6226006</vt:i4>
      </vt:variant>
      <vt:variant>
        <vt:i4>232</vt:i4>
      </vt:variant>
      <vt:variant>
        <vt:i4>0</vt:i4>
      </vt:variant>
      <vt:variant>
        <vt:i4>5</vt:i4>
      </vt:variant>
      <vt:variant>
        <vt:lpwstr>http://apps.leg.wa.gov/DistrictFinder/default.aspx?city=&amp;street=&amp;zip</vt:lpwstr>
      </vt:variant>
      <vt:variant>
        <vt:lpwstr/>
      </vt:variant>
      <vt:variant>
        <vt:i4>2490474</vt:i4>
      </vt:variant>
      <vt:variant>
        <vt:i4>139</vt:i4>
      </vt:variant>
      <vt:variant>
        <vt:i4>0</vt:i4>
      </vt:variant>
      <vt:variant>
        <vt:i4>5</vt:i4>
      </vt:variant>
      <vt:variant>
        <vt:lpwstr>http://water.usgs.gov/nawqa/sparrow/wrr97/geograp/geograp.html</vt:lpwstr>
      </vt:variant>
      <vt:variant>
        <vt:lpwstr/>
      </vt:variant>
      <vt:variant>
        <vt:i4>7995448</vt:i4>
      </vt:variant>
      <vt:variant>
        <vt:i4>136</vt:i4>
      </vt:variant>
      <vt:variant>
        <vt:i4>0</vt:i4>
      </vt:variant>
      <vt:variant>
        <vt:i4>5</vt:i4>
      </vt:variant>
      <vt:variant>
        <vt:lpwstr>http://www.ecy.wa.gov/apps/watersheds/wriapages/index.html</vt:lpwstr>
      </vt:variant>
      <vt:variant>
        <vt:lpwstr/>
      </vt:variant>
      <vt:variant>
        <vt:i4>1507417</vt:i4>
      </vt:variant>
      <vt:variant>
        <vt:i4>125</vt:i4>
      </vt:variant>
      <vt:variant>
        <vt:i4>0</vt:i4>
      </vt:variant>
      <vt:variant>
        <vt:i4>5</vt:i4>
      </vt:variant>
      <vt:variant>
        <vt:lpwstr>http://www.nwr.noaa.gov/ESA-Salmon-Listings/Index.cfm</vt:lpwstr>
      </vt:variant>
      <vt:variant>
        <vt:lpwstr/>
      </vt:variant>
      <vt:variant>
        <vt:i4>2556001</vt:i4>
      </vt:variant>
      <vt:variant>
        <vt:i4>39</vt:i4>
      </vt:variant>
      <vt:variant>
        <vt:i4>0</vt:i4>
      </vt:variant>
      <vt:variant>
        <vt:i4>5</vt:i4>
      </vt:variant>
      <vt:variant>
        <vt:lpwstr>http://www.ecy.wa.gov/programs/wq/stormwater/tech.html</vt:lpwstr>
      </vt:variant>
      <vt:variant>
        <vt:lpwstr/>
      </vt:variant>
      <vt:variant>
        <vt:i4>6750267</vt:i4>
      </vt:variant>
      <vt:variant>
        <vt:i4>36</vt:i4>
      </vt:variant>
      <vt:variant>
        <vt:i4>0</vt:i4>
      </vt:variant>
      <vt:variant>
        <vt:i4>5</vt:i4>
      </vt:variant>
      <vt:variant>
        <vt:lpwstr>http://www.psparchives.com/publications/our_work/stormwater/lid/LID_manual2005.pdf</vt:lpwstr>
      </vt:variant>
      <vt:variant>
        <vt:lpwstr/>
      </vt:variant>
      <vt:variant>
        <vt:i4>6029317</vt:i4>
      </vt:variant>
      <vt:variant>
        <vt:i4>33</vt:i4>
      </vt:variant>
      <vt:variant>
        <vt:i4>0</vt:i4>
      </vt:variant>
      <vt:variant>
        <vt:i4>5</vt:i4>
      </vt:variant>
      <vt:variant>
        <vt:lpwstr>http://www.directionsmag.com/latlong.asp</vt:lpwstr>
      </vt:variant>
      <vt:variant>
        <vt:lpwstr/>
      </vt:variant>
      <vt:variant>
        <vt:i4>6815798</vt:i4>
      </vt:variant>
      <vt:variant>
        <vt:i4>30</vt:i4>
      </vt:variant>
      <vt:variant>
        <vt:i4>0</vt:i4>
      </vt:variant>
      <vt:variant>
        <vt:i4>5</vt:i4>
      </vt:variant>
      <vt:variant>
        <vt:lpwstr>http://www.ecy.wa.gov/programs/wq/funding/funding.html</vt:lpwstr>
      </vt:variant>
      <vt:variant>
        <vt:lpwstr/>
      </vt:variant>
      <vt:variant>
        <vt:i4>983067</vt:i4>
      </vt:variant>
      <vt:variant>
        <vt:i4>27</vt:i4>
      </vt:variant>
      <vt:variant>
        <vt:i4>0</vt:i4>
      </vt:variant>
      <vt:variant>
        <vt:i4>5</vt:i4>
      </vt:variant>
      <vt:variant>
        <vt:lpwstr>http://www.ecy.wa.gov/programs/wq/wqhome.html</vt:lpwstr>
      </vt:variant>
      <vt:variant>
        <vt:lpwstr/>
      </vt:variant>
      <vt:variant>
        <vt:i4>3932160</vt:i4>
      </vt:variant>
      <vt:variant>
        <vt:i4>24</vt:i4>
      </vt:variant>
      <vt:variant>
        <vt:i4>0</vt:i4>
      </vt:variant>
      <vt:variant>
        <vt:i4>5</vt:i4>
      </vt:variant>
      <vt:variant>
        <vt:lpwstr>mailto:douglas.howie@ecy.wa.gov</vt:lpwstr>
      </vt:variant>
      <vt:variant>
        <vt:lpwstr/>
      </vt:variant>
      <vt:variant>
        <vt:i4>1572920</vt:i4>
      </vt:variant>
      <vt:variant>
        <vt:i4>21</vt:i4>
      </vt:variant>
      <vt:variant>
        <vt:i4>0</vt:i4>
      </vt:variant>
      <vt:variant>
        <vt:i4>5</vt:i4>
      </vt:variant>
      <vt:variant>
        <vt:lpwstr>mailto:steve.carley@ecy.wa.gov</vt:lpwstr>
      </vt:variant>
      <vt:variant>
        <vt:lpwstr/>
      </vt:variant>
      <vt:variant>
        <vt:i4>5177443</vt:i4>
      </vt:variant>
      <vt:variant>
        <vt:i4>18</vt:i4>
      </vt:variant>
      <vt:variant>
        <vt:i4>0</vt:i4>
      </vt:variant>
      <vt:variant>
        <vt:i4>5</vt:i4>
      </vt:variant>
      <vt:variant>
        <vt:lpwstr>mailto:patricia.brommer@ecy.wa.gov</vt:lpwstr>
      </vt:variant>
      <vt:variant>
        <vt:lpwstr/>
      </vt:variant>
      <vt:variant>
        <vt:i4>65572</vt:i4>
      </vt:variant>
      <vt:variant>
        <vt:i4>15</vt:i4>
      </vt:variant>
      <vt:variant>
        <vt:i4>0</vt:i4>
      </vt:variant>
      <vt:variant>
        <vt:i4>5</vt:i4>
      </vt:variant>
      <vt:variant>
        <vt:lpwstr>mailto:randy.anhorn@ecy.wa.gov</vt:lpwstr>
      </vt:variant>
      <vt:variant>
        <vt:lpwstr/>
      </vt:variant>
      <vt:variant>
        <vt:i4>7274565</vt:i4>
      </vt:variant>
      <vt:variant>
        <vt:i4>12</vt:i4>
      </vt:variant>
      <vt:variant>
        <vt:i4>0</vt:i4>
      </vt:variant>
      <vt:variant>
        <vt:i4>5</vt:i4>
      </vt:variant>
      <vt:variant>
        <vt:lpwstr>mailto:melisa.snoeberger@ecy.wa.gov</vt:lpwstr>
      </vt:variant>
      <vt:variant>
        <vt:lpwstr/>
      </vt:variant>
      <vt:variant>
        <vt:i4>3407903</vt:i4>
      </vt:variant>
      <vt:variant>
        <vt:i4>9</vt:i4>
      </vt:variant>
      <vt:variant>
        <vt:i4>0</vt:i4>
      </vt:variant>
      <vt:variant>
        <vt:i4>5</vt:i4>
      </vt:variant>
      <vt:variant>
        <vt:lpwstr>mailto:denise.disanto@ecy.wa.gov</vt:lpwstr>
      </vt:variant>
      <vt:variant>
        <vt:lpwstr/>
      </vt:variant>
      <vt:variant>
        <vt:i4>131134</vt:i4>
      </vt:variant>
      <vt:variant>
        <vt:i4>6</vt:i4>
      </vt:variant>
      <vt:variant>
        <vt:i4>0</vt:i4>
      </vt:variant>
      <vt:variant>
        <vt:i4>5</vt:i4>
      </vt:variant>
      <vt:variant>
        <vt:lpwstr>mailto:david.duncan@ecy.wa.gov</vt:lpwstr>
      </vt:variant>
      <vt:variant>
        <vt:lpwstr/>
      </vt:variant>
      <vt:variant>
        <vt:i4>4325477</vt:i4>
      </vt:variant>
      <vt:variant>
        <vt:i4>3</vt:i4>
      </vt:variant>
      <vt:variant>
        <vt:i4>0</vt:i4>
      </vt:variant>
      <vt:variant>
        <vt:i4>5</vt:i4>
      </vt:variant>
      <vt:variant>
        <vt:lpwstr>mailto:terry.wittmeier@ecy.wa.gov</vt:lpwstr>
      </vt:variant>
      <vt:variant>
        <vt:lpwstr/>
      </vt:variant>
      <vt:variant>
        <vt:i4>6815798</vt:i4>
      </vt:variant>
      <vt:variant>
        <vt:i4>0</vt:i4>
      </vt:variant>
      <vt:variant>
        <vt:i4>0</vt:i4>
      </vt:variant>
      <vt:variant>
        <vt:i4>5</vt:i4>
      </vt:variant>
      <vt:variant>
        <vt:lpwstr>http://www.ecy.wa.gov/programs/wq/funding/funding.html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Estuary Program (NEP) Toxics and Nutrients Reducing Nutrient Pollution in the Budd Inlet Watershed</dc:title>
  <dc:subject>Grant Application</dc:subject>
  <dc:creator>Washington Department of Ecology/Water Quality Program</dc:creator>
  <cp:lastModifiedBy>Kelsey Highfill</cp:lastModifiedBy>
  <cp:revision>3</cp:revision>
  <cp:lastPrinted>2010-06-17T17:30:00Z</cp:lastPrinted>
  <dcterms:created xsi:type="dcterms:W3CDTF">2013-02-20T21:19:00Z</dcterms:created>
  <dcterms:modified xsi:type="dcterms:W3CDTF">2013-02-20T21:20:00Z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0x010100D70E111DA54A934B84F7B9953624EA50</vt:lpwstr>
  </property>
  <property fmtid="{D5CDD505-2E9C-101B-9397-08002B2CF9AE}" pid="3" name="_CopySource">
    <vt:lpwstr>ECY070480Other.docx</vt:lpwstr>
  </property>
  <property fmtid="{D5CDD505-2E9C-101B-9397-08002B2CF9AE}" pid="4" name="Order">
    <vt:r8>147200</vt:r8>
  </property>
</Properties>
</file>