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CA" w:rsidRDefault="00C2075C">
      <w:r>
        <w:rPr>
          <w:noProof/>
        </w:rPr>
        <w:drawing>
          <wp:anchor distT="0" distB="0" distL="114300" distR="114300" simplePos="0" relativeHeight="251659264" behindDoc="1" locked="0" layoutInCell="1" allowOverlap="1" wp14:anchorId="566F68C1" wp14:editId="0B129573">
            <wp:simplePos x="0" y="0"/>
            <wp:positionH relativeFrom="column">
              <wp:posOffset>-25400</wp:posOffset>
            </wp:positionH>
            <wp:positionV relativeFrom="paragraph">
              <wp:posOffset>0</wp:posOffset>
            </wp:positionV>
            <wp:extent cx="901700" cy="914400"/>
            <wp:effectExtent l="0" t="0" r="0" b="0"/>
            <wp:wrapTight wrapText="bothSides">
              <wp:wrapPolygon edited="0">
                <wp:start x="4107" y="0"/>
                <wp:lineTo x="0" y="2250"/>
                <wp:lineTo x="0" y="21150"/>
                <wp:lineTo x="15515" y="21150"/>
                <wp:lineTo x="17797" y="21150"/>
                <wp:lineTo x="20535" y="21150"/>
                <wp:lineTo x="20992" y="20250"/>
                <wp:lineTo x="20992" y="0"/>
                <wp:lineTo x="4107" y="0"/>
              </wp:wrapPolygon>
            </wp:wrapTight>
            <wp:docPr id="6" name="Picture 6"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GO-G"/>
                    <pic:cNvPicPr>
                      <a:picLocks noChangeAspect="1" noChangeArrowheads="1"/>
                    </pic:cNvPicPr>
                  </pic:nvPicPr>
                  <pic:blipFill>
                    <a:blip r:embed="rId10" cstate="print"/>
                    <a:srcRect/>
                    <a:stretch>
                      <a:fillRect/>
                    </a:stretch>
                  </pic:blipFill>
                  <pic:spPr bwMode="auto">
                    <a:xfrm>
                      <a:off x="0" y="0"/>
                      <a:ext cx="9017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4DC8">
        <w:rPr>
          <w:noProof/>
        </w:rPr>
        <mc:AlternateContent>
          <mc:Choice Requires="wps">
            <w:drawing>
              <wp:anchor distT="0" distB="0" distL="114300" distR="114300" simplePos="0" relativeHeight="251661312" behindDoc="0" locked="0" layoutInCell="1" allowOverlap="1" wp14:anchorId="51D6DE68" wp14:editId="3B1F1073">
                <wp:simplePos x="0" y="0"/>
                <wp:positionH relativeFrom="column">
                  <wp:posOffset>1149350</wp:posOffset>
                </wp:positionH>
                <wp:positionV relativeFrom="paragraph">
                  <wp:posOffset>-209550</wp:posOffset>
                </wp:positionV>
                <wp:extent cx="3524250" cy="1130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3C6" w:rsidRDefault="007323C6" w:rsidP="00C97FF7">
                            <w:pPr>
                              <w:pStyle w:val="Title"/>
                              <w:pBdr>
                                <w:bottom w:val="single" w:sz="12" w:space="1" w:color="auto"/>
                              </w:pBdr>
                              <w:spacing w:before="0" w:after="0"/>
                              <w:rPr>
                                <w:smallCaps/>
                              </w:rPr>
                            </w:pPr>
                            <w:r>
                              <w:rPr>
                                <w:smallCaps/>
                              </w:rPr>
                              <w:t xml:space="preserve">Alternative Fuel Installation or </w:t>
                            </w:r>
                          </w:p>
                          <w:p w:rsidR="007323C6" w:rsidRDefault="007323C6" w:rsidP="00C97FF7">
                            <w:pPr>
                              <w:pStyle w:val="Title"/>
                              <w:pBdr>
                                <w:bottom w:val="single" w:sz="12" w:space="1" w:color="auto"/>
                              </w:pBdr>
                              <w:spacing w:before="0" w:after="0"/>
                              <w:rPr>
                                <w:smallCaps/>
                              </w:rPr>
                            </w:pPr>
                            <w:r>
                              <w:rPr>
                                <w:smallCaps/>
                              </w:rPr>
                              <w:t xml:space="preserve">Conversion Checklist </w:t>
                            </w:r>
                          </w:p>
                          <w:p w:rsidR="007323C6" w:rsidRPr="00C84353" w:rsidRDefault="007323C6" w:rsidP="00C97FF7">
                            <w:pPr>
                              <w:pStyle w:val="Title"/>
                              <w:pBdr>
                                <w:bottom w:val="single" w:sz="12" w:space="1" w:color="auto"/>
                              </w:pBdr>
                              <w:spacing w:before="0" w:after="0"/>
                              <w:rPr>
                                <w:smallCaps/>
                                <w:sz w:val="22"/>
                              </w:rPr>
                            </w:pPr>
                            <w:r w:rsidRPr="00C84353">
                              <w:rPr>
                                <w:smallCaps/>
                                <w:sz w:val="22"/>
                              </w:rPr>
                              <w:t>for Underground Storage Tanks</w:t>
                            </w:r>
                          </w:p>
                          <w:p w:rsidR="007323C6" w:rsidRPr="00AF5DF5" w:rsidRDefault="007323C6" w:rsidP="002C18A7">
                            <w:pPr>
                              <w:spacing w:before="60"/>
                              <w:jc w:val="center"/>
                              <w:rPr>
                                <w:i/>
                                <w:sz w:val="20"/>
                                <w:szCs w:val="20"/>
                              </w:rPr>
                            </w:pPr>
                            <w:r>
                              <w:rPr>
                                <w:i/>
                                <w:sz w:val="22"/>
                              </w:rPr>
                              <w:t>T</w:t>
                            </w:r>
                            <w:r w:rsidRPr="00AF5DF5">
                              <w:rPr>
                                <w:i/>
                                <w:sz w:val="20"/>
                                <w:szCs w:val="20"/>
                              </w:rPr>
                              <w:t>his checklist must be completed for tanks storing &gt;B20 or &gt;E10 products. Instructions are found on the back page.</w:t>
                            </w:r>
                          </w:p>
                          <w:p w:rsidR="007323C6" w:rsidRDefault="007323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6DE68" id="_x0000_t202" coordsize="21600,21600" o:spt="202" path="m,l,21600r21600,l21600,xe">
                <v:stroke joinstyle="miter"/>
                <v:path gradientshapeok="t" o:connecttype="rect"/>
              </v:shapetype>
              <v:shape id="Text Box 2" o:spid="_x0000_s1026" type="#_x0000_t202" style="position:absolute;margin-left:90.5pt;margin-top:-16.5pt;width:277.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sFgw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HloTq9cRU43Rtw8wNsA8sxU2fuNP3ikNI3LVEbfmWt7ltOGESXhZPJydERxwWQ&#10;df9eM7iGbL2OQENju1A6KAYCdGDp8chMCIXC5nSWF/kMTBRsWTZNp2nkLiHV4bixzr/lukNhUmML&#10;1Ed4srtzPoRDqoNLuM1pKdhKSBkXdrO+kRbtCMhkFb+YwQs3qYKz0uHYiDjuQJRwR7CFeCPtT2WW&#10;F+l1Xk5W5/OLSbEqZpPyIp1P0qy8Ls/ToixuV99DgFlRtYIxru6E4gcJZsXfUbxvhlE8UYSor3E5&#10;y2cjR39MMo3f75LshIeOlKKr8fzoRKrA7BvFIG1SeSLkOE9+Dj9WGWpw+MeqRB0E6kcR+GE9AEoQ&#10;x1qzR1CE1cAXcAvPCExabb9h1ENL1th93RLLMZLvFKiqzIoi9HBcFLOLHBb21LI+tRBFAarGHqNx&#10;euPHvt8aKzYt3DTqWOkrUGIjokaeo9rrF9ouJrN/IkJfn66j1/NDtvwBAAD//wMAUEsDBBQABgAI&#10;AAAAIQAvLsyV3AAAAAsBAAAPAAAAZHJzL2Rvd25yZXYueG1sTE9NT4NAFLyb+B82z8SLaZdKCxVZ&#10;GjXReG3tD3jAKxDZt4TdFvrvfZ70NpOZzEe+m22vLjT6zrGB1TICRVy5uuPGwPHrfbEF5QNyjb1j&#10;MnAlD7vi9ibHrHYT7+lyCI2SEPYZGmhDGDKtfdWSRb90A7FoJzdaDELHRtcjThJue/0YRYm22LE0&#10;tDjQW0vV9+FsDZw+p4fN01R+hGO6Xyev2KWluxpzfze/PIMKNIc/M/zOl+lQyKbSnbn2qhe+XcmX&#10;YGARxwLEkcaJgFKk9SYCXeT6/4fiBwAA//8DAFBLAQItABQABgAIAAAAIQC2gziS/gAAAOEBAAAT&#10;AAAAAAAAAAAAAAAAAAAAAABbQ29udGVudF9UeXBlc10ueG1sUEsBAi0AFAAGAAgAAAAhADj9If/W&#10;AAAAlAEAAAsAAAAAAAAAAAAAAAAALwEAAF9yZWxzLy5yZWxzUEsBAi0AFAAGAAgAAAAhANmFqwWD&#10;AgAAEAUAAA4AAAAAAAAAAAAAAAAALgIAAGRycy9lMm9Eb2MueG1sUEsBAi0AFAAGAAgAAAAhAC8u&#10;zJXcAAAACwEAAA8AAAAAAAAAAAAAAAAA3QQAAGRycy9kb3ducmV2LnhtbFBLBQYAAAAABAAEAPMA&#10;AADmBQAAAAA=&#10;" stroked="f">
                <v:textbox>
                  <w:txbxContent>
                    <w:p w:rsidR="007323C6" w:rsidRDefault="007323C6" w:rsidP="00C97FF7">
                      <w:pPr>
                        <w:pStyle w:val="Title"/>
                        <w:pBdr>
                          <w:bottom w:val="single" w:sz="12" w:space="1" w:color="auto"/>
                        </w:pBdr>
                        <w:spacing w:before="0" w:after="0"/>
                        <w:rPr>
                          <w:smallCaps/>
                        </w:rPr>
                      </w:pPr>
                      <w:r>
                        <w:rPr>
                          <w:smallCaps/>
                        </w:rPr>
                        <w:t xml:space="preserve">Alternative Fuel Installation or </w:t>
                      </w:r>
                    </w:p>
                    <w:p w:rsidR="007323C6" w:rsidRDefault="007323C6" w:rsidP="00C97FF7">
                      <w:pPr>
                        <w:pStyle w:val="Title"/>
                        <w:pBdr>
                          <w:bottom w:val="single" w:sz="12" w:space="1" w:color="auto"/>
                        </w:pBdr>
                        <w:spacing w:before="0" w:after="0"/>
                        <w:rPr>
                          <w:smallCaps/>
                        </w:rPr>
                      </w:pPr>
                      <w:r>
                        <w:rPr>
                          <w:smallCaps/>
                        </w:rPr>
                        <w:t xml:space="preserve">Conversion Checklist </w:t>
                      </w:r>
                    </w:p>
                    <w:p w:rsidR="007323C6" w:rsidRPr="00C84353" w:rsidRDefault="007323C6" w:rsidP="00C97FF7">
                      <w:pPr>
                        <w:pStyle w:val="Title"/>
                        <w:pBdr>
                          <w:bottom w:val="single" w:sz="12" w:space="1" w:color="auto"/>
                        </w:pBdr>
                        <w:spacing w:before="0" w:after="0"/>
                        <w:rPr>
                          <w:smallCaps/>
                          <w:sz w:val="22"/>
                        </w:rPr>
                      </w:pPr>
                      <w:r w:rsidRPr="00C84353">
                        <w:rPr>
                          <w:smallCaps/>
                          <w:sz w:val="22"/>
                        </w:rPr>
                        <w:t>for Underground Storage Tanks</w:t>
                      </w:r>
                    </w:p>
                    <w:p w:rsidR="007323C6" w:rsidRPr="00AF5DF5" w:rsidRDefault="007323C6" w:rsidP="002C18A7">
                      <w:pPr>
                        <w:spacing w:before="60"/>
                        <w:jc w:val="center"/>
                        <w:rPr>
                          <w:i/>
                          <w:sz w:val="20"/>
                          <w:szCs w:val="20"/>
                        </w:rPr>
                      </w:pPr>
                      <w:r>
                        <w:rPr>
                          <w:i/>
                          <w:sz w:val="22"/>
                        </w:rPr>
                        <w:t>T</w:t>
                      </w:r>
                      <w:r w:rsidRPr="00AF5DF5">
                        <w:rPr>
                          <w:i/>
                          <w:sz w:val="20"/>
                          <w:szCs w:val="20"/>
                        </w:rPr>
                        <w:t>his checklist must be completed for tanks storing &gt;B20 or &gt;E10 products. Instructions are found on the back page.</w:t>
                      </w:r>
                    </w:p>
                    <w:p w:rsidR="007323C6" w:rsidRDefault="007323C6"/>
                  </w:txbxContent>
                </v:textbox>
              </v:shape>
            </w:pict>
          </mc:Fallback>
        </mc:AlternateContent>
      </w:r>
      <w:r w:rsidR="00744DC8">
        <w:rPr>
          <w:noProof/>
        </w:rPr>
        <mc:AlternateContent>
          <mc:Choice Requires="wps">
            <w:drawing>
              <wp:anchor distT="0" distB="0" distL="114300" distR="114300" simplePos="0" relativeHeight="251665408" behindDoc="0" locked="0" layoutInCell="1" allowOverlap="1" wp14:anchorId="31C6EF5C" wp14:editId="37D95F42">
                <wp:simplePos x="0" y="0"/>
                <wp:positionH relativeFrom="column">
                  <wp:posOffset>4648200</wp:posOffset>
                </wp:positionH>
                <wp:positionV relativeFrom="paragraph">
                  <wp:posOffset>-319405</wp:posOffset>
                </wp:positionV>
                <wp:extent cx="1571625" cy="614680"/>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3C6" w:rsidRPr="009374CF" w:rsidRDefault="007323C6" w:rsidP="001E77FE">
                            <w:pPr>
                              <w:spacing w:after="120"/>
                              <w:rPr>
                                <w:rFonts w:asciiTheme="minorHAnsi" w:hAnsiTheme="minorHAnsi"/>
                              </w:rPr>
                            </w:pPr>
                            <w:r w:rsidRPr="009374CF">
                              <w:rPr>
                                <w:rFonts w:asciiTheme="minorHAnsi" w:hAnsiTheme="minorHAnsi"/>
                              </w:rPr>
                              <w:t>UST ID #: _______</w:t>
                            </w:r>
                            <w:r>
                              <w:rPr>
                                <w:rFonts w:asciiTheme="minorHAnsi" w:hAnsiTheme="minorHAnsi"/>
                              </w:rPr>
                              <w:t>__</w:t>
                            </w:r>
                            <w:r w:rsidRPr="009374CF">
                              <w:rPr>
                                <w:rFonts w:asciiTheme="minorHAnsi" w:hAnsiTheme="minorHAnsi"/>
                              </w:rPr>
                              <w:t>_</w:t>
                            </w:r>
                          </w:p>
                          <w:p w:rsidR="007323C6" w:rsidRDefault="007323C6" w:rsidP="001E77FE">
                            <w:r w:rsidRPr="009374CF">
                              <w:rPr>
                                <w:rFonts w:asciiTheme="minorHAnsi" w:hAnsiTheme="minorHAnsi"/>
                              </w:rPr>
                              <w:t>County:</w:t>
                            </w:r>
                            <w:r>
                              <w:t xml:space="preserve">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6EF5C" id="Text Box 7" o:spid="_x0000_s1027" type="#_x0000_t202" style="position:absolute;margin-left:366pt;margin-top:-25.15pt;width:123.75pt;height: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O7hA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HmoTm9cBUb3Bsz8ANvAcszUmTtNvzik9E1L1JZfWav7lhMG0WXhZnJ2dcRxAWTT&#10;v9cM3JCd1xFoaGwXSgfFQIAOLD2emAmh0OByOs9m+RQjCmezrJgtInUJqY63jXX+LdcdCpMaW2A+&#10;opP9nfMhGlIdTYIzp6VgayFlXNjt5kZatCegknX8YgIvzKQKxkqHayPiuANBgo9wFsKNrH8vs7xI&#10;r/Nysp4t5pNiXUwn5TxdTNKsvC5naVEWt+unEGBWVK1gjKs7ofhRgVnxdwwfemHUTtQg6mtcTqFS&#10;Ma8/JpnG73dJdsJDQ0rR1XhxMiJVIPaNYpA2qTwRcpwnP4cfqww1OP5jVaIMAvOjBvywGaLeokaC&#10;RDaaPYIurAbagHx4TGDSavsNox4as8bu645YjpF8p0BbZVYUoZPjopjOc1jY85PN+QlRFKBq7DEa&#10;pzd+7P6dsWLbgqdRzUpfgR4bEaXyHNVBxdB8MafDQxG6+3wdrZ6fs9UPAAAA//8DAFBLAwQUAAYA&#10;CAAAACEAwTwD0t8AAAAKAQAADwAAAGRycy9kb3ducmV2LnhtbEyPQU+DQBSE7yb+h80z8WLaxbaA&#10;UB6Nmmi8tvYHPNgtkLJvCbst9N+7nvQ4mcnMN8VuNr246tF1lhGelxEIzbVVHTcIx++PxQsI54kV&#10;9ZY1wk072JX3dwXlyk6819eDb0QoYZcTQuv9kEvp6lYbcks7aA7eyY6GfJBjI9VIUyg3vVxFUSIN&#10;dRwWWhr0e6vr8+FiEE5f01OcTdWnP6b7TfJGXVrZG+Ljw/y6BeH17P/C8Isf0KEMTJW9sHKiR0jX&#10;q/DFIyziaA0iJLI0i0FUCJskBlkW8v+F8gcAAP//AwBQSwECLQAUAAYACAAAACEAtoM4kv4AAADh&#10;AQAAEwAAAAAAAAAAAAAAAAAAAAAAW0NvbnRlbnRfVHlwZXNdLnhtbFBLAQItABQABgAIAAAAIQA4&#10;/SH/1gAAAJQBAAALAAAAAAAAAAAAAAAAAC8BAABfcmVscy8ucmVsc1BLAQItABQABgAIAAAAIQAu&#10;GJO7hAIAABYFAAAOAAAAAAAAAAAAAAAAAC4CAABkcnMvZTJvRG9jLnhtbFBLAQItABQABgAIAAAA&#10;IQDBPAPS3wAAAAoBAAAPAAAAAAAAAAAAAAAAAN4EAABkcnMvZG93bnJldi54bWxQSwUGAAAAAAQA&#10;BADzAAAA6gUAAAAA&#10;" stroked="f">
                <v:textbox>
                  <w:txbxContent>
                    <w:p w:rsidR="007323C6" w:rsidRPr="009374CF" w:rsidRDefault="007323C6" w:rsidP="001E77FE">
                      <w:pPr>
                        <w:spacing w:after="120"/>
                        <w:rPr>
                          <w:rFonts w:asciiTheme="minorHAnsi" w:hAnsiTheme="minorHAnsi"/>
                        </w:rPr>
                      </w:pPr>
                      <w:r w:rsidRPr="009374CF">
                        <w:rPr>
                          <w:rFonts w:asciiTheme="minorHAnsi" w:hAnsiTheme="minorHAnsi"/>
                        </w:rPr>
                        <w:t>UST ID #: _______</w:t>
                      </w:r>
                      <w:r>
                        <w:rPr>
                          <w:rFonts w:asciiTheme="minorHAnsi" w:hAnsiTheme="minorHAnsi"/>
                        </w:rPr>
                        <w:t>__</w:t>
                      </w:r>
                      <w:r w:rsidRPr="009374CF">
                        <w:rPr>
                          <w:rFonts w:asciiTheme="minorHAnsi" w:hAnsiTheme="minorHAnsi"/>
                        </w:rPr>
                        <w:t>_</w:t>
                      </w:r>
                    </w:p>
                    <w:p w:rsidR="007323C6" w:rsidRDefault="007323C6" w:rsidP="001E77FE">
                      <w:r w:rsidRPr="009374CF">
                        <w:rPr>
                          <w:rFonts w:asciiTheme="minorHAnsi" w:hAnsiTheme="minorHAnsi"/>
                        </w:rPr>
                        <w:t>County:</w:t>
                      </w:r>
                      <w:r>
                        <w:t xml:space="preserve">   __________</w:t>
                      </w:r>
                    </w:p>
                  </w:txbxContent>
                </v:textbox>
              </v:shape>
            </w:pict>
          </mc:Fallback>
        </mc:AlternateContent>
      </w:r>
    </w:p>
    <w:p w:rsidR="00CE67CA" w:rsidRDefault="00CE67CA"/>
    <w:p w:rsidR="00CE67CA" w:rsidRDefault="00CE67CA"/>
    <w:p w:rsidR="005F52A0" w:rsidRDefault="005F52A0">
      <w:bookmarkStart w:id="0" w:name="_GoBack"/>
      <w:bookmarkEnd w:id="0"/>
    </w:p>
    <w:p w:rsidR="00CE67CA" w:rsidRDefault="00CE67CA"/>
    <w:tbl>
      <w:tblPr>
        <w:tblStyle w:val="TableGrid"/>
        <w:tblpPr w:leftFromText="180" w:rightFromText="180" w:vertAnchor="text" w:horzAnchor="margin" w:tblpY="92"/>
        <w:tblW w:w="10998" w:type="dxa"/>
        <w:tblLayout w:type="fixed"/>
        <w:tblLook w:val="04A0" w:firstRow="1" w:lastRow="0" w:firstColumn="1" w:lastColumn="0" w:noHBand="0" w:noVBand="1"/>
      </w:tblPr>
      <w:tblGrid>
        <w:gridCol w:w="287"/>
        <w:gridCol w:w="1348"/>
        <w:gridCol w:w="2027"/>
        <w:gridCol w:w="1737"/>
        <w:gridCol w:w="95"/>
        <w:gridCol w:w="282"/>
        <w:gridCol w:w="810"/>
        <w:gridCol w:w="902"/>
        <w:gridCol w:w="907"/>
        <w:gridCol w:w="1271"/>
        <w:gridCol w:w="1332"/>
      </w:tblGrid>
      <w:tr w:rsidR="00025116" w:rsidTr="0003467F">
        <w:trPr>
          <w:trHeight w:val="288"/>
        </w:trPr>
        <w:tc>
          <w:tcPr>
            <w:tcW w:w="5399" w:type="dxa"/>
            <w:gridSpan w:val="4"/>
            <w:tcBorders>
              <w:top w:val="single" w:sz="12" w:space="0" w:color="auto"/>
              <w:left w:val="single" w:sz="12" w:space="0" w:color="auto"/>
              <w:bottom w:val="single" w:sz="12" w:space="0" w:color="auto"/>
              <w:right w:val="single" w:sz="4" w:space="0" w:color="808080" w:themeColor="background1" w:themeShade="80"/>
            </w:tcBorders>
            <w:shd w:val="clear" w:color="auto" w:fill="808080" w:themeFill="background1" w:themeFillShade="80"/>
            <w:vAlign w:val="center"/>
          </w:tcPr>
          <w:p w:rsidR="00025116" w:rsidRPr="002D16FC" w:rsidRDefault="00025116" w:rsidP="0003467F">
            <w:pPr>
              <w:jc w:val="center"/>
              <w:rPr>
                <w:rFonts w:asciiTheme="minorHAnsi" w:hAnsiTheme="minorHAnsi" w:cstheme="minorHAnsi"/>
                <w:b/>
                <w:smallCaps/>
                <w:color w:val="FFFFFF" w:themeColor="background1"/>
                <w:sz w:val="26"/>
                <w:szCs w:val="26"/>
              </w:rPr>
            </w:pPr>
            <w:r w:rsidRPr="002D16FC">
              <w:rPr>
                <w:rFonts w:asciiTheme="minorHAnsi" w:hAnsiTheme="minorHAnsi" w:cstheme="minorHAnsi"/>
                <w:b/>
                <w:smallCaps/>
                <w:color w:val="FFFFFF" w:themeColor="background1"/>
                <w:sz w:val="26"/>
                <w:szCs w:val="26"/>
              </w:rPr>
              <w:t>I. UST Facility</w:t>
            </w:r>
          </w:p>
        </w:tc>
        <w:tc>
          <w:tcPr>
            <w:tcW w:w="5599" w:type="dxa"/>
            <w:gridSpan w:val="7"/>
            <w:tcBorders>
              <w:top w:val="single" w:sz="12" w:space="0" w:color="auto"/>
              <w:left w:val="single" w:sz="4" w:space="0" w:color="808080" w:themeColor="background1" w:themeShade="80"/>
              <w:right w:val="single" w:sz="12" w:space="0" w:color="auto"/>
            </w:tcBorders>
            <w:shd w:val="clear" w:color="auto" w:fill="808080" w:themeFill="background1" w:themeFillShade="80"/>
            <w:vAlign w:val="center"/>
          </w:tcPr>
          <w:p w:rsidR="00025116" w:rsidRPr="002D16FC" w:rsidRDefault="00025116" w:rsidP="0003467F">
            <w:pPr>
              <w:jc w:val="center"/>
              <w:rPr>
                <w:rFonts w:asciiTheme="minorHAnsi" w:hAnsiTheme="minorHAnsi" w:cstheme="minorHAnsi"/>
                <w:b/>
                <w:smallCaps/>
                <w:color w:val="FFFFFF" w:themeColor="background1"/>
                <w:sz w:val="26"/>
                <w:szCs w:val="26"/>
              </w:rPr>
            </w:pPr>
            <w:r w:rsidRPr="002D16FC">
              <w:rPr>
                <w:rFonts w:asciiTheme="minorHAnsi" w:hAnsiTheme="minorHAnsi" w:cstheme="minorHAnsi"/>
                <w:b/>
                <w:smallCaps/>
                <w:color w:val="FFFFFF" w:themeColor="background1"/>
                <w:sz w:val="26"/>
                <w:szCs w:val="26"/>
              </w:rPr>
              <w:t xml:space="preserve">II. </w:t>
            </w:r>
            <w:r w:rsidR="001155A3">
              <w:rPr>
                <w:rFonts w:asciiTheme="minorHAnsi" w:hAnsiTheme="minorHAnsi" w:cstheme="minorHAnsi"/>
                <w:b/>
                <w:smallCaps/>
                <w:color w:val="FFFFFF" w:themeColor="background1"/>
                <w:sz w:val="26"/>
                <w:szCs w:val="26"/>
              </w:rPr>
              <w:t>Owner/Operator Information</w:t>
            </w:r>
          </w:p>
        </w:tc>
      </w:tr>
      <w:tr w:rsidR="001E77FE" w:rsidTr="0003467F">
        <w:trPr>
          <w:trHeight w:val="432"/>
        </w:trPr>
        <w:tc>
          <w:tcPr>
            <w:tcW w:w="5399" w:type="dxa"/>
            <w:gridSpan w:val="4"/>
            <w:tcBorders>
              <w:top w:val="single" w:sz="12" w:space="0" w:color="auto"/>
              <w:left w:val="single" w:sz="12" w:space="0" w:color="auto"/>
              <w:bottom w:val="single" w:sz="4" w:space="0" w:color="auto"/>
              <w:right w:val="single" w:sz="4" w:space="0" w:color="FFFFFF" w:themeColor="background1"/>
            </w:tcBorders>
            <w:vAlign w:val="center"/>
          </w:tcPr>
          <w:p w:rsidR="001E77FE" w:rsidRPr="00CE67CA" w:rsidRDefault="001E77FE" w:rsidP="0003467F">
            <w:pPr>
              <w:spacing w:before="60" w:after="60"/>
              <w:rPr>
                <w:rFonts w:asciiTheme="minorHAnsi" w:hAnsiTheme="minorHAnsi" w:cstheme="minorHAnsi"/>
                <w:sz w:val="22"/>
                <w:szCs w:val="22"/>
              </w:rPr>
            </w:pPr>
            <w:r w:rsidRPr="00CE67CA">
              <w:rPr>
                <w:rFonts w:asciiTheme="minorHAnsi" w:hAnsiTheme="minorHAnsi" w:cstheme="minorHAnsi"/>
                <w:sz w:val="22"/>
                <w:szCs w:val="22"/>
              </w:rPr>
              <w:t>Facility Compliance Tag #</w:t>
            </w:r>
            <w:r>
              <w:rPr>
                <w:rFonts w:asciiTheme="minorHAnsi" w:hAnsiTheme="minorHAnsi" w:cstheme="minorHAnsi"/>
                <w:sz w:val="22"/>
                <w:szCs w:val="22"/>
              </w:rPr>
              <w:t>:</w:t>
            </w:r>
            <w:bookmarkStart w:id="1" w:name="Text3"/>
            <w:r>
              <w:rPr>
                <w:rFonts w:asciiTheme="minorHAnsi" w:hAnsiTheme="minorHAnsi" w:cstheme="minorHAnsi"/>
                <w:sz w:val="22"/>
                <w:szCs w:val="22"/>
              </w:rPr>
              <w:t xml:space="preserve">  </w:t>
            </w:r>
            <w:r w:rsidR="0090007D" w:rsidRPr="00EC4306">
              <w:rPr>
                <w:rFonts w:asciiTheme="minorHAnsi" w:hAnsiTheme="minorHAnsi" w:cstheme="minorHAnsi"/>
                <w:b/>
                <w:sz w:val="22"/>
                <w:szCs w:val="22"/>
              </w:rPr>
              <w:fldChar w:fldCharType="begin">
                <w:ffData>
                  <w:name w:val="Text3"/>
                  <w:enabled/>
                  <w:calcOnExit w:val="0"/>
                  <w:textInput>
                    <w:maxLength w:val="5"/>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bookmarkEnd w:id="1"/>
          </w:p>
        </w:tc>
        <w:tc>
          <w:tcPr>
            <w:tcW w:w="5599" w:type="dxa"/>
            <w:gridSpan w:val="7"/>
            <w:tcBorders>
              <w:top w:val="single" w:sz="12" w:space="0" w:color="auto"/>
              <w:left w:val="single" w:sz="4" w:space="0" w:color="FFFFFF" w:themeColor="background1"/>
              <w:right w:val="single" w:sz="12" w:space="0" w:color="auto"/>
            </w:tcBorders>
            <w:vAlign w:val="center"/>
          </w:tcPr>
          <w:p w:rsidR="001E77FE" w:rsidRPr="00CE67CA" w:rsidRDefault="001155A3" w:rsidP="0003467F">
            <w:pPr>
              <w:spacing w:before="60" w:after="60"/>
              <w:rPr>
                <w:rFonts w:asciiTheme="minorHAnsi" w:hAnsiTheme="minorHAnsi" w:cstheme="minorHAnsi"/>
                <w:sz w:val="22"/>
                <w:szCs w:val="22"/>
              </w:rPr>
            </w:pPr>
            <w:r>
              <w:rPr>
                <w:rFonts w:asciiTheme="minorHAnsi" w:hAnsiTheme="minorHAnsi" w:cstheme="minorHAnsi"/>
                <w:sz w:val="22"/>
                <w:szCs w:val="22"/>
              </w:rPr>
              <w:t>Owner/Operator</w:t>
            </w:r>
            <w:r w:rsidR="001E77FE">
              <w:rPr>
                <w:rFonts w:asciiTheme="minorHAnsi" w:hAnsiTheme="minorHAnsi" w:cstheme="minorHAnsi"/>
                <w:sz w:val="22"/>
                <w:szCs w:val="22"/>
              </w:rPr>
              <w:t xml:space="preserve"> Name:  </w:t>
            </w:r>
            <w:r w:rsidR="0090007D" w:rsidRPr="00EC4306">
              <w:rPr>
                <w:rFonts w:asciiTheme="minorHAnsi" w:hAnsiTheme="minorHAnsi" w:cstheme="minorHAnsi"/>
                <w:b/>
                <w:sz w:val="22"/>
                <w:szCs w:val="22"/>
              </w:rPr>
              <w:fldChar w:fldCharType="begin">
                <w:ffData>
                  <w:name w:val="Text5"/>
                  <w:enabled/>
                  <w:calcOnExit w:val="0"/>
                  <w:textInput/>
                </w:ffData>
              </w:fldChar>
            </w:r>
            <w:r w:rsidR="001E77FE"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1E77FE" w:rsidTr="0003467F">
        <w:trPr>
          <w:trHeight w:val="432"/>
        </w:trPr>
        <w:tc>
          <w:tcPr>
            <w:tcW w:w="5399" w:type="dxa"/>
            <w:gridSpan w:val="4"/>
            <w:tcBorders>
              <w:top w:val="single" w:sz="4" w:space="0" w:color="auto"/>
              <w:left w:val="single" w:sz="12" w:space="0" w:color="auto"/>
              <w:bottom w:val="single" w:sz="4" w:space="0" w:color="FFFFFF" w:themeColor="background1"/>
              <w:right w:val="single" w:sz="4" w:space="0" w:color="FFFFFF" w:themeColor="background1"/>
            </w:tcBorders>
            <w:vAlign w:val="center"/>
          </w:tcPr>
          <w:p w:rsidR="001E77FE" w:rsidRPr="00CE67CA" w:rsidRDefault="001E77FE"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UST ID #:  </w:t>
            </w:r>
            <w:bookmarkStart w:id="2" w:name="Text4"/>
            <w:r w:rsidR="0090007D" w:rsidRPr="00EC4306">
              <w:rPr>
                <w:rFonts w:asciiTheme="minorHAnsi" w:hAnsiTheme="minorHAnsi" w:cstheme="minorHAnsi"/>
                <w:b/>
                <w:sz w:val="22"/>
                <w:szCs w:val="22"/>
              </w:rPr>
              <w:fldChar w:fldCharType="begin">
                <w:ffData>
                  <w:name w:val="Text4"/>
                  <w:enabled/>
                  <w:calcOnExit w:val="0"/>
                  <w:textInput>
                    <w:maxLength w:val="6"/>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bookmarkEnd w:id="2"/>
          </w:p>
        </w:tc>
        <w:tc>
          <w:tcPr>
            <w:tcW w:w="5599" w:type="dxa"/>
            <w:gridSpan w:val="7"/>
            <w:tcBorders>
              <w:left w:val="single" w:sz="4" w:space="0" w:color="FFFFFF" w:themeColor="background1"/>
              <w:right w:val="single" w:sz="12" w:space="0" w:color="auto"/>
            </w:tcBorders>
            <w:vAlign w:val="center"/>
          </w:tcPr>
          <w:p w:rsidR="001E77FE" w:rsidRPr="00CE67CA" w:rsidRDefault="001155A3" w:rsidP="0003467F">
            <w:pPr>
              <w:spacing w:before="60" w:after="60"/>
              <w:rPr>
                <w:rFonts w:asciiTheme="minorHAnsi" w:hAnsiTheme="minorHAnsi" w:cstheme="minorHAnsi"/>
                <w:sz w:val="22"/>
                <w:szCs w:val="22"/>
              </w:rPr>
            </w:pPr>
            <w:r>
              <w:rPr>
                <w:rFonts w:asciiTheme="minorHAnsi" w:hAnsiTheme="minorHAnsi" w:cstheme="minorHAnsi"/>
                <w:sz w:val="22"/>
                <w:szCs w:val="22"/>
              </w:rPr>
              <w:t>Business</w:t>
            </w:r>
            <w:r w:rsidR="001E77FE">
              <w:rPr>
                <w:rFonts w:asciiTheme="minorHAnsi" w:hAnsiTheme="minorHAnsi" w:cstheme="minorHAnsi"/>
                <w:sz w:val="22"/>
                <w:szCs w:val="22"/>
              </w:rPr>
              <w:t xml:space="preserve"> Name:  </w:t>
            </w:r>
            <w:r w:rsidR="0090007D" w:rsidRPr="00EC4306">
              <w:rPr>
                <w:rFonts w:asciiTheme="minorHAnsi" w:hAnsiTheme="minorHAnsi" w:cstheme="minorHAnsi"/>
                <w:b/>
                <w:sz w:val="22"/>
                <w:szCs w:val="22"/>
              </w:rPr>
              <w:fldChar w:fldCharType="begin">
                <w:ffData>
                  <w:name w:val="Text5"/>
                  <w:enabled/>
                  <w:calcOnExit w:val="0"/>
                  <w:textInput/>
                </w:ffData>
              </w:fldChar>
            </w:r>
            <w:r w:rsidR="001E77FE"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1E77FE"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1E77FE" w:rsidTr="0003467F">
        <w:trPr>
          <w:trHeight w:val="432"/>
        </w:trPr>
        <w:tc>
          <w:tcPr>
            <w:tcW w:w="5399" w:type="dxa"/>
            <w:gridSpan w:val="4"/>
            <w:tcBorders>
              <w:left w:val="single" w:sz="12" w:space="0" w:color="auto"/>
              <w:right w:val="single" w:sz="4" w:space="0" w:color="FFFFFF" w:themeColor="background1"/>
            </w:tcBorders>
            <w:vAlign w:val="center"/>
          </w:tcPr>
          <w:p w:rsidR="001E77FE" w:rsidRPr="00CE67CA" w:rsidRDefault="001E77FE"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Site Name:  </w:t>
            </w:r>
            <w:r w:rsidR="0090007D" w:rsidRPr="00EC4306">
              <w:rPr>
                <w:rFonts w:asciiTheme="minorHAnsi" w:hAnsiTheme="minorHAnsi" w:cstheme="minorHAnsi"/>
                <w:b/>
                <w:sz w:val="22"/>
                <w:szCs w:val="22"/>
              </w:rPr>
              <w:fldChar w:fldCharType="begin">
                <w:ffData>
                  <w:name w:val="Text5"/>
                  <w:enabled/>
                  <w:calcOnExit w:val="0"/>
                  <w:textInput/>
                </w:ffData>
              </w:fldChar>
            </w:r>
            <w:bookmarkStart w:id="3" w:name="Text5"/>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bookmarkEnd w:id="3"/>
          </w:p>
        </w:tc>
        <w:tc>
          <w:tcPr>
            <w:tcW w:w="5599" w:type="dxa"/>
            <w:gridSpan w:val="7"/>
            <w:tcBorders>
              <w:left w:val="single" w:sz="4" w:space="0" w:color="FFFFFF" w:themeColor="background1"/>
              <w:right w:val="single" w:sz="12" w:space="0" w:color="auto"/>
            </w:tcBorders>
            <w:vAlign w:val="center"/>
          </w:tcPr>
          <w:p w:rsidR="001E77FE" w:rsidRPr="00CE67CA" w:rsidRDefault="001E77FE"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Address: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1E77FE" w:rsidTr="0003467F">
        <w:trPr>
          <w:trHeight w:val="432"/>
        </w:trPr>
        <w:tc>
          <w:tcPr>
            <w:tcW w:w="5399" w:type="dxa"/>
            <w:gridSpan w:val="4"/>
            <w:tcBorders>
              <w:left w:val="single" w:sz="12" w:space="0" w:color="auto"/>
              <w:right w:val="single" w:sz="4" w:space="0" w:color="FFFFFF" w:themeColor="background1"/>
            </w:tcBorders>
            <w:vAlign w:val="center"/>
          </w:tcPr>
          <w:p w:rsidR="001E77FE" w:rsidRPr="00CE67CA" w:rsidRDefault="001E77FE"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Site Address: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2996" w:type="dxa"/>
            <w:gridSpan w:val="5"/>
            <w:tcBorders>
              <w:left w:val="single" w:sz="4" w:space="0" w:color="FFFFFF" w:themeColor="background1"/>
              <w:right w:val="single" w:sz="4" w:space="0" w:color="FFFFFF" w:themeColor="background1"/>
            </w:tcBorders>
            <w:vAlign w:val="center"/>
          </w:tcPr>
          <w:p w:rsidR="001E77FE" w:rsidRPr="00CE67CA" w:rsidRDefault="001E77FE"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City: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1271" w:type="dxa"/>
            <w:tcBorders>
              <w:left w:val="single" w:sz="4" w:space="0" w:color="FFFFFF" w:themeColor="background1"/>
              <w:right w:val="single" w:sz="4" w:space="0" w:color="FFFFFF" w:themeColor="background1"/>
            </w:tcBorders>
            <w:vAlign w:val="center"/>
          </w:tcPr>
          <w:p w:rsidR="001E77FE" w:rsidRPr="00CE67CA" w:rsidRDefault="001E77FE"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State:  </w:t>
            </w:r>
            <w:r w:rsidR="0090007D" w:rsidRPr="00EC4306">
              <w:rPr>
                <w:rFonts w:asciiTheme="minorHAnsi" w:hAnsiTheme="minorHAnsi" w:cstheme="minorHAnsi"/>
                <w:b/>
                <w:sz w:val="22"/>
                <w:szCs w:val="22"/>
              </w:rPr>
              <w:fldChar w:fldCharType="begin">
                <w:ffData>
                  <w:name w:val="Text2"/>
                  <w:enabled/>
                  <w:calcOnExit w:val="0"/>
                  <w:textInput>
                    <w:maxLength w:val="2"/>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1332" w:type="dxa"/>
            <w:tcBorders>
              <w:left w:val="single" w:sz="4" w:space="0" w:color="FFFFFF" w:themeColor="background1"/>
              <w:right w:val="single" w:sz="12" w:space="0" w:color="auto"/>
            </w:tcBorders>
            <w:vAlign w:val="center"/>
          </w:tcPr>
          <w:p w:rsidR="001E77FE" w:rsidRPr="00CE67CA" w:rsidRDefault="001E77FE"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Zip:  </w:t>
            </w:r>
            <w:r w:rsidR="0090007D" w:rsidRPr="00EC4306">
              <w:rPr>
                <w:rFonts w:asciiTheme="minorHAnsi" w:hAnsiTheme="minorHAnsi" w:cstheme="minorHAnsi"/>
                <w:b/>
                <w:sz w:val="22"/>
                <w:szCs w:val="22"/>
              </w:rPr>
              <w:fldChar w:fldCharType="begin">
                <w:ffData>
                  <w:name w:val="Text1"/>
                  <w:enabled/>
                  <w:calcOnExit w:val="0"/>
                  <w:textInput>
                    <w:maxLength w:val="5"/>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223AEA" w:rsidTr="0003467F">
        <w:trPr>
          <w:trHeight w:val="432"/>
        </w:trPr>
        <w:tc>
          <w:tcPr>
            <w:tcW w:w="5399" w:type="dxa"/>
            <w:gridSpan w:val="4"/>
            <w:tcBorders>
              <w:left w:val="single" w:sz="12" w:space="0" w:color="auto"/>
              <w:right w:val="single" w:sz="4" w:space="0" w:color="FFFFFF" w:themeColor="background1"/>
            </w:tcBorders>
            <w:vAlign w:val="center"/>
          </w:tcPr>
          <w:p w:rsidR="00223AEA" w:rsidRPr="00CE67CA" w:rsidRDefault="00223AEA"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City: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5599" w:type="dxa"/>
            <w:gridSpan w:val="7"/>
            <w:tcBorders>
              <w:left w:val="single" w:sz="4" w:space="0" w:color="FFFFFF" w:themeColor="background1"/>
              <w:right w:val="single" w:sz="12" w:space="0" w:color="auto"/>
            </w:tcBorders>
            <w:vAlign w:val="center"/>
          </w:tcPr>
          <w:p w:rsidR="00223AEA" w:rsidRPr="00CE67CA" w:rsidRDefault="00223AEA" w:rsidP="0003467F">
            <w:pPr>
              <w:rPr>
                <w:rFonts w:asciiTheme="minorHAnsi" w:hAnsiTheme="minorHAnsi" w:cstheme="minorHAnsi"/>
                <w:sz w:val="22"/>
                <w:szCs w:val="22"/>
              </w:rPr>
            </w:pPr>
            <w:r>
              <w:rPr>
                <w:rFonts w:asciiTheme="minorHAnsi" w:hAnsiTheme="minorHAnsi" w:cstheme="minorHAnsi"/>
                <w:sz w:val="22"/>
                <w:szCs w:val="22"/>
              </w:rPr>
              <w:t xml:space="preserve">Phone:  </w:t>
            </w:r>
            <w:r w:rsidR="0090007D" w:rsidRPr="00EC4306">
              <w:rPr>
                <w:rFonts w:asciiTheme="minorHAnsi" w:hAnsiTheme="minorHAnsi" w:cstheme="minorHAnsi"/>
                <w:b/>
                <w:sz w:val="22"/>
                <w:szCs w:val="22"/>
              </w:rPr>
              <w:fldChar w:fldCharType="begin">
                <w:ffData>
                  <w:name w:val="Text10"/>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223AEA" w:rsidTr="0003467F">
        <w:trPr>
          <w:trHeight w:val="432"/>
        </w:trPr>
        <w:tc>
          <w:tcPr>
            <w:tcW w:w="5399" w:type="dxa"/>
            <w:gridSpan w:val="4"/>
            <w:tcBorders>
              <w:left w:val="single" w:sz="12" w:space="0" w:color="auto"/>
              <w:bottom w:val="single" w:sz="12" w:space="0" w:color="auto"/>
              <w:right w:val="single" w:sz="4" w:space="0" w:color="FFFFFF" w:themeColor="background1"/>
            </w:tcBorders>
            <w:vAlign w:val="center"/>
          </w:tcPr>
          <w:p w:rsidR="00223AEA" w:rsidRPr="00CE67CA" w:rsidRDefault="00223AEA"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Phone: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5599" w:type="dxa"/>
            <w:gridSpan w:val="7"/>
            <w:tcBorders>
              <w:left w:val="single" w:sz="4" w:space="0" w:color="FFFFFF" w:themeColor="background1"/>
              <w:bottom w:val="single" w:sz="12" w:space="0" w:color="auto"/>
              <w:right w:val="single" w:sz="12" w:space="0" w:color="auto"/>
            </w:tcBorders>
            <w:vAlign w:val="center"/>
          </w:tcPr>
          <w:p w:rsidR="00223AEA" w:rsidRPr="00CE67CA" w:rsidRDefault="00223AEA" w:rsidP="0003467F">
            <w:pPr>
              <w:spacing w:before="60" w:after="60"/>
              <w:rPr>
                <w:rFonts w:asciiTheme="minorHAnsi" w:hAnsiTheme="minorHAnsi" w:cstheme="minorHAnsi"/>
                <w:sz w:val="22"/>
                <w:szCs w:val="22"/>
              </w:rPr>
            </w:pPr>
            <w:r>
              <w:rPr>
                <w:rFonts w:asciiTheme="minorHAnsi" w:hAnsiTheme="minorHAnsi" w:cstheme="minorHAnsi"/>
                <w:sz w:val="22"/>
                <w:szCs w:val="22"/>
              </w:rPr>
              <w:t xml:space="preserve">Email: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025116" w:rsidTr="0003467F">
        <w:trPr>
          <w:trHeight w:val="288"/>
        </w:trPr>
        <w:tc>
          <w:tcPr>
            <w:tcW w:w="10998" w:type="dxa"/>
            <w:gridSpan w:val="11"/>
            <w:tcBorders>
              <w:left w:val="single" w:sz="12" w:space="0" w:color="auto"/>
              <w:bottom w:val="single" w:sz="12" w:space="0" w:color="auto"/>
              <w:right w:val="single" w:sz="12" w:space="0" w:color="auto"/>
            </w:tcBorders>
            <w:shd w:val="clear" w:color="auto" w:fill="808080" w:themeFill="background1" w:themeFillShade="80"/>
            <w:vAlign w:val="center"/>
          </w:tcPr>
          <w:p w:rsidR="00025116" w:rsidRPr="005D7350" w:rsidRDefault="00025116" w:rsidP="0003467F">
            <w:pPr>
              <w:jc w:val="center"/>
              <w:rPr>
                <w:rFonts w:asciiTheme="minorHAnsi" w:hAnsiTheme="minorHAnsi" w:cstheme="minorHAnsi"/>
                <w:color w:val="FFFFFF" w:themeColor="background1"/>
                <w:sz w:val="26"/>
                <w:szCs w:val="26"/>
              </w:rPr>
            </w:pPr>
            <w:r w:rsidRPr="005D7350">
              <w:rPr>
                <w:rFonts w:asciiTheme="minorHAnsi" w:hAnsiTheme="minorHAnsi" w:cstheme="minorHAnsi"/>
                <w:b/>
                <w:smallCaps/>
                <w:color w:val="FFFFFF" w:themeColor="background1"/>
                <w:sz w:val="26"/>
                <w:szCs w:val="26"/>
              </w:rPr>
              <w:t xml:space="preserve">III. </w:t>
            </w:r>
            <w:r w:rsidR="00223AEA">
              <w:rPr>
                <w:rFonts w:asciiTheme="minorHAnsi" w:hAnsiTheme="minorHAnsi" w:cstheme="minorHAnsi"/>
                <w:b/>
                <w:smallCaps/>
                <w:color w:val="FFFFFF" w:themeColor="background1"/>
                <w:sz w:val="26"/>
                <w:szCs w:val="26"/>
              </w:rPr>
              <w:t>Tank Information</w:t>
            </w:r>
          </w:p>
        </w:tc>
      </w:tr>
      <w:tr w:rsidR="003D1CD9" w:rsidTr="0003467F">
        <w:trPr>
          <w:trHeight w:val="432"/>
        </w:trPr>
        <w:tc>
          <w:tcPr>
            <w:tcW w:w="5494" w:type="dxa"/>
            <w:gridSpan w:val="5"/>
            <w:tcBorders>
              <w:top w:val="single" w:sz="12" w:space="0" w:color="auto"/>
              <w:left w:val="single" w:sz="12" w:space="0" w:color="auto"/>
              <w:right w:val="single" w:sz="4" w:space="0" w:color="FFFFFF" w:themeColor="background1"/>
            </w:tcBorders>
            <w:vAlign w:val="center"/>
          </w:tcPr>
          <w:p w:rsidR="003D1CD9" w:rsidRPr="00CA1ECC" w:rsidRDefault="003D1CD9" w:rsidP="0003467F">
            <w:pPr>
              <w:spacing w:before="60" w:after="60"/>
              <w:rPr>
                <w:rFonts w:asciiTheme="minorHAnsi" w:hAnsiTheme="minorHAnsi" w:cstheme="minorHAnsi"/>
                <w:sz w:val="22"/>
                <w:szCs w:val="21"/>
              </w:rPr>
            </w:pPr>
            <w:r w:rsidRPr="00CA1ECC">
              <w:rPr>
                <w:rFonts w:asciiTheme="minorHAnsi" w:hAnsiTheme="minorHAnsi" w:cstheme="minorHAnsi"/>
                <w:sz w:val="22"/>
                <w:szCs w:val="21"/>
              </w:rPr>
              <w:t>Tank ID</w:t>
            </w:r>
            <w:r>
              <w:rPr>
                <w:rFonts w:asciiTheme="minorHAnsi" w:hAnsiTheme="minorHAnsi" w:cstheme="minorHAnsi"/>
                <w:sz w:val="22"/>
                <w:szCs w:val="21"/>
              </w:rPr>
              <w:t xml:space="preserv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5504" w:type="dxa"/>
            <w:gridSpan w:val="6"/>
            <w:tcBorders>
              <w:top w:val="single" w:sz="12" w:space="0" w:color="auto"/>
              <w:left w:val="single" w:sz="4" w:space="0" w:color="FFFFFF" w:themeColor="background1"/>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sidRPr="00CA1ECC">
              <w:rPr>
                <w:rFonts w:asciiTheme="minorHAnsi" w:hAnsiTheme="minorHAnsi" w:cstheme="minorHAnsi"/>
                <w:sz w:val="22"/>
                <w:szCs w:val="21"/>
              </w:rPr>
              <w:t>New or Existing Tank?</w:t>
            </w:r>
            <w:r>
              <w:rPr>
                <w:rFonts w:asciiTheme="minorHAnsi" w:hAnsiTheme="minorHAnsi" w:cstheme="minorHAnsi"/>
                <w:sz w:val="22"/>
                <w:szCs w:val="21"/>
              </w:rPr>
              <w:t xml:space="preserv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3D1CD9" w:rsidTr="0003467F">
        <w:trPr>
          <w:trHeight w:val="432"/>
        </w:trPr>
        <w:tc>
          <w:tcPr>
            <w:tcW w:w="5494" w:type="dxa"/>
            <w:gridSpan w:val="5"/>
            <w:tcBorders>
              <w:top w:val="single" w:sz="4" w:space="0" w:color="auto"/>
              <w:left w:val="single" w:sz="12" w:space="0" w:color="auto"/>
              <w:right w:val="single" w:sz="4" w:space="0" w:color="FFFFFF" w:themeColor="background1"/>
            </w:tcBorders>
            <w:vAlign w:val="center"/>
          </w:tcPr>
          <w:p w:rsidR="003D1CD9" w:rsidRPr="00CA1ECC" w:rsidRDefault="003D1CD9" w:rsidP="0003467F">
            <w:pPr>
              <w:spacing w:before="60" w:after="60"/>
              <w:rPr>
                <w:rFonts w:asciiTheme="minorHAnsi" w:hAnsiTheme="minorHAnsi" w:cstheme="minorHAnsi"/>
                <w:sz w:val="22"/>
                <w:szCs w:val="21"/>
              </w:rPr>
            </w:pPr>
            <w:r w:rsidRPr="00CA1ECC">
              <w:rPr>
                <w:rFonts w:asciiTheme="minorHAnsi" w:hAnsiTheme="minorHAnsi" w:cstheme="minorHAnsi"/>
                <w:sz w:val="22"/>
                <w:szCs w:val="21"/>
              </w:rPr>
              <w:t>Product to be Stored</w:t>
            </w:r>
            <w:r>
              <w:rPr>
                <w:rFonts w:asciiTheme="minorHAnsi" w:hAnsiTheme="minorHAnsi" w:cstheme="minorHAnsi"/>
                <w:sz w:val="22"/>
                <w:szCs w:val="21"/>
              </w:rPr>
              <w:t xml:space="preserv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5504" w:type="dxa"/>
            <w:gridSpan w:val="6"/>
            <w:tcBorders>
              <w:top w:val="single" w:sz="4" w:space="0" w:color="auto"/>
              <w:left w:val="single" w:sz="4" w:space="0" w:color="FFFFFF" w:themeColor="background1"/>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sidRPr="00CA1ECC">
              <w:rPr>
                <w:rFonts w:asciiTheme="minorHAnsi" w:hAnsiTheme="minorHAnsi" w:cstheme="minorHAnsi"/>
                <w:sz w:val="22"/>
                <w:szCs w:val="21"/>
              </w:rPr>
              <w:t>Tank Capacity</w:t>
            </w:r>
            <w:r>
              <w:rPr>
                <w:rFonts w:asciiTheme="minorHAnsi" w:hAnsiTheme="minorHAnsi" w:cstheme="minorHAnsi"/>
                <w:sz w:val="22"/>
                <w:szCs w:val="21"/>
              </w:rPr>
              <w:t xml:space="preserv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3D1CD9" w:rsidTr="0003467F">
        <w:trPr>
          <w:trHeight w:val="432"/>
        </w:trPr>
        <w:tc>
          <w:tcPr>
            <w:tcW w:w="5494" w:type="dxa"/>
            <w:gridSpan w:val="5"/>
            <w:tcBorders>
              <w:top w:val="single" w:sz="4" w:space="0" w:color="auto"/>
              <w:left w:val="single" w:sz="12" w:space="0" w:color="auto"/>
              <w:right w:val="single" w:sz="4" w:space="0" w:color="FFFFFF" w:themeColor="background1"/>
            </w:tcBorders>
            <w:vAlign w:val="center"/>
          </w:tcPr>
          <w:p w:rsidR="003D1CD9" w:rsidRPr="00CA1ECC" w:rsidRDefault="003D1CD9" w:rsidP="0003467F">
            <w:pPr>
              <w:spacing w:before="60" w:after="60"/>
              <w:rPr>
                <w:rFonts w:asciiTheme="minorHAnsi" w:hAnsiTheme="minorHAnsi" w:cstheme="minorHAnsi"/>
                <w:sz w:val="22"/>
                <w:szCs w:val="21"/>
              </w:rPr>
            </w:pPr>
            <w:r>
              <w:rPr>
                <w:rFonts w:asciiTheme="minorHAnsi" w:hAnsiTheme="minorHAnsi" w:cstheme="minorHAnsi"/>
                <w:sz w:val="22"/>
                <w:szCs w:val="21"/>
              </w:rPr>
              <w:t xml:space="preserve">Tank Material (steel, steel clad, FRP):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5504" w:type="dxa"/>
            <w:gridSpan w:val="6"/>
            <w:tcBorders>
              <w:top w:val="single" w:sz="4" w:space="0" w:color="auto"/>
              <w:left w:val="single" w:sz="4" w:space="0" w:color="FFFFFF" w:themeColor="background1"/>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sidRPr="00CA1ECC">
              <w:rPr>
                <w:rFonts w:asciiTheme="minorHAnsi" w:hAnsiTheme="minorHAnsi" w:cstheme="minorHAnsi"/>
                <w:sz w:val="22"/>
                <w:szCs w:val="21"/>
              </w:rPr>
              <w:t>Double-walled</w:t>
            </w:r>
            <w:r>
              <w:rPr>
                <w:rFonts w:asciiTheme="minorHAnsi" w:hAnsiTheme="minorHAnsi" w:cstheme="minorHAnsi"/>
                <w:sz w:val="22"/>
                <w:szCs w:val="21"/>
              </w:rPr>
              <w:t xml:space="preserve"> (DW)</w:t>
            </w:r>
            <w:r w:rsidRPr="00CA1ECC">
              <w:rPr>
                <w:rFonts w:asciiTheme="minorHAnsi" w:hAnsiTheme="minorHAnsi" w:cstheme="minorHAnsi"/>
                <w:sz w:val="22"/>
                <w:szCs w:val="21"/>
              </w:rPr>
              <w:t xml:space="preserve"> or Single-walled</w:t>
            </w:r>
            <w:r>
              <w:rPr>
                <w:rFonts w:asciiTheme="minorHAnsi" w:hAnsiTheme="minorHAnsi" w:cstheme="minorHAnsi"/>
                <w:sz w:val="22"/>
                <w:szCs w:val="21"/>
              </w:rPr>
              <w:t xml:space="preserve"> (SW):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3D1CD9" w:rsidTr="0003467F">
        <w:trPr>
          <w:trHeight w:val="432"/>
        </w:trPr>
        <w:tc>
          <w:tcPr>
            <w:tcW w:w="5494" w:type="dxa"/>
            <w:gridSpan w:val="5"/>
            <w:tcBorders>
              <w:top w:val="single" w:sz="4" w:space="0" w:color="auto"/>
              <w:left w:val="single" w:sz="12" w:space="0" w:color="auto"/>
              <w:right w:val="single" w:sz="4" w:space="0" w:color="FFFFFF" w:themeColor="background1"/>
            </w:tcBorders>
            <w:vAlign w:val="center"/>
          </w:tcPr>
          <w:p w:rsidR="003D1CD9" w:rsidRPr="00CA1ECC" w:rsidRDefault="003D1CD9" w:rsidP="0003467F">
            <w:pPr>
              <w:spacing w:before="60" w:after="60"/>
              <w:rPr>
                <w:rFonts w:asciiTheme="minorHAnsi" w:hAnsiTheme="minorHAnsi" w:cstheme="minorHAnsi"/>
                <w:sz w:val="22"/>
                <w:szCs w:val="21"/>
              </w:rPr>
            </w:pPr>
            <w:r w:rsidRPr="00CA1ECC">
              <w:rPr>
                <w:rFonts w:asciiTheme="minorHAnsi" w:hAnsiTheme="minorHAnsi" w:cstheme="minorHAnsi"/>
                <w:sz w:val="22"/>
                <w:szCs w:val="21"/>
              </w:rPr>
              <w:t>Is tank lined?</w:t>
            </w:r>
            <w:r>
              <w:rPr>
                <w:rFonts w:asciiTheme="minorHAnsi" w:hAnsiTheme="minorHAnsi" w:cstheme="minorHAnsi"/>
                <w:sz w:val="22"/>
                <w:szCs w:val="21"/>
              </w:rPr>
              <w:t xml:space="preserv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5504" w:type="dxa"/>
            <w:gridSpan w:val="6"/>
            <w:tcBorders>
              <w:top w:val="single" w:sz="4" w:space="0" w:color="auto"/>
              <w:left w:val="single" w:sz="4" w:space="0" w:color="FFFFFF" w:themeColor="background1"/>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sidRPr="00CA1ECC">
              <w:rPr>
                <w:rFonts w:asciiTheme="minorHAnsi" w:hAnsiTheme="minorHAnsi" w:cstheme="minorHAnsi"/>
                <w:sz w:val="22"/>
                <w:szCs w:val="21"/>
              </w:rPr>
              <w:t>Tank Leak Detection Method</w:t>
            </w:r>
            <w:r>
              <w:rPr>
                <w:rFonts w:asciiTheme="minorHAnsi" w:hAnsiTheme="minorHAnsi" w:cstheme="minorHAnsi"/>
                <w:sz w:val="22"/>
                <w:szCs w:val="21"/>
              </w:rPr>
              <w:t xml:space="preserv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3D1CD9" w:rsidTr="0003467F">
        <w:trPr>
          <w:trHeight w:val="432"/>
        </w:trPr>
        <w:tc>
          <w:tcPr>
            <w:tcW w:w="10998" w:type="dxa"/>
            <w:gridSpan w:val="11"/>
            <w:tcBorders>
              <w:top w:val="single" w:sz="4" w:space="0" w:color="auto"/>
              <w:left w:val="single" w:sz="12" w:space="0" w:color="auto"/>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Pr>
                <w:rFonts w:asciiTheme="minorHAnsi" w:hAnsiTheme="minorHAnsi" w:cstheme="minorHAnsi"/>
                <w:sz w:val="22"/>
                <w:szCs w:val="21"/>
              </w:rPr>
              <w:t xml:space="preserve">If an existing tank was converted to store alternative fuels, was it cleaned of all water and sludge?     </w:t>
            </w:r>
            <w:r w:rsidR="0090007D" w:rsidRPr="00CA1ECC">
              <w:rPr>
                <w:rFonts w:asciiTheme="minorHAnsi" w:hAnsiTheme="minorHAnsi" w:cstheme="minorHAnsi"/>
                <w:sz w:val="18"/>
                <w:szCs w:val="23"/>
              </w:rPr>
              <w:fldChar w:fldCharType="begin">
                <w:ffData>
                  <w:name w:val="Check1"/>
                  <w:enabled/>
                  <w:calcOnExit w:val="0"/>
                  <w:checkBox>
                    <w:sizeAuto/>
                    <w:default w:val="0"/>
                  </w:checkBox>
                </w:ffData>
              </w:fldChar>
            </w:r>
            <w:r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0090007D" w:rsidRPr="00CA1ECC">
              <w:rPr>
                <w:rFonts w:asciiTheme="minorHAnsi" w:hAnsiTheme="minorHAnsi" w:cstheme="minorHAnsi"/>
                <w:sz w:val="18"/>
                <w:szCs w:val="23"/>
              </w:rPr>
              <w:fldChar w:fldCharType="end"/>
            </w:r>
            <w:r>
              <w:rPr>
                <w:rFonts w:asciiTheme="minorHAnsi" w:hAnsiTheme="minorHAnsi" w:cstheme="minorHAnsi"/>
                <w:sz w:val="18"/>
                <w:szCs w:val="23"/>
              </w:rPr>
              <w:t xml:space="preserve"> </w:t>
            </w:r>
            <w:r w:rsidRPr="0071236F">
              <w:rPr>
                <w:rFonts w:asciiTheme="minorHAnsi" w:hAnsiTheme="minorHAnsi" w:cstheme="minorHAnsi"/>
                <w:smallCaps/>
                <w:sz w:val="22"/>
                <w:szCs w:val="23"/>
              </w:rPr>
              <w:t>yes</w:t>
            </w:r>
            <w:r w:rsidRPr="0071236F">
              <w:rPr>
                <w:rFonts w:asciiTheme="minorHAnsi" w:hAnsiTheme="minorHAnsi" w:cstheme="minorHAnsi"/>
                <w:sz w:val="22"/>
                <w:szCs w:val="23"/>
              </w:rPr>
              <w:t xml:space="preserve">   </w:t>
            </w:r>
            <w:r>
              <w:rPr>
                <w:rFonts w:asciiTheme="minorHAnsi" w:hAnsiTheme="minorHAnsi" w:cstheme="minorHAnsi"/>
                <w:sz w:val="22"/>
                <w:szCs w:val="23"/>
              </w:rPr>
              <w:t xml:space="preserve">  </w:t>
            </w:r>
            <w:r w:rsidRPr="0071236F">
              <w:rPr>
                <w:rFonts w:asciiTheme="minorHAnsi" w:hAnsiTheme="minorHAnsi" w:cstheme="minorHAnsi"/>
                <w:sz w:val="22"/>
                <w:szCs w:val="23"/>
              </w:rPr>
              <w:t xml:space="preserve"> </w:t>
            </w:r>
            <w:r w:rsidR="0090007D" w:rsidRPr="00CA1ECC">
              <w:rPr>
                <w:rFonts w:asciiTheme="minorHAnsi" w:hAnsiTheme="minorHAnsi" w:cstheme="minorHAnsi"/>
                <w:sz w:val="18"/>
                <w:szCs w:val="23"/>
              </w:rPr>
              <w:fldChar w:fldCharType="begin">
                <w:ffData>
                  <w:name w:val="Check1"/>
                  <w:enabled/>
                  <w:calcOnExit w:val="0"/>
                  <w:checkBox>
                    <w:sizeAuto/>
                    <w:default w:val="0"/>
                  </w:checkBox>
                </w:ffData>
              </w:fldChar>
            </w:r>
            <w:r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0090007D" w:rsidRPr="00CA1ECC">
              <w:rPr>
                <w:rFonts w:asciiTheme="minorHAnsi" w:hAnsiTheme="minorHAnsi" w:cstheme="minorHAnsi"/>
                <w:sz w:val="18"/>
                <w:szCs w:val="23"/>
              </w:rPr>
              <w:fldChar w:fldCharType="end"/>
            </w:r>
            <w:r>
              <w:rPr>
                <w:rFonts w:asciiTheme="minorHAnsi" w:hAnsiTheme="minorHAnsi" w:cstheme="minorHAnsi"/>
                <w:sz w:val="18"/>
                <w:szCs w:val="23"/>
              </w:rPr>
              <w:t xml:space="preserve"> </w:t>
            </w:r>
            <w:r w:rsidRPr="0071236F">
              <w:rPr>
                <w:rFonts w:asciiTheme="minorHAnsi" w:hAnsiTheme="minorHAnsi" w:cstheme="minorHAnsi"/>
                <w:smallCaps/>
                <w:sz w:val="22"/>
                <w:szCs w:val="23"/>
              </w:rPr>
              <w:t>no</w:t>
            </w:r>
          </w:p>
        </w:tc>
      </w:tr>
      <w:tr w:rsidR="003D1CD9" w:rsidTr="0003467F">
        <w:trPr>
          <w:trHeight w:val="432"/>
        </w:trPr>
        <w:tc>
          <w:tcPr>
            <w:tcW w:w="287" w:type="dxa"/>
            <w:tcBorders>
              <w:top w:val="single" w:sz="4" w:space="0" w:color="auto"/>
              <w:left w:val="single" w:sz="12" w:space="0" w:color="auto"/>
              <w:right w:val="single" w:sz="4" w:space="0" w:color="FFFFFF" w:themeColor="background1"/>
            </w:tcBorders>
            <w:vAlign w:val="center"/>
          </w:tcPr>
          <w:p w:rsidR="003D1CD9" w:rsidRDefault="003D1CD9" w:rsidP="0003467F">
            <w:pPr>
              <w:spacing w:before="60" w:after="60"/>
              <w:rPr>
                <w:rFonts w:asciiTheme="minorHAnsi" w:hAnsiTheme="minorHAnsi" w:cstheme="minorHAnsi"/>
                <w:sz w:val="22"/>
                <w:szCs w:val="21"/>
              </w:rPr>
            </w:pPr>
          </w:p>
        </w:tc>
        <w:tc>
          <w:tcPr>
            <w:tcW w:w="7201" w:type="dxa"/>
            <w:gridSpan w:val="7"/>
            <w:tcBorders>
              <w:top w:val="single" w:sz="4" w:space="0" w:color="auto"/>
              <w:left w:val="single" w:sz="4" w:space="0" w:color="FFFFFF" w:themeColor="background1"/>
              <w:right w:val="single" w:sz="4" w:space="0" w:color="FFFFFF" w:themeColor="background1"/>
            </w:tcBorders>
            <w:vAlign w:val="center"/>
          </w:tcPr>
          <w:p w:rsidR="003D1CD9" w:rsidRDefault="003D1CD9" w:rsidP="0003467F">
            <w:pPr>
              <w:spacing w:before="60" w:after="60"/>
              <w:rPr>
                <w:rFonts w:asciiTheme="minorHAnsi" w:hAnsiTheme="minorHAnsi" w:cstheme="minorHAnsi"/>
                <w:sz w:val="22"/>
                <w:szCs w:val="21"/>
              </w:rPr>
            </w:pPr>
            <w:r>
              <w:rPr>
                <w:rFonts w:asciiTheme="minorHAnsi" w:hAnsiTheme="minorHAnsi" w:cstheme="minorHAnsi"/>
                <w:sz w:val="22"/>
                <w:szCs w:val="21"/>
              </w:rPr>
              <w:t xml:space="preserve">Cleaning service company: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3510" w:type="dxa"/>
            <w:gridSpan w:val="3"/>
            <w:tcBorders>
              <w:top w:val="single" w:sz="4" w:space="0" w:color="auto"/>
              <w:left w:val="single" w:sz="4" w:space="0" w:color="FFFFFF" w:themeColor="background1"/>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Pr>
                <w:rFonts w:asciiTheme="minorHAnsi" w:hAnsiTheme="minorHAnsi" w:cstheme="minorHAnsi"/>
                <w:sz w:val="22"/>
                <w:szCs w:val="21"/>
              </w:rPr>
              <w:t xml:space="preserve">Phone: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3D1CD9" w:rsidTr="0003467F">
        <w:trPr>
          <w:trHeight w:val="432"/>
        </w:trPr>
        <w:tc>
          <w:tcPr>
            <w:tcW w:w="287" w:type="dxa"/>
            <w:tcBorders>
              <w:top w:val="single" w:sz="4" w:space="0" w:color="auto"/>
              <w:left w:val="single" w:sz="12" w:space="0" w:color="auto"/>
              <w:right w:val="single" w:sz="4" w:space="0" w:color="FFFFFF" w:themeColor="background1"/>
            </w:tcBorders>
            <w:vAlign w:val="center"/>
          </w:tcPr>
          <w:p w:rsidR="003D1CD9" w:rsidRDefault="003D1CD9" w:rsidP="0003467F">
            <w:pPr>
              <w:spacing w:before="60" w:after="60"/>
              <w:rPr>
                <w:rFonts w:asciiTheme="minorHAnsi" w:hAnsiTheme="minorHAnsi" w:cstheme="minorHAnsi"/>
                <w:sz w:val="22"/>
                <w:szCs w:val="21"/>
              </w:rPr>
            </w:pPr>
          </w:p>
        </w:tc>
        <w:tc>
          <w:tcPr>
            <w:tcW w:w="5207" w:type="dxa"/>
            <w:gridSpan w:val="4"/>
            <w:tcBorders>
              <w:top w:val="single" w:sz="4" w:space="0" w:color="auto"/>
              <w:left w:val="single" w:sz="4" w:space="0" w:color="FFFFFF" w:themeColor="background1"/>
              <w:right w:val="single" w:sz="4" w:space="0" w:color="FFFFFF" w:themeColor="background1"/>
            </w:tcBorders>
            <w:vAlign w:val="center"/>
          </w:tcPr>
          <w:p w:rsidR="003D1CD9" w:rsidRDefault="003D1CD9" w:rsidP="0003467F">
            <w:pPr>
              <w:spacing w:before="60" w:after="60"/>
              <w:rPr>
                <w:rFonts w:asciiTheme="minorHAnsi" w:hAnsiTheme="minorHAnsi" w:cstheme="minorHAnsi"/>
                <w:sz w:val="22"/>
                <w:szCs w:val="21"/>
              </w:rPr>
            </w:pPr>
            <w:r>
              <w:rPr>
                <w:rFonts w:asciiTheme="minorHAnsi" w:hAnsiTheme="minorHAnsi" w:cstheme="minorHAnsi"/>
                <w:sz w:val="22"/>
                <w:szCs w:val="21"/>
              </w:rPr>
              <w:t xml:space="preserve">City: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5504" w:type="dxa"/>
            <w:gridSpan w:val="6"/>
            <w:tcBorders>
              <w:top w:val="single" w:sz="4" w:space="0" w:color="auto"/>
              <w:left w:val="single" w:sz="4" w:space="0" w:color="FFFFFF" w:themeColor="background1"/>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Pr>
                <w:rFonts w:asciiTheme="minorHAnsi" w:hAnsiTheme="minorHAnsi" w:cstheme="minorHAnsi"/>
                <w:sz w:val="22"/>
                <w:szCs w:val="21"/>
              </w:rPr>
              <w:t xml:space="preserve">State: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3D1CD9" w:rsidTr="0003467F">
        <w:trPr>
          <w:trHeight w:val="432"/>
        </w:trPr>
        <w:tc>
          <w:tcPr>
            <w:tcW w:w="287" w:type="dxa"/>
            <w:tcBorders>
              <w:top w:val="single" w:sz="4" w:space="0" w:color="auto"/>
              <w:left w:val="single" w:sz="12" w:space="0" w:color="auto"/>
              <w:right w:val="single" w:sz="4" w:space="0" w:color="FFFFFF" w:themeColor="background1"/>
            </w:tcBorders>
            <w:vAlign w:val="center"/>
          </w:tcPr>
          <w:p w:rsidR="003D1CD9" w:rsidRDefault="003D1CD9" w:rsidP="0003467F">
            <w:pPr>
              <w:spacing w:before="60" w:after="60"/>
              <w:rPr>
                <w:rFonts w:asciiTheme="minorHAnsi" w:hAnsiTheme="minorHAnsi" w:cstheme="minorHAnsi"/>
                <w:sz w:val="22"/>
                <w:szCs w:val="21"/>
              </w:rPr>
            </w:pPr>
          </w:p>
        </w:tc>
        <w:tc>
          <w:tcPr>
            <w:tcW w:w="10711" w:type="dxa"/>
            <w:gridSpan w:val="10"/>
            <w:tcBorders>
              <w:top w:val="single" w:sz="4" w:space="0" w:color="auto"/>
              <w:left w:val="single" w:sz="4" w:space="0" w:color="FFFFFF" w:themeColor="background1"/>
              <w:right w:val="single" w:sz="12" w:space="0" w:color="auto"/>
            </w:tcBorders>
            <w:vAlign w:val="center"/>
          </w:tcPr>
          <w:p w:rsidR="003D1CD9" w:rsidRPr="00CA1ECC" w:rsidRDefault="003D1CD9" w:rsidP="0003467F">
            <w:pPr>
              <w:spacing w:before="60" w:after="60"/>
              <w:rPr>
                <w:rFonts w:asciiTheme="minorHAnsi" w:hAnsiTheme="minorHAnsi" w:cstheme="minorHAnsi"/>
                <w:sz w:val="22"/>
                <w:szCs w:val="21"/>
              </w:rPr>
            </w:pPr>
            <w:r>
              <w:rPr>
                <w:rFonts w:asciiTheme="minorHAnsi" w:hAnsiTheme="minorHAnsi" w:cstheme="minorHAnsi"/>
                <w:sz w:val="22"/>
                <w:szCs w:val="21"/>
              </w:rPr>
              <w:t xml:space="preserve">How/where was product removed from the tank disposed?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3D1CD9" w:rsidTr="0003467F">
        <w:trPr>
          <w:trHeight w:val="417"/>
        </w:trPr>
        <w:tc>
          <w:tcPr>
            <w:tcW w:w="1635"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3D1CD9" w:rsidRPr="00CA1ECC" w:rsidRDefault="003D1CD9" w:rsidP="0003467F">
            <w:pPr>
              <w:spacing w:before="60" w:after="60"/>
              <w:jc w:val="center"/>
              <w:rPr>
                <w:rFonts w:asciiTheme="minorHAnsi" w:hAnsiTheme="minorHAnsi" w:cstheme="minorHAnsi"/>
                <w:b/>
                <w:smallCaps/>
                <w:sz w:val="23"/>
                <w:szCs w:val="23"/>
              </w:rPr>
            </w:pPr>
            <w:r w:rsidRPr="00CA1ECC">
              <w:rPr>
                <w:rFonts w:asciiTheme="minorHAnsi" w:hAnsiTheme="minorHAnsi" w:cstheme="minorHAnsi"/>
                <w:b/>
                <w:smallCaps/>
                <w:sz w:val="23"/>
                <w:szCs w:val="23"/>
              </w:rPr>
              <w:t>Component</w:t>
            </w:r>
          </w:p>
        </w:tc>
        <w:tc>
          <w:tcPr>
            <w:tcW w:w="2027"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3D1CD9" w:rsidRPr="00CA1ECC" w:rsidRDefault="003D1CD9" w:rsidP="0003467F">
            <w:pPr>
              <w:spacing w:before="60" w:after="60"/>
              <w:jc w:val="center"/>
              <w:rPr>
                <w:rFonts w:asciiTheme="minorHAnsi" w:hAnsiTheme="minorHAnsi" w:cstheme="minorHAnsi"/>
                <w:b/>
                <w:smallCaps/>
                <w:sz w:val="23"/>
                <w:szCs w:val="23"/>
              </w:rPr>
            </w:pPr>
            <w:r w:rsidRPr="00CA1ECC">
              <w:rPr>
                <w:rFonts w:asciiTheme="minorHAnsi" w:hAnsiTheme="minorHAnsi" w:cstheme="minorHAnsi"/>
                <w:b/>
                <w:smallCaps/>
                <w:sz w:val="23"/>
                <w:szCs w:val="23"/>
              </w:rPr>
              <w:t>Manufacturer</w:t>
            </w:r>
          </w:p>
        </w:tc>
        <w:tc>
          <w:tcPr>
            <w:tcW w:w="2114" w:type="dxa"/>
            <w:gridSpan w:val="3"/>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3D1CD9" w:rsidRPr="00CA1ECC" w:rsidRDefault="003D1CD9" w:rsidP="0003467F">
            <w:pPr>
              <w:spacing w:before="60" w:after="60"/>
              <w:jc w:val="center"/>
              <w:rPr>
                <w:rFonts w:asciiTheme="minorHAnsi" w:hAnsiTheme="minorHAnsi" w:cstheme="minorHAnsi"/>
                <w:b/>
                <w:smallCaps/>
                <w:sz w:val="23"/>
                <w:szCs w:val="23"/>
              </w:rPr>
            </w:pPr>
            <w:r w:rsidRPr="00CA1ECC">
              <w:rPr>
                <w:rFonts w:asciiTheme="minorHAnsi" w:hAnsiTheme="minorHAnsi" w:cstheme="minorHAnsi"/>
                <w:b/>
                <w:smallCaps/>
                <w:sz w:val="23"/>
                <w:szCs w:val="23"/>
              </w:rPr>
              <w:t>Model/Brand</w:t>
            </w:r>
          </w:p>
        </w:tc>
        <w:tc>
          <w:tcPr>
            <w:tcW w:w="1712" w:type="dxa"/>
            <w:gridSpan w:val="2"/>
            <w:tcBorders>
              <w:top w:val="single" w:sz="12" w:space="0" w:color="auto"/>
              <w:left w:val="single" w:sz="4" w:space="0" w:color="auto"/>
              <w:right w:val="single" w:sz="4" w:space="0" w:color="auto"/>
            </w:tcBorders>
            <w:shd w:val="clear" w:color="auto" w:fill="D9D9D9" w:themeFill="background1" w:themeFillShade="D9"/>
            <w:vAlign w:val="center"/>
          </w:tcPr>
          <w:p w:rsidR="003D1CD9" w:rsidRPr="00BC03C4" w:rsidRDefault="003D1CD9" w:rsidP="0003467F">
            <w:pPr>
              <w:jc w:val="center"/>
              <w:rPr>
                <w:rFonts w:asciiTheme="minorHAnsi" w:hAnsiTheme="minorHAnsi" w:cstheme="minorHAnsi"/>
                <w:b/>
                <w:smallCaps/>
                <w:sz w:val="20"/>
                <w:szCs w:val="23"/>
              </w:rPr>
            </w:pPr>
            <w:r w:rsidRPr="00BC03C4">
              <w:rPr>
                <w:rFonts w:asciiTheme="minorHAnsi" w:hAnsiTheme="minorHAnsi" w:cstheme="minorHAnsi"/>
                <w:b/>
                <w:smallCaps/>
                <w:sz w:val="20"/>
                <w:szCs w:val="23"/>
              </w:rPr>
              <w:t xml:space="preserve">UL Listed/Verified by Manufacturer </w:t>
            </w:r>
          </w:p>
        </w:tc>
        <w:tc>
          <w:tcPr>
            <w:tcW w:w="3510" w:type="dxa"/>
            <w:gridSpan w:val="3"/>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3D1CD9" w:rsidRPr="00CA1ECC" w:rsidRDefault="003D1CD9" w:rsidP="0003467F">
            <w:pPr>
              <w:spacing w:before="60" w:after="60"/>
              <w:jc w:val="center"/>
              <w:rPr>
                <w:rFonts w:asciiTheme="minorHAnsi" w:hAnsiTheme="minorHAnsi" w:cstheme="minorHAnsi"/>
                <w:b/>
                <w:smallCaps/>
                <w:sz w:val="23"/>
                <w:szCs w:val="23"/>
              </w:rPr>
            </w:pPr>
            <w:r w:rsidRPr="00CA1ECC">
              <w:rPr>
                <w:rFonts w:asciiTheme="minorHAnsi" w:hAnsiTheme="minorHAnsi" w:cstheme="minorHAnsi"/>
                <w:b/>
                <w:smallCaps/>
                <w:sz w:val="23"/>
                <w:szCs w:val="23"/>
              </w:rPr>
              <w:t>Comments</w:t>
            </w:r>
          </w:p>
        </w:tc>
      </w:tr>
      <w:tr w:rsidR="003D1CD9" w:rsidTr="0003467F">
        <w:trPr>
          <w:trHeight w:val="273"/>
        </w:trPr>
        <w:tc>
          <w:tcPr>
            <w:tcW w:w="1635" w:type="dxa"/>
            <w:gridSpan w:val="2"/>
            <w:vMerge/>
            <w:tcBorders>
              <w:left w:val="single" w:sz="12" w:space="0" w:color="auto"/>
              <w:right w:val="single" w:sz="4" w:space="0" w:color="auto"/>
            </w:tcBorders>
            <w:shd w:val="clear" w:color="auto" w:fill="D9D9D9" w:themeFill="background1" w:themeFillShade="D9"/>
            <w:vAlign w:val="center"/>
          </w:tcPr>
          <w:p w:rsidR="003D1CD9" w:rsidRPr="00CA1ECC" w:rsidRDefault="003D1CD9" w:rsidP="0003467F">
            <w:pPr>
              <w:spacing w:before="60" w:after="60"/>
              <w:jc w:val="center"/>
              <w:rPr>
                <w:rFonts w:asciiTheme="minorHAnsi" w:hAnsiTheme="minorHAnsi" w:cstheme="minorHAnsi"/>
                <w:b/>
                <w:smallCaps/>
                <w:sz w:val="23"/>
                <w:szCs w:val="23"/>
              </w:rPr>
            </w:pPr>
          </w:p>
        </w:tc>
        <w:tc>
          <w:tcPr>
            <w:tcW w:w="2027" w:type="dxa"/>
            <w:vMerge/>
            <w:tcBorders>
              <w:left w:val="single" w:sz="4" w:space="0" w:color="auto"/>
              <w:right w:val="single" w:sz="4" w:space="0" w:color="auto"/>
            </w:tcBorders>
            <w:shd w:val="clear" w:color="auto" w:fill="D9D9D9" w:themeFill="background1" w:themeFillShade="D9"/>
            <w:vAlign w:val="center"/>
          </w:tcPr>
          <w:p w:rsidR="003D1CD9" w:rsidRPr="00CA1ECC" w:rsidRDefault="003D1CD9" w:rsidP="0003467F">
            <w:pPr>
              <w:spacing w:before="60" w:after="60"/>
              <w:jc w:val="center"/>
              <w:rPr>
                <w:rFonts w:asciiTheme="minorHAnsi" w:hAnsiTheme="minorHAnsi" w:cstheme="minorHAnsi"/>
                <w:b/>
                <w:smallCaps/>
                <w:sz w:val="23"/>
                <w:szCs w:val="23"/>
              </w:rPr>
            </w:pPr>
          </w:p>
        </w:tc>
        <w:tc>
          <w:tcPr>
            <w:tcW w:w="2114" w:type="dxa"/>
            <w:gridSpan w:val="3"/>
            <w:vMerge/>
            <w:tcBorders>
              <w:left w:val="single" w:sz="4" w:space="0" w:color="auto"/>
              <w:right w:val="single" w:sz="4" w:space="0" w:color="auto"/>
            </w:tcBorders>
            <w:shd w:val="clear" w:color="auto" w:fill="D9D9D9" w:themeFill="background1" w:themeFillShade="D9"/>
            <w:vAlign w:val="center"/>
          </w:tcPr>
          <w:p w:rsidR="003D1CD9" w:rsidRPr="00CA1ECC" w:rsidRDefault="003D1CD9" w:rsidP="0003467F">
            <w:pPr>
              <w:spacing w:before="60" w:after="60"/>
              <w:jc w:val="center"/>
              <w:rPr>
                <w:rFonts w:asciiTheme="minorHAnsi" w:hAnsiTheme="minorHAnsi" w:cstheme="minorHAnsi"/>
                <w:b/>
                <w:smallCaps/>
                <w:sz w:val="23"/>
                <w:szCs w:val="23"/>
              </w:rPr>
            </w:pPr>
          </w:p>
        </w:tc>
        <w:tc>
          <w:tcPr>
            <w:tcW w:w="810" w:type="dxa"/>
            <w:tcBorders>
              <w:top w:val="single" w:sz="4" w:space="0" w:color="auto"/>
              <w:left w:val="single" w:sz="4" w:space="0" w:color="auto"/>
              <w:right w:val="single" w:sz="4" w:space="0" w:color="auto"/>
            </w:tcBorders>
            <w:shd w:val="clear" w:color="auto" w:fill="D9D9D9" w:themeFill="background1" w:themeFillShade="D9"/>
            <w:vAlign w:val="center"/>
          </w:tcPr>
          <w:p w:rsidR="003D1CD9" w:rsidRPr="00BC03C4" w:rsidRDefault="003D1CD9" w:rsidP="0003467F">
            <w:pPr>
              <w:jc w:val="center"/>
              <w:rPr>
                <w:rFonts w:asciiTheme="minorHAnsi" w:hAnsiTheme="minorHAnsi" w:cstheme="minorHAnsi"/>
                <w:b/>
                <w:smallCaps/>
                <w:sz w:val="20"/>
                <w:szCs w:val="23"/>
              </w:rPr>
            </w:pPr>
            <w:r w:rsidRPr="00BC03C4">
              <w:rPr>
                <w:rFonts w:asciiTheme="minorHAnsi" w:hAnsiTheme="minorHAnsi" w:cstheme="minorHAnsi"/>
                <w:b/>
                <w:smallCaps/>
                <w:sz w:val="20"/>
                <w:szCs w:val="23"/>
              </w:rPr>
              <w:t>Listed</w:t>
            </w:r>
          </w:p>
        </w:tc>
        <w:tc>
          <w:tcPr>
            <w:tcW w:w="902" w:type="dxa"/>
            <w:tcBorders>
              <w:top w:val="single" w:sz="4" w:space="0" w:color="auto"/>
              <w:left w:val="single" w:sz="4" w:space="0" w:color="auto"/>
              <w:right w:val="single" w:sz="4" w:space="0" w:color="auto"/>
            </w:tcBorders>
            <w:shd w:val="clear" w:color="auto" w:fill="D9D9D9" w:themeFill="background1" w:themeFillShade="D9"/>
            <w:vAlign w:val="center"/>
          </w:tcPr>
          <w:p w:rsidR="003D1CD9" w:rsidRPr="00BC03C4" w:rsidRDefault="003D1CD9" w:rsidP="0003467F">
            <w:pPr>
              <w:jc w:val="center"/>
              <w:rPr>
                <w:rFonts w:asciiTheme="minorHAnsi" w:hAnsiTheme="minorHAnsi" w:cstheme="minorHAnsi"/>
                <w:b/>
                <w:smallCaps/>
                <w:sz w:val="20"/>
                <w:szCs w:val="23"/>
              </w:rPr>
            </w:pPr>
            <w:r w:rsidRPr="00BC03C4">
              <w:rPr>
                <w:rFonts w:asciiTheme="minorHAnsi" w:hAnsiTheme="minorHAnsi" w:cstheme="minorHAnsi"/>
                <w:b/>
                <w:smallCaps/>
                <w:sz w:val="20"/>
                <w:szCs w:val="23"/>
              </w:rPr>
              <w:t>Verified</w:t>
            </w:r>
          </w:p>
        </w:tc>
        <w:tc>
          <w:tcPr>
            <w:tcW w:w="3510" w:type="dxa"/>
            <w:gridSpan w:val="3"/>
            <w:vMerge/>
            <w:tcBorders>
              <w:left w:val="single" w:sz="4" w:space="0" w:color="auto"/>
              <w:right w:val="single" w:sz="12" w:space="0" w:color="auto"/>
            </w:tcBorders>
            <w:shd w:val="clear" w:color="auto" w:fill="D9D9D9" w:themeFill="background1" w:themeFillShade="D9"/>
            <w:vAlign w:val="center"/>
          </w:tcPr>
          <w:p w:rsidR="003D1CD9" w:rsidRPr="00CA1ECC" w:rsidRDefault="003D1CD9" w:rsidP="0003467F">
            <w:pPr>
              <w:spacing w:before="60" w:after="60"/>
              <w:rPr>
                <w:rFonts w:asciiTheme="minorHAnsi" w:hAnsiTheme="minorHAnsi" w:cstheme="minorHAnsi"/>
                <w:b/>
                <w:smallCaps/>
                <w:sz w:val="23"/>
                <w:szCs w:val="23"/>
              </w:rPr>
            </w:pPr>
          </w:p>
        </w:tc>
      </w:tr>
      <w:tr w:rsidR="003D1CD9" w:rsidTr="0003467F">
        <w:trPr>
          <w:trHeight w:val="318"/>
        </w:trPr>
        <w:tc>
          <w:tcPr>
            <w:tcW w:w="10998" w:type="dxa"/>
            <w:gridSpan w:val="11"/>
            <w:tcBorders>
              <w:left w:val="single" w:sz="12" w:space="0" w:color="auto"/>
              <w:right w:val="single" w:sz="12" w:space="0" w:color="auto"/>
            </w:tcBorders>
            <w:shd w:val="clear" w:color="auto" w:fill="F2F2F2" w:themeFill="background1" w:themeFillShade="F2"/>
            <w:vAlign w:val="center"/>
          </w:tcPr>
          <w:p w:rsidR="003D1CD9" w:rsidRDefault="003D1CD9" w:rsidP="0003467F">
            <w:pPr>
              <w:spacing w:before="120"/>
              <w:jc w:val="center"/>
              <w:rPr>
                <w:rFonts w:asciiTheme="minorHAnsi" w:hAnsiTheme="minorHAnsi" w:cstheme="minorHAnsi"/>
                <w:i/>
                <w:sz w:val="20"/>
                <w:szCs w:val="23"/>
              </w:rPr>
            </w:pPr>
            <w:r w:rsidRPr="00BC03C4">
              <w:rPr>
                <w:rFonts w:asciiTheme="minorHAnsi" w:hAnsiTheme="minorHAnsi" w:cstheme="minorHAnsi"/>
                <w:i/>
                <w:sz w:val="20"/>
                <w:szCs w:val="23"/>
              </w:rPr>
              <w:t>If manufacturer or model/brand cannot be determined, write “</w:t>
            </w:r>
            <w:proofErr w:type="spellStart"/>
            <w:r w:rsidRPr="00BC03C4">
              <w:rPr>
                <w:rFonts w:asciiTheme="minorHAnsi" w:hAnsiTheme="minorHAnsi" w:cstheme="minorHAnsi"/>
                <w:i/>
                <w:sz w:val="20"/>
                <w:szCs w:val="23"/>
              </w:rPr>
              <w:t>unk</w:t>
            </w:r>
            <w:proofErr w:type="spellEnd"/>
            <w:r w:rsidRPr="00BC03C4">
              <w:rPr>
                <w:rFonts w:asciiTheme="minorHAnsi" w:hAnsiTheme="minorHAnsi" w:cstheme="minorHAnsi"/>
                <w:i/>
                <w:sz w:val="20"/>
                <w:szCs w:val="23"/>
              </w:rPr>
              <w:t xml:space="preserve">” in the corresponding box.  In the Comment area, </w:t>
            </w:r>
          </w:p>
          <w:p w:rsidR="003D1CD9" w:rsidRDefault="003D1CD9" w:rsidP="0003467F">
            <w:pPr>
              <w:jc w:val="center"/>
              <w:rPr>
                <w:rFonts w:asciiTheme="minorHAnsi" w:hAnsiTheme="minorHAnsi" w:cstheme="minorHAnsi"/>
                <w:i/>
                <w:sz w:val="20"/>
                <w:szCs w:val="23"/>
              </w:rPr>
            </w:pPr>
            <w:r w:rsidRPr="00BC03C4">
              <w:rPr>
                <w:rFonts w:asciiTheme="minorHAnsi" w:hAnsiTheme="minorHAnsi" w:cstheme="minorHAnsi"/>
                <w:i/>
                <w:sz w:val="20"/>
                <w:szCs w:val="23"/>
              </w:rPr>
              <w:t>write “</w:t>
            </w:r>
            <w:proofErr w:type="spellStart"/>
            <w:r w:rsidRPr="00BC03C4">
              <w:rPr>
                <w:rFonts w:asciiTheme="minorHAnsi" w:hAnsiTheme="minorHAnsi" w:cstheme="minorHAnsi"/>
                <w:i/>
                <w:sz w:val="20"/>
                <w:szCs w:val="23"/>
              </w:rPr>
              <w:t>unk</w:t>
            </w:r>
            <w:proofErr w:type="spellEnd"/>
            <w:r w:rsidRPr="00BC03C4">
              <w:rPr>
                <w:rFonts w:asciiTheme="minorHAnsi" w:hAnsiTheme="minorHAnsi" w:cstheme="minorHAnsi"/>
                <w:i/>
                <w:sz w:val="20"/>
                <w:szCs w:val="23"/>
              </w:rPr>
              <w:t>” if compatibility cannot be determined; write “n</w:t>
            </w:r>
            <w:r>
              <w:rPr>
                <w:rFonts w:asciiTheme="minorHAnsi" w:hAnsiTheme="minorHAnsi" w:cstheme="minorHAnsi"/>
                <w:i/>
                <w:sz w:val="20"/>
                <w:szCs w:val="23"/>
              </w:rPr>
              <w:t>/</w:t>
            </w:r>
            <w:r w:rsidRPr="00BC03C4">
              <w:rPr>
                <w:rFonts w:asciiTheme="minorHAnsi" w:hAnsiTheme="minorHAnsi" w:cstheme="minorHAnsi"/>
                <w:i/>
                <w:sz w:val="20"/>
                <w:szCs w:val="23"/>
              </w:rPr>
              <w:t>a” if system does not have the component listed, write “</w:t>
            </w:r>
            <w:proofErr w:type="spellStart"/>
            <w:r w:rsidRPr="00BC03C4">
              <w:rPr>
                <w:rFonts w:asciiTheme="minorHAnsi" w:hAnsiTheme="minorHAnsi" w:cstheme="minorHAnsi"/>
                <w:i/>
                <w:sz w:val="20"/>
                <w:szCs w:val="23"/>
              </w:rPr>
              <w:t>hc</w:t>
            </w:r>
            <w:proofErr w:type="spellEnd"/>
            <w:r w:rsidRPr="00BC03C4">
              <w:rPr>
                <w:rFonts w:asciiTheme="minorHAnsi" w:hAnsiTheme="minorHAnsi" w:cstheme="minorHAnsi"/>
                <w:i/>
                <w:sz w:val="20"/>
                <w:szCs w:val="23"/>
              </w:rPr>
              <w:t xml:space="preserve">” </w:t>
            </w:r>
          </w:p>
          <w:p w:rsidR="003D1CD9" w:rsidRPr="007E7ECC" w:rsidRDefault="003D1CD9" w:rsidP="0003467F">
            <w:pPr>
              <w:spacing w:after="120"/>
              <w:jc w:val="center"/>
              <w:rPr>
                <w:rFonts w:asciiTheme="minorHAnsi" w:hAnsiTheme="minorHAnsi" w:cstheme="minorHAnsi"/>
                <w:b/>
                <w:sz w:val="23"/>
                <w:szCs w:val="23"/>
              </w:rPr>
            </w:pPr>
            <w:proofErr w:type="gramStart"/>
            <w:r w:rsidRPr="00BC03C4">
              <w:rPr>
                <w:rFonts w:asciiTheme="minorHAnsi" w:hAnsiTheme="minorHAnsi" w:cstheme="minorHAnsi"/>
                <w:i/>
                <w:sz w:val="20"/>
                <w:szCs w:val="23"/>
              </w:rPr>
              <w:t>and</w:t>
            </w:r>
            <w:proofErr w:type="gramEnd"/>
            <w:r w:rsidRPr="00BC03C4">
              <w:rPr>
                <w:rFonts w:asciiTheme="minorHAnsi" w:hAnsiTheme="minorHAnsi" w:cstheme="minorHAnsi"/>
                <w:i/>
                <w:sz w:val="20"/>
                <w:szCs w:val="23"/>
              </w:rPr>
              <w:t xml:space="preserve"> the treatment material, if a hard-coat treatment is used to achieve compatibility.</w:t>
            </w:r>
          </w:p>
        </w:tc>
      </w:tr>
      <w:tr w:rsidR="003D1CD9" w:rsidTr="0003467F">
        <w:trPr>
          <w:trHeight w:val="432"/>
        </w:trPr>
        <w:tc>
          <w:tcPr>
            <w:tcW w:w="1635" w:type="dxa"/>
            <w:gridSpan w:val="2"/>
            <w:tcBorders>
              <w:top w:val="single" w:sz="4" w:space="0" w:color="auto"/>
              <w:left w:val="single" w:sz="12" w:space="0" w:color="auto"/>
              <w:right w:val="single" w:sz="4" w:space="0" w:color="auto"/>
            </w:tcBorders>
            <w:vAlign w:val="center"/>
          </w:tcPr>
          <w:p w:rsidR="003D1CD9" w:rsidRPr="00CA1ECC" w:rsidRDefault="003D1CD9" w:rsidP="0003467F">
            <w:pPr>
              <w:spacing w:before="60" w:after="60"/>
              <w:rPr>
                <w:rFonts w:asciiTheme="minorHAnsi" w:hAnsiTheme="minorHAnsi" w:cstheme="minorHAnsi"/>
                <w:sz w:val="22"/>
                <w:szCs w:val="23"/>
              </w:rPr>
            </w:pPr>
            <w:r>
              <w:rPr>
                <w:rFonts w:asciiTheme="minorHAnsi" w:hAnsiTheme="minorHAnsi" w:cstheme="minorHAnsi"/>
                <w:sz w:val="22"/>
                <w:szCs w:val="23"/>
              </w:rPr>
              <w:t>Tank Material:</w:t>
            </w:r>
          </w:p>
        </w:tc>
        <w:tc>
          <w:tcPr>
            <w:tcW w:w="2027" w:type="dxa"/>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2114" w:type="dxa"/>
            <w:gridSpan w:val="3"/>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10"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bookmarkStart w:id="4" w:name="Check1"/>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bookmarkEnd w:id="4"/>
          </w:p>
        </w:tc>
        <w:tc>
          <w:tcPr>
            <w:tcW w:w="902"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gridSpan w:val="3"/>
            <w:tcBorders>
              <w:top w:val="single" w:sz="4" w:space="0" w:color="auto"/>
              <w:left w:val="single" w:sz="4" w:space="0" w:color="auto"/>
              <w:right w:val="single" w:sz="12"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3D1CD9" w:rsidTr="0003467F">
        <w:trPr>
          <w:trHeight w:val="432"/>
        </w:trPr>
        <w:tc>
          <w:tcPr>
            <w:tcW w:w="1635" w:type="dxa"/>
            <w:gridSpan w:val="2"/>
            <w:tcBorders>
              <w:top w:val="single" w:sz="4" w:space="0" w:color="auto"/>
              <w:left w:val="single" w:sz="12" w:space="0" w:color="auto"/>
              <w:right w:val="single" w:sz="4" w:space="0" w:color="auto"/>
            </w:tcBorders>
            <w:vAlign w:val="center"/>
          </w:tcPr>
          <w:p w:rsidR="003D1CD9" w:rsidRPr="00CA1ECC" w:rsidRDefault="003D1CD9" w:rsidP="0003467F">
            <w:pPr>
              <w:spacing w:before="60" w:after="60"/>
              <w:rPr>
                <w:rFonts w:asciiTheme="minorHAnsi" w:hAnsiTheme="minorHAnsi" w:cstheme="minorHAnsi"/>
                <w:sz w:val="22"/>
                <w:szCs w:val="23"/>
              </w:rPr>
            </w:pPr>
            <w:r>
              <w:rPr>
                <w:rFonts w:asciiTheme="minorHAnsi" w:hAnsiTheme="minorHAnsi" w:cstheme="minorHAnsi"/>
                <w:sz w:val="22"/>
                <w:szCs w:val="23"/>
              </w:rPr>
              <w:t>Spill Bucket:</w:t>
            </w:r>
          </w:p>
        </w:tc>
        <w:tc>
          <w:tcPr>
            <w:tcW w:w="2027" w:type="dxa"/>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2114" w:type="dxa"/>
            <w:gridSpan w:val="3"/>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10"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2"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gridSpan w:val="3"/>
            <w:tcBorders>
              <w:top w:val="single" w:sz="4" w:space="0" w:color="auto"/>
              <w:left w:val="single" w:sz="4" w:space="0" w:color="auto"/>
              <w:right w:val="single" w:sz="12"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3D1CD9" w:rsidTr="0003467F">
        <w:trPr>
          <w:trHeight w:val="432"/>
        </w:trPr>
        <w:tc>
          <w:tcPr>
            <w:tcW w:w="1635" w:type="dxa"/>
            <w:gridSpan w:val="2"/>
            <w:tcBorders>
              <w:top w:val="single" w:sz="4" w:space="0" w:color="auto"/>
              <w:left w:val="single" w:sz="12" w:space="0" w:color="auto"/>
              <w:right w:val="single" w:sz="4" w:space="0" w:color="auto"/>
            </w:tcBorders>
            <w:vAlign w:val="center"/>
          </w:tcPr>
          <w:p w:rsidR="003D1CD9" w:rsidRPr="00CA1ECC" w:rsidRDefault="003D1CD9" w:rsidP="0003467F">
            <w:pPr>
              <w:spacing w:before="60" w:after="60"/>
              <w:rPr>
                <w:rFonts w:asciiTheme="minorHAnsi" w:hAnsiTheme="minorHAnsi" w:cstheme="minorHAnsi"/>
                <w:sz w:val="22"/>
                <w:szCs w:val="23"/>
              </w:rPr>
            </w:pPr>
            <w:r>
              <w:rPr>
                <w:rFonts w:asciiTheme="minorHAnsi" w:hAnsiTheme="minorHAnsi" w:cstheme="minorHAnsi"/>
                <w:sz w:val="22"/>
                <w:szCs w:val="23"/>
              </w:rPr>
              <w:t>Overfill Device:</w:t>
            </w:r>
          </w:p>
        </w:tc>
        <w:tc>
          <w:tcPr>
            <w:tcW w:w="2027" w:type="dxa"/>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2114" w:type="dxa"/>
            <w:gridSpan w:val="3"/>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10"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2"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gridSpan w:val="3"/>
            <w:tcBorders>
              <w:top w:val="single" w:sz="4" w:space="0" w:color="auto"/>
              <w:left w:val="single" w:sz="4" w:space="0" w:color="auto"/>
              <w:right w:val="single" w:sz="12"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3D1CD9" w:rsidTr="0003467F">
        <w:trPr>
          <w:trHeight w:val="432"/>
        </w:trPr>
        <w:tc>
          <w:tcPr>
            <w:tcW w:w="1635" w:type="dxa"/>
            <w:gridSpan w:val="2"/>
            <w:tcBorders>
              <w:top w:val="single" w:sz="4" w:space="0" w:color="auto"/>
              <w:left w:val="single" w:sz="12" w:space="0" w:color="auto"/>
              <w:right w:val="single" w:sz="4" w:space="0" w:color="auto"/>
            </w:tcBorders>
            <w:vAlign w:val="center"/>
          </w:tcPr>
          <w:p w:rsidR="003D1CD9" w:rsidRPr="00CA1ECC" w:rsidRDefault="003D1CD9" w:rsidP="0003467F">
            <w:pPr>
              <w:spacing w:before="60" w:after="60"/>
              <w:rPr>
                <w:rFonts w:asciiTheme="minorHAnsi" w:hAnsiTheme="minorHAnsi" w:cstheme="minorHAnsi"/>
                <w:sz w:val="22"/>
                <w:szCs w:val="23"/>
              </w:rPr>
            </w:pPr>
            <w:r>
              <w:rPr>
                <w:rFonts w:asciiTheme="minorHAnsi" w:hAnsiTheme="minorHAnsi" w:cstheme="minorHAnsi"/>
                <w:sz w:val="22"/>
                <w:szCs w:val="23"/>
              </w:rPr>
              <w:t>Drop Tube:</w:t>
            </w:r>
          </w:p>
        </w:tc>
        <w:tc>
          <w:tcPr>
            <w:tcW w:w="2027" w:type="dxa"/>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2114" w:type="dxa"/>
            <w:gridSpan w:val="3"/>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10"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2"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gridSpan w:val="3"/>
            <w:tcBorders>
              <w:top w:val="single" w:sz="4" w:space="0" w:color="auto"/>
              <w:left w:val="single" w:sz="4" w:space="0" w:color="auto"/>
              <w:right w:val="single" w:sz="12"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3D1CD9" w:rsidTr="0003467F">
        <w:trPr>
          <w:trHeight w:val="432"/>
        </w:trPr>
        <w:tc>
          <w:tcPr>
            <w:tcW w:w="1635" w:type="dxa"/>
            <w:gridSpan w:val="2"/>
            <w:tcBorders>
              <w:top w:val="single" w:sz="4" w:space="0" w:color="auto"/>
              <w:left w:val="single" w:sz="12" w:space="0" w:color="auto"/>
              <w:right w:val="single" w:sz="4" w:space="0" w:color="auto"/>
            </w:tcBorders>
            <w:vAlign w:val="center"/>
          </w:tcPr>
          <w:p w:rsidR="003D1CD9" w:rsidRPr="00CA1ECC" w:rsidRDefault="003D1CD9" w:rsidP="0003467F">
            <w:pPr>
              <w:spacing w:before="60" w:after="60"/>
              <w:rPr>
                <w:rFonts w:asciiTheme="minorHAnsi" w:hAnsiTheme="minorHAnsi" w:cstheme="minorHAnsi"/>
                <w:sz w:val="22"/>
                <w:szCs w:val="23"/>
              </w:rPr>
            </w:pPr>
            <w:r>
              <w:rPr>
                <w:rFonts w:asciiTheme="minorHAnsi" w:hAnsiTheme="minorHAnsi" w:cstheme="minorHAnsi"/>
                <w:sz w:val="22"/>
                <w:szCs w:val="23"/>
              </w:rPr>
              <w:t>Submersible Turbine Pump:</w:t>
            </w:r>
          </w:p>
        </w:tc>
        <w:tc>
          <w:tcPr>
            <w:tcW w:w="2027" w:type="dxa"/>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2114" w:type="dxa"/>
            <w:gridSpan w:val="3"/>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10"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2" w:type="dxa"/>
            <w:tcBorders>
              <w:top w:val="single" w:sz="4" w:space="0" w:color="auto"/>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gridSpan w:val="3"/>
            <w:tcBorders>
              <w:top w:val="single" w:sz="4" w:space="0" w:color="auto"/>
              <w:left w:val="single" w:sz="4" w:space="0" w:color="auto"/>
              <w:right w:val="single" w:sz="12"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3D1CD9" w:rsidTr="0003467F">
        <w:trPr>
          <w:trHeight w:val="432"/>
        </w:trPr>
        <w:tc>
          <w:tcPr>
            <w:tcW w:w="1635" w:type="dxa"/>
            <w:gridSpan w:val="2"/>
            <w:tcBorders>
              <w:top w:val="single" w:sz="4" w:space="0" w:color="auto"/>
              <w:left w:val="single" w:sz="12" w:space="0" w:color="auto"/>
              <w:right w:val="single" w:sz="4" w:space="0" w:color="auto"/>
            </w:tcBorders>
            <w:vAlign w:val="center"/>
          </w:tcPr>
          <w:p w:rsidR="003D1CD9" w:rsidRPr="00CA1ECC" w:rsidRDefault="003D1CD9" w:rsidP="0003467F">
            <w:pPr>
              <w:spacing w:before="60" w:after="60"/>
              <w:rPr>
                <w:rFonts w:asciiTheme="minorHAnsi" w:hAnsiTheme="minorHAnsi" w:cstheme="minorHAnsi"/>
                <w:sz w:val="22"/>
                <w:szCs w:val="22"/>
              </w:rPr>
            </w:pPr>
            <w:r>
              <w:rPr>
                <w:rFonts w:asciiTheme="minorHAnsi" w:hAnsiTheme="minorHAnsi" w:cstheme="minorHAnsi"/>
                <w:sz w:val="22"/>
                <w:szCs w:val="22"/>
              </w:rPr>
              <w:t>Leak Detection Probes:</w:t>
            </w:r>
          </w:p>
        </w:tc>
        <w:tc>
          <w:tcPr>
            <w:tcW w:w="2027" w:type="dxa"/>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2114" w:type="dxa"/>
            <w:gridSpan w:val="3"/>
            <w:tcBorders>
              <w:top w:val="single" w:sz="4" w:space="0" w:color="auto"/>
              <w:left w:val="single" w:sz="4"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10" w:type="dxa"/>
            <w:tcBorders>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2" w:type="dxa"/>
            <w:tcBorders>
              <w:left w:val="single" w:sz="4"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gridSpan w:val="3"/>
            <w:tcBorders>
              <w:top w:val="single" w:sz="4" w:space="0" w:color="auto"/>
              <w:left w:val="single" w:sz="4" w:space="0" w:color="auto"/>
              <w:right w:val="single" w:sz="12"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3D1CD9" w:rsidTr="0003467F">
        <w:trPr>
          <w:trHeight w:val="432"/>
        </w:trPr>
        <w:tc>
          <w:tcPr>
            <w:tcW w:w="1635" w:type="dxa"/>
            <w:gridSpan w:val="2"/>
            <w:tcBorders>
              <w:top w:val="single" w:sz="4" w:space="0" w:color="auto"/>
              <w:left w:val="single" w:sz="12" w:space="0" w:color="auto"/>
              <w:bottom w:val="single" w:sz="12" w:space="0" w:color="auto"/>
              <w:right w:val="single" w:sz="4" w:space="0" w:color="auto"/>
            </w:tcBorders>
            <w:vAlign w:val="center"/>
          </w:tcPr>
          <w:p w:rsidR="003D1CD9" w:rsidRDefault="003D1CD9" w:rsidP="0003467F">
            <w:pPr>
              <w:spacing w:before="60" w:after="60"/>
              <w:rPr>
                <w:rFonts w:asciiTheme="minorHAnsi" w:hAnsiTheme="minorHAnsi" w:cstheme="minorHAnsi"/>
                <w:sz w:val="22"/>
                <w:szCs w:val="22"/>
              </w:rPr>
            </w:pPr>
            <w:r>
              <w:rPr>
                <w:rFonts w:asciiTheme="minorHAnsi" w:hAnsiTheme="minorHAnsi" w:cstheme="minorHAnsi"/>
                <w:sz w:val="22"/>
                <w:szCs w:val="22"/>
              </w:rPr>
              <w:t>Annular Sensors:</w:t>
            </w:r>
          </w:p>
        </w:tc>
        <w:tc>
          <w:tcPr>
            <w:tcW w:w="2027" w:type="dxa"/>
            <w:tcBorders>
              <w:top w:val="single" w:sz="4" w:space="0" w:color="auto"/>
              <w:left w:val="single" w:sz="4" w:space="0" w:color="auto"/>
              <w:bottom w:val="single" w:sz="12"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2114" w:type="dxa"/>
            <w:gridSpan w:val="3"/>
            <w:tcBorders>
              <w:top w:val="single" w:sz="4" w:space="0" w:color="auto"/>
              <w:left w:val="single" w:sz="4" w:space="0" w:color="auto"/>
              <w:bottom w:val="single" w:sz="12" w:space="0" w:color="auto"/>
              <w:right w:val="single" w:sz="4"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10" w:type="dxa"/>
            <w:tcBorders>
              <w:top w:val="single" w:sz="4" w:space="0" w:color="auto"/>
              <w:left w:val="single" w:sz="4" w:space="0" w:color="auto"/>
              <w:bottom w:val="single" w:sz="12"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2" w:type="dxa"/>
            <w:tcBorders>
              <w:top w:val="single" w:sz="4" w:space="0" w:color="auto"/>
              <w:left w:val="single" w:sz="4" w:space="0" w:color="auto"/>
              <w:bottom w:val="single" w:sz="12" w:space="0" w:color="auto"/>
              <w:right w:val="single" w:sz="4" w:space="0" w:color="auto"/>
            </w:tcBorders>
            <w:vAlign w:val="center"/>
          </w:tcPr>
          <w:p w:rsidR="003D1CD9" w:rsidRPr="00CA1ECC" w:rsidRDefault="0090007D" w:rsidP="0003467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3D1CD9"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gridSpan w:val="3"/>
            <w:tcBorders>
              <w:top w:val="single" w:sz="4" w:space="0" w:color="auto"/>
              <w:left w:val="single" w:sz="4" w:space="0" w:color="auto"/>
              <w:bottom w:val="single" w:sz="12" w:space="0" w:color="auto"/>
              <w:right w:val="single" w:sz="12" w:space="0" w:color="auto"/>
            </w:tcBorders>
            <w:vAlign w:val="center"/>
          </w:tcPr>
          <w:p w:rsidR="003D1CD9" w:rsidRPr="00EC4306" w:rsidRDefault="0090007D" w:rsidP="0003467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3D1CD9"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003D1CD9"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bl>
    <w:p w:rsidR="005B34DF" w:rsidRDefault="005B34DF">
      <w:r>
        <w:br w:type="page"/>
      </w:r>
    </w:p>
    <w:tbl>
      <w:tblPr>
        <w:tblStyle w:val="TableGrid"/>
        <w:tblW w:w="10998" w:type="dxa"/>
        <w:tblLayout w:type="fixed"/>
        <w:tblLook w:val="04A0" w:firstRow="1" w:lastRow="0" w:firstColumn="1" w:lastColumn="0" w:noHBand="0" w:noVBand="1"/>
      </w:tblPr>
      <w:tblGrid>
        <w:gridCol w:w="1548"/>
        <w:gridCol w:w="270"/>
        <w:gridCol w:w="82"/>
        <w:gridCol w:w="1988"/>
        <w:gridCol w:w="42"/>
        <w:gridCol w:w="1768"/>
        <w:gridCol w:w="890"/>
        <w:gridCol w:w="450"/>
        <w:gridCol w:w="270"/>
        <w:gridCol w:w="180"/>
        <w:gridCol w:w="3510"/>
      </w:tblGrid>
      <w:tr w:rsidR="00E11342" w:rsidTr="00700241">
        <w:trPr>
          <w:trHeight w:val="288"/>
        </w:trPr>
        <w:tc>
          <w:tcPr>
            <w:tcW w:w="10998" w:type="dxa"/>
            <w:gridSpan w:val="11"/>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C97FF7" w:rsidRPr="007E7ECC" w:rsidRDefault="00C97FF7" w:rsidP="00BC03C4">
            <w:pPr>
              <w:jc w:val="center"/>
              <w:rPr>
                <w:rFonts w:asciiTheme="minorHAnsi" w:hAnsiTheme="minorHAnsi" w:cstheme="minorHAnsi"/>
                <w:b/>
                <w:smallCaps/>
                <w:color w:val="FFFFFF" w:themeColor="background1"/>
                <w:sz w:val="26"/>
                <w:szCs w:val="26"/>
              </w:rPr>
            </w:pPr>
            <w:r w:rsidRPr="005D7350">
              <w:rPr>
                <w:rFonts w:asciiTheme="minorHAnsi" w:hAnsiTheme="minorHAnsi" w:cstheme="minorHAnsi"/>
                <w:b/>
                <w:smallCaps/>
                <w:color w:val="FFFFFF" w:themeColor="background1"/>
                <w:sz w:val="26"/>
                <w:szCs w:val="26"/>
              </w:rPr>
              <w:lastRenderedPageBreak/>
              <w:t>I</w:t>
            </w:r>
            <w:r w:rsidR="00E11342" w:rsidRPr="005D7350">
              <w:rPr>
                <w:rFonts w:asciiTheme="minorHAnsi" w:hAnsiTheme="minorHAnsi" w:cstheme="minorHAnsi"/>
                <w:b/>
                <w:smallCaps/>
                <w:color w:val="FFFFFF" w:themeColor="background1"/>
                <w:sz w:val="26"/>
                <w:szCs w:val="26"/>
              </w:rPr>
              <w:t xml:space="preserve">V. </w:t>
            </w:r>
            <w:r w:rsidR="007E7ECC">
              <w:rPr>
                <w:rFonts w:asciiTheme="minorHAnsi" w:hAnsiTheme="minorHAnsi" w:cstheme="minorHAnsi"/>
                <w:b/>
                <w:smallCaps/>
                <w:color w:val="FFFFFF" w:themeColor="background1"/>
                <w:sz w:val="26"/>
                <w:szCs w:val="26"/>
              </w:rPr>
              <w:t>Pipe Information</w:t>
            </w:r>
          </w:p>
        </w:tc>
      </w:tr>
      <w:tr w:rsidR="007E7ECC" w:rsidTr="000C294C">
        <w:trPr>
          <w:trHeight w:val="504"/>
        </w:trPr>
        <w:tc>
          <w:tcPr>
            <w:tcW w:w="3888" w:type="dxa"/>
            <w:gridSpan w:val="4"/>
            <w:tcBorders>
              <w:left w:val="single" w:sz="12" w:space="0" w:color="auto"/>
              <w:bottom w:val="single" w:sz="4" w:space="0" w:color="auto"/>
              <w:right w:val="single" w:sz="4" w:space="0" w:color="FFFFFF" w:themeColor="background1"/>
            </w:tcBorders>
            <w:shd w:val="clear" w:color="auto" w:fill="FFFFFF" w:themeFill="background1"/>
            <w:vAlign w:val="center"/>
          </w:tcPr>
          <w:p w:rsidR="007E7ECC" w:rsidRPr="007E7ECC" w:rsidRDefault="007E7ECC" w:rsidP="007E7ECC">
            <w:pPr>
              <w:spacing w:before="60"/>
              <w:rPr>
                <w:rFonts w:asciiTheme="minorHAnsi" w:hAnsiTheme="minorHAnsi" w:cstheme="minorHAnsi"/>
                <w:sz w:val="22"/>
                <w:szCs w:val="26"/>
              </w:rPr>
            </w:pPr>
            <w:r>
              <w:rPr>
                <w:rFonts w:asciiTheme="minorHAnsi" w:hAnsiTheme="minorHAnsi" w:cstheme="minorHAnsi"/>
                <w:sz w:val="22"/>
                <w:szCs w:val="26"/>
              </w:rPr>
              <w:t>Piping Material</w:t>
            </w:r>
            <w:r w:rsidRPr="007E7ECC">
              <w:rPr>
                <w:rFonts w:asciiTheme="minorHAnsi" w:hAnsiTheme="minorHAnsi" w:cstheme="minorHAnsi"/>
                <w:sz w:val="22"/>
                <w:szCs w:val="26"/>
              </w:rPr>
              <w:t>:</w:t>
            </w:r>
            <w:r>
              <w:rPr>
                <w:rFonts w:asciiTheme="minorHAnsi" w:hAnsiTheme="minorHAnsi" w:cstheme="minorHAnsi"/>
                <w:sz w:val="22"/>
                <w:szCs w:val="26"/>
              </w:rPr>
              <w:t xml:space="preserve">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c>
          <w:tcPr>
            <w:tcW w:w="7110" w:type="dxa"/>
            <w:gridSpan w:val="7"/>
            <w:tcBorders>
              <w:left w:val="single" w:sz="4" w:space="0" w:color="FFFFFF" w:themeColor="background1"/>
              <w:bottom w:val="single" w:sz="4" w:space="0" w:color="auto"/>
              <w:right w:val="single" w:sz="12" w:space="0" w:color="auto"/>
            </w:tcBorders>
            <w:shd w:val="clear" w:color="auto" w:fill="FFFFFF" w:themeFill="background1"/>
            <w:vAlign w:val="center"/>
          </w:tcPr>
          <w:p w:rsidR="007E7ECC" w:rsidRPr="007E7ECC" w:rsidRDefault="007E7ECC" w:rsidP="007E7ECC">
            <w:pPr>
              <w:spacing w:before="60"/>
              <w:rPr>
                <w:rFonts w:asciiTheme="minorHAnsi" w:hAnsiTheme="minorHAnsi" w:cstheme="minorHAnsi"/>
                <w:sz w:val="22"/>
                <w:szCs w:val="26"/>
              </w:rPr>
            </w:pPr>
            <w:r w:rsidRPr="00CA1ECC">
              <w:rPr>
                <w:rFonts w:asciiTheme="minorHAnsi" w:hAnsiTheme="minorHAnsi" w:cstheme="minorHAnsi"/>
                <w:sz w:val="22"/>
                <w:szCs w:val="21"/>
              </w:rPr>
              <w:t>Double-walled</w:t>
            </w:r>
            <w:r>
              <w:rPr>
                <w:rFonts w:asciiTheme="minorHAnsi" w:hAnsiTheme="minorHAnsi" w:cstheme="minorHAnsi"/>
                <w:sz w:val="22"/>
                <w:szCs w:val="21"/>
              </w:rPr>
              <w:t xml:space="preserve"> (DW)</w:t>
            </w:r>
            <w:r w:rsidRPr="00CA1ECC">
              <w:rPr>
                <w:rFonts w:asciiTheme="minorHAnsi" w:hAnsiTheme="minorHAnsi" w:cstheme="minorHAnsi"/>
                <w:sz w:val="22"/>
                <w:szCs w:val="21"/>
              </w:rPr>
              <w:t xml:space="preserve"> or Single-walled</w:t>
            </w:r>
            <w:r>
              <w:rPr>
                <w:rFonts w:asciiTheme="minorHAnsi" w:hAnsiTheme="minorHAnsi" w:cstheme="minorHAnsi"/>
                <w:sz w:val="22"/>
                <w:szCs w:val="21"/>
              </w:rPr>
              <w:t xml:space="preserve"> (SW):  </w:t>
            </w:r>
            <w:r w:rsidR="0090007D" w:rsidRPr="00EC4306">
              <w:rPr>
                <w:rFonts w:asciiTheme="minorHAnsi" w:hAnsiTheme="minorHAnsi" w:cstheme="minorHAnsi"/>
                <w:b/>
                <w:sz w:val="22"/>
                <w:szCs w:val="22"/>
              </w:rPr>
              <w:fldChar w:fldCharType="begin">
                <w:ffData>
                  <w:name w:val="Text5"/>
                  <w:enabled/>
                  <w:calcOnExit w:val="0"/>
                  <w:textInput/>
                </w:ffData>
              </w:fldChar>
            </w:r>
            <w:r w:rsidRPr="00EC4306">
              <w:rPr>
                <w:rFonts w:asciiTheme="minorHAnsi" w:hAnsiTheme="minorHAnsi" w:cstheme="minorHAnsi"/>
                <w:b/>
                <w:sz w:val="22"/>
                <w:szCs w:val="22"/>
              </w:rPr>
              <w:instrText xml:space="preserve"> FORMTEXT </w:instrText>
            </w:r>
            <w:r w:rsidR="0090007D" w:rsidRPr="00EC4306">
              <w:rPr>
                <w:rFonts w:asciiTheme="minorHAnsi" w:hAnsiTheme="minorHAnsi" w:cstheme="minorHAnsi"/>
                <w:b/>
                <w:sz w:val="22"/>
                <w:szCs w:val="22"/>
              </w:rPr>
            </w:r>
            <w:r w:rsidR="0090007D" w:rsidRPr="00EC4306">
              <w:rPr>
                <w:rFonts w:asciiTheme="minorHAnsi" w:hAnsiTheme="minorHAnsi" w:cstheme="minorHAnsi"/>
                <w:b/>
                <w:sz w:val="22"/>
                <w:szCs w:val="22"/>
              </w:rPr>
              <w:fldChar w:fldCharType="separate"/>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Pr="00EC4306">
              <w:rPr>
                <w:rFonts w:asciiTheme="minorHAnsi" w:hAnsiTheme="minorHAnsi" w:cstheme="minorHAnsi"/>
                <w:b/>
                <w:noProof/>
                <w:sz w:val="22"/>
                <w:szCs w:val="22"/>
              </w:rPr>
              <w:t> </w:t>
            </w:r>
            <w:r w:rsidR="0090007D" w:rsidRPr="00EC4306">
              <w:rPr>
                <w:rFonts w:asciiTheme="minorHAnsi" w:hAnsiTheme="minorHAnsi" w:cstheme="minorHAnsi"/>
                <w:b/>
                <w:sz w:val="22"/>
                <w:szCs w:val="22"/>
              </w:rPr>
              <w:fldChar w:fldCharType="end"/>
            </w:r>
          </w:p>
        </w:tc>
      </w:tr>
      <w:tr w:rsidR="007E7ECC" w:rsidTr="00700241">
        <w:trPr>
          <w:trHeight w:val="504"/>
        </w:trPr>
        <w:tc>
          <w:tcPr>
            <w:tcW w:w="10998" w:type="dxa"/>
            <w:gridSpan w:val="11"/>
            <w:tcBorders>
              <w:left w:val="single" w:sz="12" w:space="0" w:color="auto"/>
              <w:bottom w:val="single" w:sz="4" w:space="0" w:color="auto"/>
              <w:right w:val="single" w:sz="12" w:space="0" w:color="auto"/>
            </w:tcBorders>
            <w:shd w:val="clear" w:color="auto" w:fill="FFFFFF" w:themeFill="background1"/>
            <w:vAlign w:val="center"/>
          </w:tcPr>
          <w:p w:rsidR="007E7ECC" w:rsidRPr="007E7ECC" w:rsidRDefault="007E7ECC" w:rsidP="007E7ECC">
            <w:pPr>
              <w:spacing w:before="60"/>
              <w:rPr>
                <w:rFonts w:asciiTheme="minorHAnsi" w:hAnsiTheme="minorHAnsi" w:cstheme="minorHAnsi"/>
                <w:sz w:val="22"/>
                <w:szCs w:val="26"/>
              </w:rPr>
            </w:pPr>
            <w:r>
              <w:rPr>
                <w:rFonts w:asciiTheme="minorHAnsi" w:hAnsiTheme="minorHAnsi" w:cstheme="minorHAnsi"/>
                <w:sz w:val="22"/>
                <w:szCs w:val="26"/>
              </w:rPr>
              <w:t xml:space="preserve">Is a sump present for submersible/pipe connections?  </w:t>
            </w:r>
            <w:r w:rsidR="003C2324">
              <w:rPr>
                <w:rFonts w:asciiTheme="minorHAnsi" w:hAnsiTheme="minorHAnsi" w:cstheme="minorHAnsi"/>
                <w:sz w:val="22"/>
                <w:szCs w:val="26"/>
              </w:rPr>
              <w:t xml:space="preserve">  </w:t>
            </w:r>
            <w:r w:rsidR="0090007D" w:rsidRPr="00CA1ECC">
              <w:rPr>
                <w:rFonts w:asciiTheme="minorHAnsi" w:hAnsiTheme="minorHAnsi" w:cstheme="minorHAnsi"/>
                <w:sz w:val="18"/>
                <w:szCs w:val="23"/>
              </w:rPr>
              <w:fldChar w:fldCharType="begin">
                <w:ffData>
                  <w:name w:val="Check1"/>
                  <w:enabled/>
                  <w:calcOnExit w:val="0"/>
                  <w:checkBox>
                    <w:sizeAuto/>
                    <w:default w:val="0"/>
                  </w:checkBox>
                </w:ffData>
              </w:fldChar>
            </w:r>
            <w:r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0090007D" w:rsidRPr="00CA1ECC">
              <w:rPr>
                <w:rFonts w:asciiTheme="minorHAnsi" w:hAnsiTheme="minorHAnsi" w:cstheme="minorHAnsi"/>
                <w:sz w:val="18"/>
                <w:szCs w:val="23"/>
              </w:rPr>
              <w:fldChar w:fldCharType="end"/>
            </w:r>
            <w:r>
              <w:rPr>
                <w:rFonts w:asciiTheme="minorHAnsi" w:hAnsiTheme="minorHAnsi" w:cstheme="minorHAnsi"/>
                <w:sz w:val="18"/>
                <w:szCs w:val="23"/>
              </w:rPr>
              <w:t xml:space="preserve"> </w:t>
            </w:r>
            <w:r w:rsidRPr="0071236F">
              <w:rPr>
                <w:rFonts w:asciiTheme="minorHAnsi" w:hAnsiTheme="minorHAnsi" w:cstheme="minorHAnsi"/>
                <w:smallCaps/>
                <w:sz w:val="22"/>
                <w:szCs w:val="23"/>
              </w:rPr>
              <w:t>yes</w:t>
            </w:r>
            <w:r w:rsidRPr="0071236F">
              <w:rPr>
                <w:rFonts w:asciiTheme="minorHAnsi" w:hAnsiTheme="minorHAnsi" w:cstheme="minorHAnsi"/>
                <w:sz w:val="22"/>
                <w:szCs w:val="23"/>
              </w:rPr>
              <w:t xml:space="preserve">        </w:t>
            </w:r>
            <w:r w:rsidR="0090007D" w:rsidRPr="00CA1ECC">
              <w:rPr>
                <w:rFonts w:asciiTheme="minorHAnsi" w:hAnsiTheme="minorHAnsi" w:cstheme="minorHAnsi"/>
                <w:sz w:val="18"/>
                <w:szCs w:val="23"/>
              </w:rPr>
              <w:fldChar w:fldCharType="begin">
                <w:ffData>
                  <w:name w:val="Check1"/>
                  <w:enabled/>
                  <w:calcOnExit w:val="0"/>
                  <w:checkBox>
                    <w:sizeAuto/>
                    <w:default w:val="0"/>
                  </w:checkBox>
                </w:ffData>
              </w:fldChar>
            </w:r>
            <w:r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0090007D" w:rsidRPr="00CA1ECC">
              <w:rPr>
                <w:rFonts w:asciiTheme="minorHAnsi" w:hAnsiTheme="minorHAnsi" w:cstheme="minorHAnsi"/>
                <w:sz w:val="18"/>
                <w:szCs w:val="23"/>
              </w:rPr>
              <w:fldChar w:fldCharType="end"/>
            </w:r>
            <w:r>
              <w:rPr>
                <w:rFonts w:asciiTheme="minorHAnsi" w:hAnsiTheme="minorHAnsi" w:cstheme="minorHAnsi"/>
                <w:sz w:val="18"/>
                <w:szCs w:val="23"/>
              </w:rPr>
              <w:t xml:space="preserve"> </w:t>
            </w:r>
            <w:r w:rsidRPr="0071236F">
              <w:rPr>
                <w:rFonts w:asciiTheme="minorHAnsi" w:hAnsiTheme="minorHAnsi" w:cstheme="minorHAnsi"/>
                <w:smallCaps/>
                <w:sz w:val="22"/>
                <w:szCs w:val="23"/>
              </w:rPr>
              <w:t>no</w:t>
            </w:r>
          </w:p>
        </w:tc>
      </w:tr>
      <w:tr w:rsidR="0071236F" w:rsidTr="00700241">
        <w:trPr>
          <w:trHeight w:val="203"/>
        </w:trPr>
        <w:tc>
          <w:tcPr>
            <w:tcW w:w="1900" w:type="dxa"/>
            <w:gridSpan w:val="3"/>
            <w:vMerge w:val="restart"/>
            <w:tcBorders>
              <w:left w:val="single" w:sz="12" w:space="0" w:color="auto"/>
              <w:right w:val="single" w:sz="4" w:space="0" w:color="auto"/>
            </w:tcBorders>
            <w:shd w:val="clear" w:color="auto" w:fill="D9D9D9" w:themeFill="background1" w:themeFillShade="D9"/>
            <w:vAlign w:val="center"/>
          </w:tcPr>
          <w:p w:rsidR="0071236F" w:rsidRPr="00CA1ECC" w:rsidRDefault="0071236F" w:rsidP="0071236F">
            <w:pPr>
              <w:spacing w:before="60" w:after="60"/>
              <w:jc w:val="center"/>
              <w:rPr>
                <w:rFonts w:asciiTheme="minorHAnsi" w:hAnsiTheme="minorHAnsi" w:cstheme="minorHAnsi"/>
                <w:b/>
                <w:smallCaps/>
                <w:sz w:val="23"/>
                <w:szCs w:val="23"/>
              </w:rPr>
            </w:pPr>
            <w:r w:rsidRPr="00CA1ECC">
              <w:rPr>
                <w:rFonts w:asciiTheme="minorHAnsi" w:hAnsiTheme="minorHAnsi" w:cstheme="minorHAnsi"/>
                <w:b/>
                <w:smallCaps/>
                <w:sz w:val="23"/>
                <w:szCs w:val="23"/>
              </w:rPr>
              <w:t>Component</w:t>
            </w:r>
          </w:p>
        </w:tc>
        <w:tc>
          <w:tcPr>
            <w:tcW w:w="2030" w:type="dxa"/>
            <w:gridSpan w:val="2"/>
            <w:vMerge w:val="restart"/>
            <w:tcBorders>
              <w:left w:val="single" w:sz="4" w:space="0" w:color="auto"/>
              <w:right w:val="single" w:sz="4" w:space="0" w:color="auto"/>
            </w:tcBorders>
            <w:shd w:val="clear" w:color="auto" w:fill="D9D9D9" w:themeFill="background1" w:themeFillShade="D9"/>
            <w:vAlign w:val="center"/>
          </w:tcPr>
          <w:p w:rsidR="0071236F" w:rsidRPr="00CA1ECC" w:rsidRDefault="0071236F" w:rsidP="0071236F">
            <w:pPr>
              <w:spacing w:before="60" w:after="60"/>
              <w:jc w:val="center"/>
              <w:rPr>
                <w:rFonts w:asciiTheme="minorHAnsi" w:hAnsiTheme="minorHAnsi" w:cstheme="minorHAnsi"/>
                <w:b/>
                <w:smallCaps/>
                <w:sz w:val="23"/>
                <w:szCs w:val="23"/>
              </w:rPr>
            </w:pPr>
            <w:r w:rsidRPr="00CA1ECC">
              <w:rPr>
                <w:rFonts w:asciiTheme="minorHAnsi" w:hAnsiTheme="minorHAnsi" w:cstheme="minorHAnsi"/>
                <w:b/>
                <w:smallCaps/>
                <w:sz w:val="23"/>
                <w:szCs w:val="23"/>
              </w:rPr>
              <w:t>Manufacturer</w:t>
            </w:r>
          </w:p>
        </w:tc>
        <w:tc>
          <w:tcPr>
            <w:tcW w:w="1768" w:type="dxa"/>
            <w:vMerge w:val="restart"/>
            <w:tcBorders>
              <w:left w:val="single" w:sz="4" w:space="0" w:color="auto"/>
              <w:right w:val="single" w:sz="4" w:space="0" w:color="auto"/>
            </w:tcBorders>
            <w:shd w:val="clear" w:color="auto" w:fill="D9D9D9" w:themeFill="background1" w:themeFillShade="D9"/>
            <w:vAlign w:val="center"/>
          </w:tcPr>
          <w:p w:rsidR="0071236F" w:rsidRPr="00CA1ECC" w:rsidRDefault="0071236F" w:rsidP="0071236F">
            <w:pPr>
              <w:spacing w:before="60" w:after="60"/>
              <w:jc w:val="center"/>
              <w:rPr>
                <w:rFonts w:asciiTheme="minorHAnsi" w:hAnsiTheme="minorHAnsi" w:cstheme="minorHAnsi"/>
                <w:b/>
                <w:smallCaps/>
                <w:sz w:val="23"/>
                <w:szCs w:val="23"/>
              </w:rPr>
            </w:pPr>
            <w:r w:rsidRPr="00CA1ECC">
              <w:rPr>
                <w:rFonts w:asciiTheme="minorHAnsi" w:hAnsiTheme="minorHAnsi" w:cstheme="minorHAnsi"/>
                <w:b/>
                <w:smallCaps/>
                <w:sz w:val="23"/>
                <w:szCs w:val="23"/>
              </w:rPr>
              <w:t>Model/Brand</w:t>
            </w:r>
          </w:p>
        </w:tc>
        <w:tc>
          <w:tcPr>
            <w:tcW w:w="179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rsidR="0071236F" w:rsidRPr="00BC03C4" w:rsidRDefault="0071236F" w:rsidP="00BC03C4">
            <w:pPr>
              <w:jc w:val="center"/>
              <w:rPr>
                <w:rFonts w:asciiTheme="minorHAnsi" w:hAnsiTheme="minorHAnsi" w:cstheme="minorHAnsi"/>
                <w:b/>
                <w:smallCaps/>
                <w:sz w:val="20"/>
                <w:szCs w:val="23"/>
              </w:rPr>
            </w:pPr>
            <w:r w:rsidRPr="00BC03C4">
              <w:rPr>
                <w:rFonts w:asciiTheme="minorHAnsi" w:hAnsiTheme="minorHAnsi" w:cstheme="minorHAnsi"/>
                <w:b/>
                <w:smallCaps/>
                <w:sz w:val="20"/>
                <w:szCs w:val="23"/>
              </w:rPr>
              <w:t xml:space="preserve">UL Listed/Verified by Manufacturer </w:t>
            </w:r>
          </w:p>
        </w:tc>
        <w:tc>
          <w:tcPr>
            <w:tcW w:w="3510" w:type="dxa"/>
            <w:vMerge w:val="restart"/>
            <w:tcBorders>
              <w:left w:val="single" w:sz="4" w:space="0" w:color="auto"/>
              <w:right w:val="single" w:sz="12" w:space="0" w:color="auto"/>
            </w:tcBorders>
            <w:shd w:val="clear" w:color="auto" w:fill="D9D9D9" w:themeFill="background1" w:themeFillShade="D9"/>
            <w:vAlign w:val="center"/>
          </w:tcPr>
          <w:p w:rsidR="0071236F" w:rsidRPr="00CA1ECC" w:rsidRDefault="0071236F" w:rsidP="0071236F">
            <w:pPr>
              <w:spacing w:before="60" w:after="60"/>
              <w:jc w:val="center"/>
              <w:rPr>
                <w:rFonts w:asciiTheme="minorHAnsi" w:hAnsiTheme="minorHAnsi" w:cstheme="minorHAnsi"/>
                <w:b/>
                <w:smallCaps/>
                <w:sz w:val="23"/>
                <w:szCs w:val="23"/>
              </w:rPr>
            </w:pPr>
            <w:r>
              <w:rPr>
                <w:rFonts w:asciiTheme="minorHAnsi" w:hAnsiTheme="minorHAnsi" w:cstheme="minorHAnsi"/>
                <w:b/>
                <w:smallCaps/>
                <w:sz w:val="23"/>
                <w:szCs w:val="23"/>
              </w:rPr>
              <w:t>Comments</w:t>
            </w:r>
            <w:r w:rsidRPr="00CA1ECC">
              <w:rPr>
                <w:rFonts w:asciiTheme="minorHAnsi" w:hAnsiTheme="minorHAnsi" w:cstheme="minorHAnsi"/>
                <w:b/>
                <w:smallCaps/>
                <w:sz w:val="23"/>
                <w:szCs w:val="23"/>
              </w:rPr>
              <w:t xml:space="preserve"> </w:t>
            </w:r>
          </w:p>
        </w:tc>
      </w:tr>
      <w:tr w:rsidR="0071236F" w:rsidTr="00700241">
        <w:trPr>
          <w:trHeight w:val="202"/>
        </w:trPr>
        <w:tc>
          <w:tcPr>
            <w:tcW w:w="1900" w:type="dxa"/>
            <w:gridSpan w:val="3"/>
            <w:vMerge/>
            <w:tcBorders>
              <w:left w:val="single" w:sz="12" w:space="0" w:color="auto"/>
              <w:bottom w:val="single" w:sz="4" w:space="0" w:color="auto"/>
              <w:right w:val="single" w:sz="4" w:space="0" w:color="auto"/>
            </w:tcBorders>
            <w:shd w:val="clear" w:color="auto" w:fill="FFFFFF" w:themeFill="background1"/>
            <w:vAlign w:val="center"/>
          </w:tcPr>
          <w:p w:rsidR="0071236F" w:rsidRPr="00CA1ECC" w:rsidRDefault="0071236F" w:rsidP="0071236F">
            <w:pPr>
              <w:spacing w:before="60" w:after="60"/>
              <w:jc w:val="center"/>
              <w:rPr>
                <w:rFonts w:asciiTheme="minorHAnsi" w:hAnsiTheme="minorHAnsi" w:cstheme="minorHAnsi"/>
                <w:b/>
                <w:smallCaps/>
                <w:sz w:val="23"/>
                <w:szCs w:val="23"/>
              </w:rPr>
            </w:pPr>
          </w:p>
        </w:tc>
        <w:tc>
          <w:tcPr>
            <w:tcW w:w="2030" w:type="dxa"/>
            <w:gridSpan w:val="2"/>
            <w:vMerge/>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71236F" w:rsidP="0071236F">
            <w:pPr>
              <w:spacing w:before="60" w:after="60"/>
              <w:jc w:val="center"/>
              <w:rPr>
                <w:rFonts w:asciiTheme="minorHAnsi" w:hAnsiTheme="minorHAnsi" w:cstheme="minorHAnsi"/>
                <w:b/>
                <w:smallCaps/>
                <w:sz w:val="23"/>
                <w:szCs w:val="23"/>
              </w:rPr>
            </w:pPr>
          </w:p>
        </w:tc>
        <w:tc>
          <w:tcPr>
            <w:tcW w:w="1768" w:type="dxa"/>
            <w:vMerge/>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71236F" w:rsidP="0071236F">
            <w:pPr>
              <w:spacing w:before="60" w:after="60"/>
              <w:jc w:val="center"/>
              <w:rPr>
                <w:rFonts w:asciiTheme="minorHAnsi" w:hAnsiTheme="minorHAnsi" w:cstheme="minorHAnsi"/>
                <w:b/>
                <w:smallCaps/>
                <w:sz w:val="23"/>
                <w:szCs w:val="23"/>
              </w:rPr>
            </w:pPr>
          </w:p>
        </w:tc>
        <w:tc>
          <w:tcPr>
            <w:tcW w:w="890" w:type="dxa"/>
            <w:tcBorders>
              <w:left w:val="single" w:sz="4" w:space="0" w:color="auto"/>
              <w:bottom w:val="single" w:sz="4" w:space="0" w:color="auto"/>
              <w:right w:val="single" w:sz="4" w:space="0" w:color="auto"/>
            </w:tcBorders>
            <w:shd w:val="clear" w:color="auto" w:fill="D9D9D9" w:themeFill="background1" w:themeFillShade="D9"/>
            <w:vAlign w:val="center"/>
          </w:tcPr>
          <w:p w:rsidR="0071236F" w:rsidRPr="00BC03C4" w:rsidRDefault="0071236F" w:rsidP="00BC03C4">
            <w:pPr>
              <w:jc w:val="center"/>
              <w:rPr>
                <w:rFonts w:asciiTheme="minorHAnsi" w:hAnsiTheme="minorHAnsi" w:cstheme="minorHAnsi"/>
                <w:b/>
                <w:smallCaps/>
                <w:sz w:val="20"/>
                <w:szCs w:val="23"/>
              </w:rPr>
            </w:pPr>
            <w:r w:rsidRPr="00BC03C4">
              <w:rPr>
                <w:rFonts w:asciiTheme="minorHAnsi" w:hAnsiTheme="minorHAnsi" w:cstheme="minorHAnsi"/>
                <w:b/>
                <w:smallCaps/>
                <w:sz w:val="20"/>
                <w:szCs w:val="23"/>
              </w:rPr>
              <w:t>Listed</w:t>
            </w:r>
          </w:p>
        </w:tc>
        <w:tc>
          <w:tcPr>
            <w:tcW w:w="900"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71236F" w:rsidRPr="00BC03C4" w:rsidRDefault="0071236F" w:rsidP="00BC03C4">
            <w:pPr>
              <w:jc w:val="center"/>
              <w:rPr>
                <w:rFonts w:asciiTheme="minorHAnsi" w:hAnsiTheme="minorHAnsi" w:cstheme="minorHAnsi"/>
                <w:b/>
                <w:smallCaps/>
                <w:sz w:val="20"/>
                <w:szCs w:val="23"/>
              </w:rPr>
            </w:pPr>
            <w:r w:rsidRPr="00BC03C4">
              <w:rPr>
                <w:rFonts w:asciiTheme="minorHAnsi" w:hAnsiTheme="minorHAnsi" w:cstheme="minorHAnsi"/>
                <w:b/>
                <w:smallCaps/>
                <w:sz w:val="20"/>
                <w:szCs w:val="23"/>
              </w:rPr>
              <w:t>Verified</w:t>
            </w:r>
          </w:p>
        </w:tc>
        <w:tc>
          <w:tcPr>
            <w:tcW w:w="3510" w:type="dxa"/>
            <w:vMerge/>
            <w:tcBorders>
              <w:left w:val="single" w:sz="4" w:space="0" w:color="auto"/>
              <w:bottom w:val="single" w:sz="4" w:space="0" w:color="auto"/>
              <w:right w:val="single" w:sz="12" w:space="0" w:color="auto"/>
            </w:tcBorders>
            <w:shd w:val="clear" w:color="auto" w:fill="FFFFFF" w:themeFill="background1"/>
            <w:vAlign w:val="center"/>
          </w:tcPr>
          <w:p w:rsidR="0071236F" w:rsidRPr="007E7ECC" w:rsidRDefault="0071236F" w:rsidP="0071236F">
            <w:pPr>
              <w:spacing w:before="60"/>
              <w:rPr>
                <w:rFonts w:asciiTheme="minorHAnsi" w:hAnsiTheme="minorHAnsi" w:cstheme="minorHAnsi"/>
                <w:sz w:val="22"/>
                <w:szCs w:val="26"/>
              </w:rPr>
            </w:pPr>
          </w:p>
        </w:tc>
      </w:tr>
      <w:tr w:rsidR="0071236F" w:rsidTr="00700241">
        <w:trPr>
          <w:trHeight w:val="432"/>
        </w:trPr>
        <w:tc>
          <w:tcPr>
            <w:tcW w:w="1900" w:type="dxa"/>
            <w:gridSpan w:val="3"/>
            <w:tcBorders>
              <w:left w:val="single" w:sz="12" w:space="0" w:color="auto"/>
              <w:bottom w:val="single" w:sz="4" w:space="0" w:color="auto"/>
              <w:right w:val="single" w:sz="4" w:space="0" w:color="auto"/>
            </w:tcBorders>
            <w:shd w:val="clear" w:color="auto" w:fill="FFFFFF" w:themeFill="background1"/>
            <w:vAlign w:val="center"/>
          </w:tcPr>
          <w:p w:rsidR="0071236F" w:rsidRPr="0071236F" w:rsidRDefault="0071236F" w:rsidP="0071236F">
            <w:pPr>
              <w:spacing w:before="60" w:after="60"/>
              <w:jc w:val="center"/>
              <w:rPr>
                <w:rFonts w:asciiTheme="minorHAnsi" w:hAnsiTheme="minorHAnsi" w:cstheme="minorHAnsi"/>
                <w:sz w:val="22"/>
                <w:szCs w:val="23"/>
              </w:rPr>
            </w:pPr>
            <w:r w:rsidRPr="0071236F">
              <w:rPr>
                <w:rFonts w:asciiTheme="minorHAnsi" w:hAnsiTheme="minorHAnsi" w:cstheme="minorHAnsi"/>
                <w:sz w:val="22"/>
                <w:szCs w:val="23"/>
              </w:rPr>
              <w:t>Piping material</w:t>
            </w:r>
          </w:p>
        </w:tc>
        <w:tc>
          <w:tcPr>
            <w:tcW w:w="2030" w:type="dxa"/>
            <w:gridSpan w:val="2"/>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1768" w:type="dxa"/>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90" w:type="dxa"/>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0" w:type="dxa"/>
            <w:gridSpan w:val="3"/>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tcBorders>
              <w:left w:val="single" w:sz="4" w:space="0" w:color="auto"/>
              <w:bottom w:val="single" w:sz="4" w:space="0" w:color="auto"/>
              <w:right w:val="single" w:sz="12"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71236F" w:rsidTr="00700241">
        <w:trPr>
          <w:trHeight w:val="432"/>
        </w:trPr>
        <w:tc>
          <w:tcPr>
            <w:tcW w:w="1900" w:type="dxa"/>
            <w:gridSpan w:val="3"/>
            <w:tcBorders>
              <w:left w:val="single" w:sz="12" w:space="0" w:color="auto"/>
              <w:bottom w:val="single" w:sz="4" w:space="0" w:color="auto"/>
              <w:right w:val="single" w:sz="4" w:space="0" w:color="auto"/>
            </w:tcBorders>
            <w:shd w:val="clear" w:color="auto" w:fill="FFFFFF" w:themeFill="background1"/>
            <w:vAlign w:val="center"/>
          </w:tcPr>
          <w:p w:rsidR="0071236F" w:rsidRPr="0071236F" w:rsidRDefault="0071236F" w:rsidP="0071236F">
            <w:pPr>
              <w:spacing w:before="60" w:after="60"/>
              <w:jc w:val="center"/>
              <w:rPr>
                <w:rFonts w:asciiTheme="minorHAnsi" w:hAnsiTheme="minorHAnsi" w:cstheme="minorHAnsi"/>
                <w:sz w:val="22"/>
                <w:szCs w:val="23"/>
              </w:rPr>
            </w:pPr>
            <w:r w:rsidRPr="0071236F">
              <w:rPr>
                <w:rFonts w:asciiTheme="minorHAnsi" w:hAnsiTheme="minorHAnsi" w:cstheme="minorHAnsi"/>
                <w:sz w:val="22"/>
                <w:szCs w:val="23"/>
              </w:rPr>
              <w:t>Gaskets/Seals</w:t>
            </w:r>
          </w:p>
        </w:tc>
        <w:tc>
          <w:tcPr>
            <w:tcW w:w="2030" w:type="dxa"/>
            <w:gridSpan w:val="2"/>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1768" w:type="dxa"/>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90" w:type="dxa"/>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0" w:type="dxa"/>
            <w:gridSpan w:val="3"/>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tcBorders>
              <w:left w:val="single" w:sz="4" w:space="0" w:color="auto"/>
              <w:bottom w:val="single" w:sz="4" w:space="0" w:color="auto"/>
              <w:right w:val="single" w:sz="12"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71236F" w:rsidTr="00700241">
        <w:trPr>
          <w:trHeight w:val="432"/>
        </w:trPr>
        <w:tc>
          <w:tcPr>
            <w:tcW w:w="1900" w:type="dxa"/>
            <w:gridSpan w:val="3"/>
            <w:tcBorders>
              <w:left w:val="single" w:sz="12" w:space="0" w:color="auto"/>
              <w:bottom w:val="single" w:sz="4" w:space="0" w:color="auto"/>
              <w:right w:val="single" w:sz="4" w:space="0" w:color="auto"/>
            </w:tcBorders>
            <w:shd w:val="clear" w:color="auto" w:fill="FFFFFF" w:themeFill="background1"/>
            <w:vAlign w:val="center"/>
          </w:tcPr>
          <w:p w:rsidR="0071236F" w:rsidRPr="0071236F" w:rsidRDefault="0071236F" w:rsidP="0071236F">
            <w:pPr>
              <w:spacing w:before="60" w:after="60"/>
              <w:jc w:val="center"/>
              <w:rPr>
                <w:rFonts w:asciiTheme="minorHAnsi" w:hAnsiTheme="minorHAnsi" w:cstheme="minorHAnsi"/>
                <w:sz w:val="22"/>
                <w:szCs w:val="23"/>
              </w:rPr>
            </w:pPr>
            <w:r w:rsidRPr="0071236F">
              <w:rPr>
                <w:rFonts w:asciiTheme="minorHAnsi" w:hAnsiTheme="minorHAnsi" w:cstheme="minorHAnsi"/>
                <w:sz w:val="22"/>
                <w:szCs w:val="23"/>
              </w:rPr>
              <w:t>Pipe Sealant/Adhesive</w:t>
            </w:r>
          </w:p>
        </w:tc>
        <w:tc>
          <w:tcPr>
            <w:tcW w:w="2030" w:type="dxa"/>
            <w:gridSpan w:val="2"/>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1768" w:type="dxa"/>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90" w:type="dxa"/>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0" w:type="dxa"/>
            <w:gridSpan w:val="3"/>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tcBorders>
              <w:left w:val="single" w:sz="4" w:space="0" w:color="auto"/>
              <w:bottom w:val="single" w:sz="4" w:space="0" w:color="auto"/>
              <w:right w:val="single" w:sz="12"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71236F" w:rsidTr="00700241">
        <w:trPr>
          <w:trHeight w:val="432"/>
        </w:trPr>
        <w:tc>
          <w:tcPr>
            <w:tcW w:w="1900" w:type="dxa"/>
            <w:gridSpan w:val="3"/>
            <w:tcBorders>
              <w:left w:val="single" w:sz="12" w:space="0" w:color="auto"/>
              <w:bottom w:val="single" w:sz="4" w:space="0" w:color="auto"/>
              <w:right w:val="single" w:sz="4" w:space="0" w:color="auto"/>
            </w:tcBorders>
            <w:shd w:val="clear" w:color="auto" w:fill="FFFFFF" w:themeFill="background1"/>
            <w:vAlign w:val="center"/>
          </w:tcPr>
          <w:p w:rsidR="0071236F" w:rsidRPr="0071236F" w:rsidRDefault="0071236F" w:rsidP="0071236F">
            <w:pPr>
              <w:spacing w:before="60" w:after="60"/>
              <w:jc w:val="center"/>
              <w:rPr>
                <w:rFonts w:asciiTheme="minorHAnsi" w:hAnsiTheme="minorHAnsi" w:cstheme="minorHAnsi"/>
                <w:sz w:val="22"/>
                <w:szCs w:val="23"/>
              </w:rPr>
            </w:pPr>
            <w:r>
              <w:rPr>
                <w:rFonts w:asciiTheme="minorHAnsi" w:hAnsiTheme="minorHAnsi" w:cstheme="minorHAnsi"/>
                <w:sz w:val="22"/>
                <w:szCs w:val="23"/>
              </w:rPr>
              <w:t>Flex Connector</w:t>
            </w:r>
          </w:p>
        </w:tc>
        <w:tc>
          <w:tcPr>
            <w:tcW w:w="2030" w:type="dxa"/>
            <w:gridSpan w:val="2"/>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1768" w:type="dxa"/>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90" w:type="dxa"/>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0" w:type="dxa"/>
            <w:gridSpan w:val="3"/>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tcBorders>
              <w:left w:val="single" w:sz="4" w:space="0" w:color="auto"/>
              <w:bottom w:val="single" w:sz="4" w:space="0" w:color="auto"/>
              <w:right w:val="single" w:sz="12"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71236F" w:rsidTr="00700241">
        <w:trPr>
          <w:trHeight w:val="432"/>
        </w:trPr>
        <w:tc>
          <w:tcPr>
            <w:tcW w:w="1900" w:type="dxa"/>
            <w:gridSpan w:val="3"/>
            <w:tcBorders>
              <w:left w:val="single" w:sz="12" w:space="0" w:color="auto"/>
              <w:bottom w:val="single" w:sz="4" w:space="0" w:color="auto"/>
              <w:right w:val="single" w:sz="4" w:space="0" w:color="auto"/>
            </w:tcBorders>
            <w:shd w:val="clear" w:color="auto" w:fill="FFFFFF" w:themeFill="background1"/>
            <w:vAlign w:val="center"/>
          </w:tcPr>
          <w:p w:rsidR="0071236F" w:rsidRPr="0071236F" w:rsidRDefault="0071236F" w:rsidP="0071236F">
            <w:pPr>
              <w:spacing w:before="60" w:after="60"/>
              <w:jc w:val="center"/>
              <w:rPr>
                <w:rFonts w:asciiTheme="minorHAnsi" w:hAnsiTheme="minorHAnsi" w:cstheme="minorHAnsi"/>
                <w:sz w:val="22"/>
                <w:szCs w:val="23"/>
              </w:rPr>
            </w:pPr>
            <w:r>
              <w:rPr>
                <w:rFonts w:asciiTheme="minorHAnsi" w:hAnsiTheme="minorHAnsi" w:cstheme="minorHAnsi"/>
                <w:sz w:val="22"/>
                <w:szCs w:val="23"/>
              </w:rPr>
              <w:t>Line Leak Detector</w:t>
            </w:r>
          </w:p>
        </w:tc>
        <w:tc>
          <w:tcPr>
            <w:tcW w:w="2030" w:type="dxa"/>
            <w:gridSpan w:val="2"/>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1768" w:type="dxa"/>
            <w:tcBorders>
              <w:left w:val="single" w:sz="4" w:space="0" w:color="auto"/>
              <w:bottom w:val="single" w:sz="4"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90" w:type="dxa"/>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0" w:type="dxa"/>
            <w:gridSpan w:val="3"/>
            <w:tcBorders>
              <w:left w:val="single" w:sz="4" w:space="0" w:color="auto"/>
              <w:bottom w:val="single" w:sz="4"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tcBorders>
              <w:left w:val="single" w:sz="4" w:space="0" w:color="auto"/>
              <w:bottom w:val="single" w:sz="4" w:space="0" w:color="auto"/>
              <w:right w:val="single" w:sz="12"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71236F" w:rsidTr="00700241">
        <w:trPr>
          <w:trHeight w:val="432"/>
        </w:trPr>
        <w:tc>
          <w:tcPr>
            <w:tcW w:w="1900" w:type="dxa"/>
            <w:gridSpan w:val="3"/>
            <w:tcBorders>
              <w:left w:val="single" w:sz="12" w:space="0" w:color="auto"/>
              <w:bottom w:val="single" w:sz="12" w:space="0" w:color="auto"/>
              <w:right w:val="single" w:sz="4" w:space="0" w:color="auto"/>
            </w:tcBorders>
            <w:shd w:val="clear" w:color="auto" w:fill="FFFFFF" w:themeFill="background1"/>
            <w:vAlign w:val="center"/>
          </w:tcPr>
          <w:p w:rsidR="0071236F" w:rsidRDefault="0071236F" w:rsidP="0071236F">
            <w:pPr>
              <w:spacing w:before="60" w:after="60"/>
              <w:jc w:val="center"/>
              <w:rPr>
                <w:rFonts w:asciiTheme="minorHAnsi" w:hAnsiTheme="minorHAnsi" w:cstheme="minorHAnsi"/>
                <w:sz w:val="22"/>
                <w:szCs w:val="23"/>
              </w:rPr>
            </w:pPr>
            <w:r>
              <w:rPr>
                <w:rFonts w:asciiTheme="minorHAnsi" w:hAnsiTheme="minorHAnsi" w:cstheme="minorHAnsi"/>
                <w:sz w:val="22"/>
                <w:szCs w:val="23"/>
              </w:rPr>
              <w:t>Containment Sump</w:t>
            </w:r>
          </w:p>
        </w:tc>
        <w:tc>
          <w:tcPr>
            <w:tcW w:w="2030" w:type="dxa"/>
            <w:gridSpan w:val="2"/>
            <w:tcBorders>
              <w:left w:val="single" w:sz="4" w:space="0" w:color="auto"/>
              <w:bottom w:val="single" w:sz="12"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1768" w:type="dxa"/>
            <w:tcBorders>
              <w:left w:val="single" w:sz="4" w:space="0" w:color="auto"/>
              <w:bottom w:val="single" w:sz="12" w:space="0" w:color="auto"/>
              <w:right w:val="single" w:sz="4"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c>
          <w:tcPr>
            <w:tcW w:w="890" w:type="dxa"/>
            <w:tcBorders>
              <w:left w:val="single" w:sz="4" w:space="0" w:color="auto"/>
              <w:bottom w:val="single" w:sz="12"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900" w:type="dxa"/>
            <w:gridSpan w:val="3"/>
            <w:tcBorders>
              <w:left w:val="single" w:sz="4" w:space="0" w:color="auto"/>
              <w:bottom w:val="single" w:sz="12" w:space="0" w:color="auto"/>
              <w:right w:val="single" w:sz="4" w:space="0" w:color="auto"/>
            </w:tcBorders>
            <w:shd w:val="clear" w:color="auto" w:fill="FFFFFF" w:themeFill="background1"/>
            <w:vAlign w:val="center"/>
          </w:tcPr>
          <w:p w:rsidR="0071236F" w:rsidRPr="00CA1ECC" w:rsidRDefault="0090007D" w:rsidP="0071236F">
            <w:pPr>
              <w:spacing w:before="60" w:after="60"/>
              <w:jc w:val="center"/>
              <w:rPr>
                <w:rFonts w:asciiTheme="minorHAnsi" w:hAnsiTheme="minorHAnsi" w:cstheme="minorHAnsi"/>
                <w:sz w:val="22"/>
                <w:szCs w:val="23"/>
              </w:rPr>
            </w:pPr>
            <w:r w:rsidRPr="00CA1ECC">
              <w:rPr>
                <w:rFonts w:asciiTheme="minorHAnsi" w:hAnsiTheme="minorHAnsi" w:cstheme="minorHAnsi"/>
                <w:sz w:val="18"/>
                <w:szCs w:val="23"/>
              </w:rPr>
              <w:fldChar w:fldCharType="begin">
                <w:ffData>
                  <w:name w:val="Check1"/>
                  <w:enabled/>
                  <w:calcOnExit w:val="0"/>
                  <w:checkBox>
                    <w:sizeAuto/>
                    <w:default w:val="0"/>
                  </w:checkBox>
                </w:ffData>
              </w:fldChar>
            </w:r>
            <w:r w:rsidR="0071236F" w:rsidRPr="00CA1ECC">
              <w:rPr>
                <w:rFonts w:asciiTheme="minorHAnsi" w:hAnsiTheme="minorHAnsi" w:cstheme="minorHAnsi"/>
                <w:sz w:val="18"/>
                <w:szCs w:val="23"/>
              </w:rPr>
              <w:instrText xml:space="preserve"> FORMCHECKBOX </w:instrText>
            </w:r>
            <w:r w:rsidR="00C2075C">
              <w:rPr>
                <w:rFonts w:asciiTheme="minorHAnsi" w:hAnsiTheme="minorHAnsi" w:cstheme="minorHAnsi"/>
                <w:sz w:val="18"/>
                <w:szCs w:val="23"/>
              </w:rPr>
            </w:r>
            <w:r w:rsidR="00C2075C">
              <w:rPr>
                <w:rFonts w:asciiTheme="minorHAnsi" w:hAnsiTheme="minorHAnsi" w:cstheme="minorHAnsi"/>
                <w:sz w:val="18"/>
                <w:szCs w:val="23"/>
              </w:rPr>
              <w:fldChar w:fldCharType="separate"/>
            </w:r>
            <w:r w:rsidRPr="00CA1ECC">
              <w:rPr>
                <w:rFonts w:asciiTheme="minorHAnsi" w:hAnsiTheme="minorHAnsi" w:cstheme="minorHAnsi"/>
                <w:sz w:val="18"/>
                <w:szCs w:val="23"/>
              </w:rPr>
              <w:fldChar w:fldCharType="end"/>
            </w:r>
          </w:p>
        </w:tc>
        <w:tc>
          <w:tcPr>
            <w:tcW w:w="3510" w:type="dxa"/>
            <w:tcBorders>
              <w:left w:val="single" w:sz="4" w:space="0" w:color="auto"/>
              <w:bottom w:val="single" w:sz="12" w:space="0" w:color="auto"/>
              <w:right w:val="single" w:sz="12" w:space="0" w:color="auto"/>
            </w:tcBorders>
            <w:shd w:val="clear" w:color="auto" w:fill="FFFFFF" w:themeFill="background1"/>
            <w:vAlign w:val="center"/>
          </w:tcPr>
          <w:p w:rsidR="0071236F" w:rsidRPr="00EC4306" w:rsidRDefault="0090007D" w:rsidP="0071236F">
            <w:pPr>
              <w:jc w:val="center"/>
              <w:rPr>
                <w:b/>
              </w:rPr>
            </w:pPr>
            <w:r w:rsidRPr="00EC4306">
              <w:rPr>
                <w:rFonts w:asciiTheme="minorHAnsi" w:hAnsiTheme="minorHAnsi" w:cstheme="minorHAnsi"/>
                <w:b/>
                <w:sz w:val="22"/>
                <w:szCs w:val="22"/>
              </w:rPr>
              <w:fldChar w:fldCharType="begin">
                <w:ffData>
                  <w:name w:val="Text5"/>
                  <w:enabled/>
                  <w:calcOnExit w:val="0"/>
                  <w:textInput/>
                </w:ffData>
              </w:fldChar>
            </w:r>
            <w:r w:rsidR="0071236F" w:rsidRPr="00EC4306">
              <w:rPr>
                <w:rFonts w:asciiTheme="minorHAnsi" w:hAnsiTheme="minorHAnsi" w:cstheme="minorHAnsi"/>
                <w:b/>
                <w:sz w:val="22"/>
                <w:szCs w:val="22"/>
              </w:rPr>
              <w:instrText xml:space="preserve"> FORMTEXT </w:instrText>
            </w:r>
            <w:r w:rsidRPr="00EC4306">
              <w:rPr>
                <w:rFonts w:asciiTheme="minorHAnsi" w:hAnsiTheme="minorHAnsi" w:cstheme="minorHAnsi"/>
                <w:b/>
                <w:sz w:val="22"/>
                <w:szCs w:val="22"/>
              </w:rPr>
            </w:r>
            <w:r w:rsidRPr="00EC4306">
              <w:rPr>
                <w:rFonts w:asciiTheme="minorHAnsi" w:hAnsiTheme="minorHAnsi" w:cstheme="minorHAnsi"/>
                <w:b/>
                <w:sz w:val="22"/>
                <w:szCs w:val="22"/>
              </w:rPr>
              <w:fldChar w:fldCharType="separate"/>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0071236F" w:rsidRPr="00EC4306">
              <w:rPr>
                <w:rFonts w:asciiTheme="minorHAnsi" w:hAnsiTheme="minorHAnsi" w:cstheme="minorHAnsi"/>
                <w:b/>
                <w:noProof/>
                <w:sz w:val="22"/>
                <w:szCs w:val="22"/>
              </w:rPr>
              <w:t> </w:t>
            </w:r>
            <w:r w:rsidRPr="00EC4306">
              <w:rPr>
                <w:rFonts w:asciiTheme="minorHAnsi" w:hAnsiTheme="minorHAnsi" w:cstheme="minorHAnsi"/>
                <w:b/>
                <w:sz w:val="22"/>
                <w:szCs w:val="22"/>
              </w:rPr>
              <w:fldChar w:fldCharType="end"/>
            </w:r>
          </w:p>
        </w:tc>
      </w:tr>
      <w:tr w:rsidR="007E7ECC" w:rsidTr="00700241">
        <w:trPr>
          <w:trHeight w:val="288"/>
        </w:trPr>
        <w:tc>
          <w:tcPr>
            <w:tcW w:w="10998" w:type="dxa"/>
            <w:gridSpan w:val="11"/>
            <w:tcBorders>
              <w:left w:val="single" w:sz="12" w:space="0" w:color="auto"/>
              <w:bottom w:val="single" w:sz="12" w:space="0" w:color="auto"/>
              <w:right w:val="single" w:sz="12" w:space="0" w:color="auto"/>
            </w:tcBorders>
            <w:shd w:val="clear" w:color="auto" w:fill="808080" w:themeFill="background1" w:themeFillShade="80"/>
            <w:vAlign w:val="center"/>
          </w:tcPr>
          <w:p w:rsidR="007E7ECC" w:rsidRPr="0071236F" w:rsidRDefault="0071236F" w:rsidP="00A0495B">
            <w:pPr>
              <w:jc w:val="center"/>
              <w:rPr>
                <w:rFonts w:asciiTheme="minorHAnsi" w:hAnsiTheme="minorHAnsi" w:cstheme="minorHAnsi"/>
                <w:b/>
                <w:smallCaps/>
                <w:color w:val="FFFFFF" w:themeColor="background1"/>
                <w:sz w:val="26"/>
                <w:szCs w:val="26"/>
              </w:rPr>
            </w:pPr>
            <w:r w:rsidRPr="0071236F">
              <w:rPr>
                <w:rFonts w:asciiTheme="minorHAnsi" w:hAnsiTheme="minorHAnsi" w:cstheme="minorHAnsi"/>
                <w:b/>
                <w:smallCaps/>
                <w:color w:val="FFFFFF" w:themeColor="background1"/>
                <w:sz w:val="26"/>
                <w:szCs w:val="26"/>
              </w:rPr>
              <w:t xml:space="preserve">V. </w:t>
            </w:r>
            <w:r w:rsidR="00BC03C4">
              <w:rPr>
                <w:rFonts w:asciiTheme="minorHAnsi" w:hAnsiTheme="minorHAnsi" w:cstheme="minorHAnsi"/>
                <w:b/>
                <w:smallCaps/>
                <w:color w:val="FFFFFF" w:themeColor="background1"/>
                <w:sz w:val="26"/>
                <w:szCs w:val="26"/>
              </w:rPr>
              <w:t>Required</w:t>
            </w:r>
            <w:r w:rsidRPr="0071236F">
              <w:rPr>
                <w:rFonts w:asciiTheme="minorHAnsi" w:hAnsiTheme="minorHAnsi" w:cstheme="minorHAnsi"/>
                <w:b/>
                <w:smallCaps/>
                <w:color w:val="FFFFFF" w:themeColor="background1"/>
                <w:sz w:val="26"/>
                <w:szCs w:val="26"/>
              </w:rPr>
              <w:t xml:space="preserve"> Signature</w:t>
            </w:r>
          </w:p>
        </w:tc>
      </w:tr>
      <w:tr w:rsidR="007E7ECC" w:rsidTr="006A2AC1">
        <w:trPr>
          <w:trHeight w:val="20"/>
        </w:trPr>
        <w:tc>
          <w:tcPr>
            <w:tcW w:w="10998" w:type="dxa"/>
            <w:gridSpan w:val="11"/>
            <w:tcBorders>
              <w:left w:val="single" w:sz="12" w:space="0" w:color="auto"/>
              <w:bottom w:val="single" w:sz="4" w:space="0" w:color="FFFFFF" w:themeColor="background1"/>
              <w:right w:val="single" w:sz="12" w:space="0" w:color="auto"/>
            </w:tcBorders>
            <w:shd w:val="clear" w:color="auto" w:fill="FFFFFF" w:themeFill="background1"/>
            <w:vAlign w:val="center"/>
          </w:tcPr>
          <w:p w:rsidR="007323C6" w:rsidRDefault="007323C6" w:rsidP="006A2AC1">
            <w:pPr>
              <w:spacing w:before="240"/>
              <w:jc w:val="center"/>
              <w:rPr>
                <w:rFonts w:asciiTheme="minorHAnsi" w:hAnsiTheme="minorHAnsi" w:cstheme="minorHAnsi"/>
                <w:b/>
                <w:i/>
                <w:sz w:val="18"/>
                <w:szCs w:val="26"/>
              </w:rPr>
            </w:pPr>
            <w:r w:rsidRPr="00D06860">
              <w:rPr>
                <w:rFonts w:asciiTheme="minorHAnsi" w:hAnsiTheme="minorHAnsi" w:cstheme="minorHAnsi"/>
                <w:b/>
                <w:i/>
                <w:sz w:val="18"/>
                <w:szCs w:val="26"/>
              </w:rPr>
              <w:t xml:space="preserve">The signatures below certify </w:t>
            </w:r>
            <w:r w:rsidR="006A2AC1" w:rsidRPr="00D06860">
              <w:rPr>
                <w:rFonts w:asciiTheme="minorHAnsi" w:hAnsiTheme="minorHAnsi" w:cstheme="minorHAnsi"/>
                <w:b/>
                <w:i/>
                <w:sz w:val="18"/>
                <w:szCs w:val="26"/>
              </w:rPr>
              <w:t>the</w:t>
            </w:r>
            <w:r w:rsidR="0071236F" w:rsidRPr="00D06860">
              <w:rPr>
                <w:rFonts w:asciiTheme="minorHAnsi" w:hAnsiTheme="minorHAnsi" w:cstheme="minorHAnsi"/>
                <w:b/>
                <w:i/>
                <w:sz w:val="18"/>
                <w:szCs w:val="26"/>
              </w:rPr>
              <w:t xml:space="preserve"> informat</w:t>
            </w:r>
            <w:r w:rsidR="000A1B41" w:rsidRPr="00D06860">
              <w:rPr>
                <w:rFonts w:asciiTheme="minorHAnsi" w:hAnsiTheme="minorHAnsi" w:cstheme="minorHAnsi"/>
                <w:b/>
                <w:i/>
                <w:sz w:val="18"/>
                <w:szCs w:val="26"/>
              </w:rPr>
              <w:t>ion submitted to verify system com</w:t>
            </w:r>
            <w:r w:rsidR="0071236F" w:rsidRPr="00D06860">
              <w:rPr>
                <w:rFonts w:asciiTheme="minorHAnsi" w:hAnsiTheme="minorHAnsi" w:cstheme="minorHAnsi"/>
                <w:b/>
                <w:i/>
                <w:sz w:val="18"/>
                <w:szCs w:val="26"/>
              </w:rPr>
              <w:t>patibil</w:t>
            </w:r>
            <w:r w:rsidR="000A1B41" w:rsidRPr="00D06860">
              <w:rPr>
                <w:rFonts w:asciiTheme="minorHAnsi" w:hAnsiTheme="minorHAnsi" w:cstheme="minorHAnsi"/>
                <w:b/>
                <w:i/>
                <w:sz w:val="18"/>
                <w:szCs w:val="26"/>
              </w:rPr>
              <w:t>i</w:t>
            </w:r>
            <w:r w:rsidR="0071236F" w:rsidRPr="00D06860">
              <w:rPr>
                <w:rFonts w:asciiTheme="minorHAnsi" w:hAnsiTheme="minorHAnsi" w:cstheme="minorHAnsi"/>
                <w:b/>
                <w:i/>
                <w:sz w:val="18"/>
                <w:szCs w:val="26"/>
              </w:rPr>
              <w:t>ty is true, accurate, and complete.</w:t>
            </w:r>
            <w:r>
              <w:rPr>
                <w:rFonts w:asciiTheme="minorHAnsi" w:hAnsiTheme="minorHAnsi" w:cstheme="minorHAnsi"/>
                <w:b/>
                <w:i/>
                <w:sz w:val="18"/>
                <w:szCs w:val="26"/>
              </w:rPr>
              <w:t xml:space="preserve">  </w:t>
            </w:r>
          </w:p>
          <w:p w:rsidR="007E7ECC" w:rsidRPr="000A1B41" w:rsidRDefault="007E7ECC" w:rsidP="006A2AC1">
            <w:pPr>
              <w:jc w:val="center"/>
              <w:rPr>
                <w:rFonts w:asciiTheme="minorHAnsi" w:hAnsiTheme="minorHAnsi" w:cstheme="minorHAnsi"/>
                <w:i/>
                <w:sz w:val="22"/>
                <w:szCs w:val="26"/>
              </w:rPr>
            </w:pPr>
          </w:p>
        </w:tc>
      </w:tr>
      <w:tr w:rsidR="00BC03C4" w:rsidTr="006A2AC1">
        <w:trPr>
          <w:trHeight w:val="504"/>
        </w:trPr>
        <w:tc>
          <w:tcPr>
            <w:tcW w:w="1548" w:type="dxa"/>
            <w:tcBorders>
              <w:top w:val="single" w:sz="4" w:space="0" w:color="FFFFFF" w:themeColor="background1"/>
              <w:left w:val="single" w:sz="12" w:space="0" w:color="auto"/>
              <w:right w:val="single" w:sz="4" w:space="0" w:color="FFFFFF" w:themeColor="background1"/>
            </w:tcBorders>
            <w:shd w:val="clear" w:color="auto" w:fill="FFFFFF" w:themeFill="background1"/>
            <w:vAlign w:val="center"/>
          </w:tcPr>
          <w:p w:rsidR="00BC03C4" w:rsidRPr="009A5498" w:rsidRDefault="0090007D" w:rsidP="007E7ECC">
            <w:pPr>
              <w:spacing w:before="60"/>
              <w:rPr>
                <w:rFonts w:asciiTheme="minorHAnsi" w:hAnsiTheme="minorHAnsi" w:cstheme="minorHAnsi"/>
              </w:rPr>
            </w:pPr>
            <w:r w:rsidRPr="009A5498">
              <w:rPr>
                <w:rFonts w:asciiTheme="minorHAnsi" w:hAnsiTheme="minorHAnsi" w:cstheme="minorHAnsi"/>
                <w:b/>
              </w:rPr>
              <w:fldChar w:fldCharType="begin">
                <w:ffData>
                  <w:name w:val="Text5"/>
                  <w:enabled/>
                  <w:calcOnExit w:val="0"/>
                  <w:textInput/>
                </w:ffData>
              </w:fldChar>
            </w:r>
            <w:r w:rsidR="00662A54" w:rsidRPr="009A5498">
              <w:rPr>
                <w:rFonts w:asciiTheme="minorHAnsi" w:hAnsiTheme="minorHAnsi" w:cstheme="minorHAnsi"/>
                <w:b/>
              </w:rPr>
              <w:instrText xml:space="preserve"> FORMTEXT </w:instrText>
            </w:r>
            <w:r w:rsidRPr="009A5498">
              <w:rPr>
                <w:rFonts w:asciiTheme="minorHAnsi" w:hAnsiTheme="minorHAnsi" w:cstheme="minorHAnsi"/>
                <w:b/>
              </w:rPr>
            </w:r>
            <w:r w:rsidRPr="009A5498">
              <w:rPr>
                <w:rFonts w:asciiTheme="minorHAnsi" w:hAnsiTheme="minorHAnsi" w:cstheme="minorHAnsi"/>
                <w:b/>
              </w:rPr>
              <w:fldChar w:fldCharType="separate"/>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Pr="009A5498">
              <w:rPr>
                <w:rFonts w:asciiTheme="minorHAnsi" w:hAnsiTheme="minorHAnsi" w:cstheme="minorHAnsi"/>
                <w:b/>
              </w:rPr>
              <w:fldChar w:fldCharType="end"/>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C03C4" w:rsidRPr="009A5498" w:rsidRDefault="00BC03C4" w:rsidP="007E7ECC">
            <w:pPr>
              <w:spacing w:before="60"/>
              <w:rPr>
                <w:rFonts w:asciiTheme="minorHAnsi" w:hAnsiTheme="minorHAnsi" w:cstheme="minorHAnsi"/>
              </w:rPr>
            </w:pPr>
          </w:p>
        </w:tc>
        <w:tc>
          <w:tcPr>
            <w:tcW w:w="5220" w:type="dxa"/>
            <w:gridSpan w:val="6"/>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rsidR="00BC03C4" w:rsidRPr="009A5498" w:rsidRDefault="00BC03C4" w:rsidP="007E7ECC">
            <w:pPr>
              <w:spacing w:before="60"/>
              <w:rPr>
                <w:rFonts w:asciiTheme="minorHAnsi" w:hAnsiTheme="minorHAnsi" w:cstheme="minorHAnsi"/>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shd w:val="clear" w:color="auto" w:fill="FFFFFF" w:themeFill="background1"/>
            <w:vAlign w:val="center"/>
          </w:tcPr>
          <w:p w:rsidR="00BC03C4" w:rsidRPr="009A5498" w:rsidRDefault="00BC03C4" w:rsidP="007E7ECC">
            <w:pPr>
              <w:spacing w:before="60"/>
              <w:rPr>
                <w:rFonts w:asciiTheme="minorHAnsi" w:hAnsiTheme="minorHAnsi" w:cstheme="minorHAnsi"/>
              </w:rPr>
            </w:pPr>
          </w:p>
        </w:tc>
        <w:tc>
          <w:tcPr>
            <w:tcW w:w="3690" w:type="dxa"/>
            <w:gridSpan w:val="2"/>
            <w:tcBorders>
              <w:top w:val="single" w:sz="4" w:space="0" w:color="FFFFFF" w:themeColor="background1"/>
              <w:left w:val="single" w:sz="4" w:space="0" w:color="FFFFFF" w:themeColor="background1"/>
              <w:right w:val="single" w:sz="12" w:space="0" w:color="auto"/>
            </w:tcBorders>
            <w:shd w:val="clear" w:color="auto" w:fill="FFFFFF" w:themeFill="background1"/>
            <w:vAlign w:val="center"/>
          </w:tcPr>
          <w:p w:rsidR="00BC03C4" w:rsidRPr="009A5498" w:rsidRDefault="0090007D" w:rsidP="007E7ECC">
            <w:pPr>
              <w:spacing w:before="60"/>
              <w:rPr>
                <w:rFonts w:asciiTheme="minorHAnsi" w:hAnsiTheme="minorHAnsi" w:cstheme="minorHAnsi"/>
              </w:rPr>
            </w:pPr>
            <w:r w:rsidRPr="009A5498">
              <w:rPr>
                <w:rFonts w:asciiTheme="minorHAnsi" w:hAnsiTheme="minorHAnsi" w:cstheme="minorHAnsi"/>
                <w:b/>
              </w:rPr>
              <w:fldChar w:fldCharType="begin">
                <w:ffData>
                  <w:name w:val="Text5"/>
                  <w:enabled/>
                  <w:calcOnExit w:val="0"/>
                  <w:textInput/>
                </w:ffData>
              </w:fldChar>
            </w:r>
            <w:r w:rsidR="00662A54" w:rsidRPr="009A5498">
              <w:rPr>
                <w:rFonts w:asciiTheme="minorHAnsi" w:hAnsiTheme="minorHAnsi" w:cstheme="minorHAnsi"/>
                <w:b/>
              </w:rPr>
              <w:instrText xml:space="preserve"> FORMTEXT </w:instrText>
            </w:r>
            <w:r w:rsidRPr="009A5498">
              <w:rPr>
                <w:rFonts w:asciiTheme="minorHAnsi" w:hAnsiTheme="minorHAnsi" w:cstheme="minorHAnsi"/>
                <w:b/>
              </w:rPr>
            </w:r>
            <w:r w:rsidRPr="009A5498">
              <w:rPr>
                <w:rFonts w:asciiTheme="minorHAnsi" w:hAnsiTheme="minorHAnsi" w:cstheme="minorHAnsi"/>
                <w:b/>
              </w:rPr>
              <w:fldChar w:fldCharType="separate"/>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00662A54" w:rsidRPr="009A5498">
              <w:rPr>
                <w:rFonts w:asciiTheme="minorHAnsi" w:hAnsiTheme="minorHAnsi" w:cstheme="minorHAnsi"/>
                <w:b/>
                <w:noProof/>
              </w:rPr>
              <w:t> </w:t>
            </w:r>
            <w:r w:rsidRPr="009A5498">
              <w:rPr>
                <w:rFonts w:asciiTheme="minorHAnsi" w:hAnsiTheme="minorHAnsi" w:cstheme="minorHAnsi"/>
                <w:b/>
              </w:rPr>
              <w:fldChar w:fldCharType="end"/>
            </w:r>
          </w:p>
        </w:tc>
      </w:tr>
      <w:tr w:rsidR="00BC03C4" w:rsidTr="007323C6">
        <w:trPr>
          <w:trHeight w:val="432"/>
        </w:trPr>
        <w:tc>
          <w:tcPr>
            <w:tcW w:w="1548" w:type="dxa"/>
            <w:tcBorders>
              <w:top w:val="single" w:sz="4" w:space="0" w:color="auto"/>
              <w:left w:val="single" w:sz="12" w:space="0" w:color="auto"/>
              <w:bottom w:val="single" w:sz="4" w:space="0" w:color="FFFFFF" w:themeColor="background1"/>
              <w:right w:val="single" w:sz="4" w:space="0" w:color="FFFFFF" w:themeColor="background1"/>
            </w:tcBorders>
            <w:shd w:val="clear" w:color="auto" w:fill="FFFFFF" w:themeFill="background1"/>
            <w:vAlign w:val="center"/>
          </w:tcPr>
          <w:p w:rsidR="00BC03C4" w:rsidRPr="00BC03C4" w:rsidRDefault="0003467F" w:rsidP="00BC03C4">
            <w:pPr>
              <w:spacing w:before="60"/>
              <w:rPr>
                <w:rFonts w:asciiTheme="minorHAnsi" w:hAnsiTheme="minorHAnsi" w:cstheme="minorHAnsi"/>
                <w:sz w:val="20"/>
                <w:szCs w:val="26"/>
              </w:rPr>
            </w:pPr>
            <w:r>
              <w:rPr>
                <w:rFonts w:asciiTheme="minorHAnsi" w:hAnsiTheme="minorHAnsi" w:cstheme="minorHAnsi"/>
                <w:sz w:val="20"/>
                <w:szCs w:val="26"/>
              </w:rPr>
              <w:t>Date</w:t>
            </w:r>
          </w:p>
        </w:tc>
        <w:tc>
          <w:tcPr>
            <w:tcW w:w="27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center"/>
          </w:tcPr>
          <w:p w:rsidR="00BC03C4" w:rsidRPr="00BC03C4" w:rsidRDefault="00BC03C4" w:rsidP="00BC03C4">
            <w:pPr>
              <w:spacing w:before="60"/>
              <w:rPr>
                <w:rFonts w:asciiTheme="minorHAnsi" w:hAnsiTheme="minorHAnsi" w:cstheme="minorHAnsi"/>
                <w:sz w:val="20"/>
                <w:szCs w:val="26"/>
              </w:rPr>
            </w:pPr>
          </w:p>
        </w:tc>
        <w:tc>
          <w:tcPr>
            <w:tcW w:w="5220"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BC03C4" w:rsidRPr="00BC03C4" w:rsidRDefault="0003467F" w:rsidP="00BC03C4">
            <w:pPr>
              <w:spacing w:before="60"/>
              <w:rPr>
                <w:rFonts w:asciiTheme="minorHAnsi" w:hAnsiTheme="minorHAnsi" w:cstheme="minorHAnsi"/>
                <w:sz w:val="20"/>
                <w:szCs w:val="26"/>
              </w:rPr>
            </w:pPr>
            <w:r>
              <w:rPr>
                <w:rFonts w:asciiTheme="minorHAnsi" w:hAnsiTheme="minorHAnsi" w:cstheme="minorHAnsi"/>
                <w:sz w:val="20"/>
                <w:szCs w:val="26"/>
              </w:rPr>
              <w:t>Signature of Authorized Representative</w:t>
            </w:r>
          </w:p>
        </w:tc>
        <w:tc>
          <w:tcPr>
            <w:tcW w:w="27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vAlign w:val="center"/>
          </w:tcPr>
          <w:p w:rsidR="00BC03C4" w:rsidRPr="00BC03C4" w:rsidRDefault="00BC03C4" w:rsidP="00BC03C4">
            <w:pPr>
              <w:spacing w:before="60"/>
              <w:rPr>
                <w:rFonts w:asciiTheme="minorHAnsi" w:hAnsiTheme="minorHAnsi" w:cstheme="minorHAnsi"/>
                <w:sz w:val="20"/>
                <w:szCs w:val="26"/>
              </w:rPr>
            </w:pPr>
          </w:p>
        </w:tc>
        <w:tc>
          <w:tcPr>
            <w:tcW w:w="3690" w:type="dxa"/>
            <w:gridSpan w:val="2"/>
            <w:tcBorders>
              <w:top w:val="single" w:sz="4" w:space="0" w:color="auto"/>
              <w:left w:val="single" w:sz="4" w:space="0" w:color="FFFFFF" w:themeColor="background1"/>
              <w:bottom w:val="single" w:sz="4" w:space="0" w:color="FFFFFF" w:themeColor="background1"/>
              <w:right w:val="single" w:sz="12" w:space="0" w:color="auto"/>
            </w:tcBorders>
            <w:shd w:val="clear" w:color="auto" w:fill="FFFFFF" w:themeFill="background1"/>
            <w:vAlign w:val="center"/>
          </w:tcPr>
          <w:p w:rsidR="00BC03C4" w:rsidRPr="00BC03C4" w:rsidRDefault="0003467F" w:rsidP="00BC03C4">
            <w:pPr>
              <w:spacing w:before="60"/>
              <w:rPr>
                <w:rFonts w:asciiTheme="minorHAnsi" w:hAnsiTheme="minorHAnsi" w:cstheme="minorHAnsi"/>
                <w:sz w:val="20"/>
                <w:szCs w:val="26"/>
              </w:rPr>
            </w:pPr>
            <w:r>
              <w:rPr>
                <w:rFonts w:asciiTheme="minorHAnsi" w:hAnsiTheme="minorHAnsi" w:cstheme="minorHAnsi"/>
                <w:sz w:val="20"/>
                <w:szCs w:val="26"/>
              </w:rPr>
              <w:t>Print or Type Name</w:t>
            </w:r>
          </w:p>
        </w:tc>
      </w:tr>
      <w:tr w:rsidR="007323C6" w:rsidTr="007323C6">
        <w:trPr>
          <w:trHeight w:val="504"/>
        </w:trPr>
        <w:tc>
          <w:tcPr>
            <w:tcW w:w="1548" w:type="dxa"/>
            <w:tcBorders>
              <w:top w:val="single" w:sz="4" w:space="0" w:color="FFFFFF" w:themeColor="background1"/>
              <w:left w:val="single" w:sz="12" w:space="0" w:color="auto"/>
              <w:bottom w:val="single" w:sz="4" w:space="0" w:color="auto"/>
              <w:right w:val="nil"/>
            </w:tcBorders>
            <w:shd w:val="clear" w:color="auto" w:fill="FFFFFF" w:themeFill="background1"/>
            <w:vAlign w:val="center"/>
          </w:tcPr>
          <w:p w:rsidR="007323C6" w:rsidRPr="009A5498" w:rsidRDefault="0090007D" w:rsidP="007323C6">
            <w:pPr>
              <w:spacing w:before="60"/>
              <w:rPr>
                <w:rFonts w:asciiTheme="minorHAnsi" w:hAnsiTheme="minorHAnsi" w:cstheme="minorHAnsi"/>
              </w:rPr>
            </w:pPr>
            <w:r w:rsidRPr="009A5498">
              <w:rPr>
                <w:rFonts w:asciiTheme="minorHAnsi" w:hAnsiTheme="minorHAnsi" w:cstheme="minorHAnsi"/>
                <w:b/>
              </w:rPr>
              <w:fldChar w:fldCharType="begin">
                <w:ffData>
                  <w:name w:val="Text5"/>
                  <w:enabled/>
                  <w:calcOnExit w:val="0"/>
                  <w:textInput/>
                </w:ffData>
              </w:fldChar>
            </w:r>
            <w:r w:rsidR="007323C6" w:rsidRPr="009A5498">
              <w:rPr>
                <w:rFonts w:asciiTheme="minorHAnsi" w:hAnsiTheme="minorHAnsi" w:cstheme="minorHAnsi"/>
                <w:b/>
              </w:rPr>
              <w:instrText xml:space="preserve"> FORMTEXT </w:instrText>
            </w:r>
            <w:r w:rsidRPr="009A5498">
              <w:rPr>
                <w:rFonts w:asciiTheme="minorHAnsi" w:hAnsiTheme="minorHAnsi" w:cstheme="minorHAnsi"/>
                <w:b/>
              </w:rPr>
            </w:r>
            <w:r w:rsidRPr="009A5498">
              <w:rPr>
                <w:rFonts w:asciiTheme="minorHAnsi" w:hAnsiTheme="minorHAnsi" w:cstheme="minorHAnsi"/>
                <w:b/>
              </w:rPr>
              <w:fldChar w:fldCharType="separate"/>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Pr="009A5498">
              <w:rPr>
                <w:rFonts w:asciiTheme="minorHAnsi" w:hAnsiTheme="minorHAnsi" w:cstheme="minorHAnsi"/>
                <w:b/>
              </w:rPr>
              <w:fldChar w:fldCharType="end"/>
            </w:r>
          </w:p>
        </w:tc>
        <w:tc>
          <w:tcPr>
            <w:tcW w:w="270" w:type="dxa"/>
            <w:tcBorders>
              <w:top w:val="nil"/>
              <w:left w:val="nil"/>
              <w:bottom w:val="nil"/>
              <w:right w:val="nil"/>
            </w:tcBorders>
            <w:shd w:val="clear" w:color="auto" w:fill="FFFFFF" w:themeFill="background1"/>
            <w:vAlign w:val="center"/>
          </w:tcPr>
          <w:p w:rsidR="007323C6" w:rsidRPr="009A5498" w:rsidRDefault="007323C6" w:rsidP="007323C6">
            <w:pPr>
              <w:spacing w:before="60"/>
              <w:rPr>
                <w:rFonts w:asciiTheme="minorHAnsi" w:hAnsiTheme="minorHAnsi" w:cstheme="minorHAnsi"/>
              </w:rPr>
            </w:pPr>
          </w:p>
        </w:tc>
        <w:tc>
          <w:tcPr>
            <w:tcW w:w="5220" w:type="dxa"/>
            <w:gridSpan w:val="6"/>
            <w:tcBorders>
              <w:top w:val="single" w:sz="4" w:space="0" w:color="FFFFFF" w:themeColor="background1"/>
              <w:left w:val="nil"/>
              <w:bottom w:val="single" w:sz="4" w:space="0" w:color="auto"/>
              <w:right w:val="nil"/>
            </w:tcBorders>
            <w:shd w:val="clear" w:color="auto" w:fill="FFFFFF" w:themeFill="background1"/>
            <w:vAlign w:val="center"/>
          </w:tcPr>
          <w:p w:rsidR="007323C6" w:rsidRPr="009A5498" w:rsidRDefault="007323C6" w:rsidP="007323C6">
            <w:pPr>
              <w:spacing w:before="60"/>
              <w:rPr>
                <w:rFonts w:asciiTheme="minorHAnsi" w:hAnsiTheme="minorHAnsi" w:cstheme="minorHAnsi"/>
              </w:rPr>
            </w:pPr>
          </w:p>
        </w:tc>
        <w:tc>
          <w:tcPr>
            <w:tcW w:w="270" w:type="dxa"/>
            <w:tcBorders>
              <w:top w:val="nil"/>
              <w:left w:val="nil"/>
              <w:bottom w:val="nil"/>
              <w:right w:val="nil"/>
            </w:tcBorders>
            <w:shd w:val="clear" w:color="auto" w:fill="FFFFFF" w:themeFill="background1"/>
            <w:vAlign w:val="center"/>
          </w:tcPr>
          <w:p w:rsidR="007323C6" w:rsidRPr="009A5498" w:rsidRDefault="007323C6" w:rsidP="007323C6">
            <w:pPr>
              <w:spacing w:before="60"/>
              <w:rPr>
                <w:rFonts w:asciiTheme="minorHAnsi" w:hAnsiTheme="minorHAnsi" w:cstheme="minorHAnsi"/>
              </w:rPr>
            </w:pPr>
          </w:p>
        </w:tc>
        <w:tc>
          <w:tcPr>
            <w:tcW w:w="3690" w:type="dxa"/>
            <w:gridSpan w:val="2"/>
            <w:tcBorders>
              <w:top w:val="single" w:sz="4" w:space="0" w:color="FFFFFF" w:themeColor="background1"/>
              <w:left w:val="nil"/>
              <w:bottom w:val="single" w:sz="4" w:space="0" w:color="auto"/>
              <w:right w:val="single" w:sz="12" w:space="0" w:color="auto"/>
            </w:tcBorders>
            <w:shd w:val="clear" w:color="auto" w:fill="FFFFFF" w:themeFill="background1"/>
            <w:vAlign w:val="center"/>
          </w:tcPr>
          <w:p w:rsidR="007323C6" w:rsidRPr="009A5498" w:rsidRDefault="0090007D" w:rsidP="007323C6">
            <w:pPr>
              <w:spacing w:before="60"/>
              <w:rPr>
                <w:rFonts w:asciiTheme="minorHAnsi" w:hAnsiTheme="minorHAnsi" w:cstheme="minorHAnsi"/>
              </w:rPr>
            </w:pPr>
            <w:r w:rsidRPr="009A5498">
              <w:rPr>
                <w:rFonts w:asciiTheme="minorHAnsi" w:hAnsiTheme="minorHAnsi" w:cstheme="minorHAnsi"/>
                <w:b/>
              </w:rPr>
              <w:fldChar w:fldCharType="begin">
                <w:ffData>
                  <w:name w:val="Text5"/>
                  <w:enabled/>
                  <w:calcOnExit w:val="0"/>
                  <w:textInput/>
                </w:ffData>
              </w:fldChar>
            </w:r>
            <w:r w:rsidR="007323C6" w:rsidRPr="009A5498">
              <w:rPr>
                <w:rFonts w:asciiTheme="minorHAnsi" w:hAnsiTheme="minorHAnsi" w:cstheme="minorHAnsi"/>
                <w:b/>
              </w:rPr>
              <w:instrText xml:space="preserve"> FORMTEXT </w:instrText>
            </w:r>
            <w:r w:rsidRPr="009A5498">
              <w:rPr>
                <w:rFonts w:asciiTheme="minorHAnsi" w:hAnsiTheme="minorHAnsi" w:cstheme="minorHAnsi"/>
                <w:b/>
              </w:rPr>
            </w:r>
            <w:r w:rsidRPr="009A5498">
              <w:rPr>
                <w:rFonts w:asciiTheme="minorHAnsi" w:hAnsiTheme="minorHAnsi" w:cstheme="minorHAnsi"/>
                <w:b/>
              </w:rPr>
              <w:fldChar w:fldCharType="separate"/>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007323C6" w:rsidRPr="009A5498">
              <w:rPr>
                <w:rFonts w:asciiTheme="minorHAnsi" w:hAnsiTheme="minorHAnsi" w:cstheme="minorHAnsi"/>
                <w:b/>
                <w:noProof/>
              </w:rPr>
              <w:t> </w:t>
            </w:r>
            <w:r w:rsidRPr="009A5498">
              <w:rPr>
                <w:rFonts w:asciiTheme="minorHAnsi" w:hAnsiTheme="minorHAnsi" w:cstheme="minorHAnsi"/>
                <w:b/>
              </w:rPr>
              <w:fldChar w:fldCharType="end"/>
            </w:r>
          </w:p>
        </w:tc>
      </w:tr>
      <w:tr w:rsidR="007323C6" w:rsidTr="007323C6">
        <w:trPr>
          <w:trHeight w:val="432"/>
        </w:trPr>
        <w:tc>
          <w:tcPr>
            <w:tcW w:w="1548" w:type="dxa"/>
            <w:tcBorders>
              <w:top w:val="single" w:sz="4" w:space="0" w:color="auto"/>
              <w:left w:val="single" w:sz="12" w:space="0" w:color="auto"/>
              <w:bottom w:val="single" w:sz="12" w:space="0" w:color="auto"/>
              <w:right w:val="single" w:sz="4" w:space="0" w:color="FFFFFF" w:themeColor="background1"/>
            </w:tcBorders>
            <w:shd w:val="clear" w:color="auto" w:fill="FFFFFF" w:themeFill="background1"/>
            <w:vAlign w:val="center"/>
          </w:tcPr>
          <w:p w:rsidR="007323C6" w:rsidRPr="00BC03C4" w:rsidRDefault="007323C6" w:rsidP="007323C6">
            <w:pPr>
              <w:spacing w:before="60"/>
              <w:rPr>
                <w:rFonts w:asciiTheme="minorHAnsi" w:hAnsiTheme="minorHAnsi" w:cstheme="minorHAnsi"/>
                <w:sz w:val="20"/>
                <w:szCs w:val="26"/>
              </w:rPr>
            </w:pPr>
            <w:r>
              <w:rPr>
                <w:rFonts w:asciiTheme="minorHAnsi" w:hAnsiTheme="minorHAnsi" w:cstheme="minorHAnsi"/>
                <w:sz w:val="20"/>
                <w:szCs w:val="26"/>
              </w:rPr>
              <w:t>Date</w:t>
            </w:r>
          </w:p>
        </w:tc>
        <w:tc>
          <w:tcPr>
            <w:tcW w:w="270" w:type="dxa"/>
            <w:tcBorders>
              <w:top w:val="nil"/>
              <w:left w:val="single" w:sz="4" w:space="0" w:color="FFFFFF" w:themeColor="background1"/>
              <w:bottom w:val="single" w:sz="12" w:space="0" w:color="auto"/>
              <w:right w:val="single" w:sz="4" w:space="0" w:color="FFFFFF" w:themeColor="background1"/>
            </w:tcBorders>
            <w:shd w:val="clear" w:color="auto" w:fill="FFFFFF" w:themeFill="background1"/>
            <w:vAlign w:val="center"/>
          </w:tcPr>
          <w:p w:rsidR="007323C6" w:rsidRPr="00BC03C4" w:rsidRDefault="007323C6" w:rsidP="007323C6">
            <w:pPr>
              <w:spacing w:before="60"/>
              <w:rPr>
                <w:rFonts w:asciiTheme="minorHAnsi" w:hAnsiTheme="minorHAnsi" w:cstheme="minorHAnsi"/>
                <w:sz w:val="20"/>
                <w:szCs w:val="26"/>
              </w:rPr>
            </w:pPr>
          </w:p>
        </w:tc>
        <w:tc>
          <w:tcPr>
            <w:tcW w:w="5220" w:type="dxa"/>
            <w:gridSpan w:val="6"/>
            <w:tcBorders>
              <w:top w:val="single" w:sz="4" w:space="0" w:color="auto"/>
              <w:left w:val="single" w:sz="4" w:space="0" w:color="FFFFFF" w:themeColor="background1"/>
              <w:bottom w:val="single" w:sz="12" w:space="0" w:color="auto"/>
              <w:right w:val="single" w:sz="4" w:space="0" w:color="FFFFFF" w:themeColor="background1"/>
            </w:tcBorders>
            <w:shd w:val="clear" w:color="auto" w:fill="FFFFFF" w:themeFill="background1"/>
            <w:vAlign w:val="center"/>
          </w:tcPr>
          <w:p w:rsidR="007323C6" w:rsidRPr="00BC03C4" w:rsidRDefault="007323C6" w:rsidP="007323C6">
            <w:pPr>
              <w:spacing w:before="60"/>
              <w:rPr>
                <w:rFonts w:asciiTheme="minorHAnsi" w:hAnsiTheme="minorHAnsi" w:cstheme="minorHAnsi"/>
                <w:sz w:val="20"/>
                <w:szCs w:val="26"/>
              </w:rPr>
            </w:pPr>
            <w:r>
              <w:rPr>
                <w:rFonts w:asciiTheme="minorHAnsi" w:hAnsiTheme="minorHAnsi" w:cstheme="minorHAnsi"/>
                <w:sz w:val="20"/>
                <w:szCs w:val="26"/>
              </w:rPr>
              <w:t>Signature of UST Owner/Operator (if not the authorized rep.)</w:t>
            </w:r>
          </w:p>
        </w:tc>
        <w:tc>
          <w:tcPr>
            <w:tcW w:w="270" w:type="dxa"/>
            <w:tcBorders>
              <w:top w:val="nil"/>
              <w:left w:val="single" w:sz="4" w:space="0" w:color="FFFFFF" w:themeColor="background1"/>
              <w:bottom w:val="single" w:sz="12" w:space="0" w:color="auto"/>
              <w:right w:val="single" w:sz="4" w:space="0" w:color="FFFFFF" w:themeColor="background1"/>
            </w:tcBorders>
            <w:shd w:val="clear" w:color="auto" w:fill="FFFFFF" w:themeFill="background1"/>
            <w:vAlign w:val="center"/>
          </w:tcPr>
          <w:p w:rsidR="007323C6" w:rsidRPr="00BC03C4" w:rsidRDefault="007323C6" w:rsidP="007323C6">
            <w:pPr>
              <w:spacing w:before="60"/>
              <w:rPr>
                <w:rFonts w:asciiTheme="minorHAnsi" w:hAnsiTheme="minorHAnsi" w:cstheme="minorHAnsi"/>
                <w:sz w:val="20"/>
                <w:szCs w:val="26"/>
              </w:rPr>
            </w:pPr>
          </w:p>
        </w:tc>
        <w:tc>
          <w:tcPr>
            <w:tcW w:w="3690" w:type="dxa"/>
            <w:gridSpan w:val="2"/>
            <w:tcBorders>
              <w:top w:val="single" w:sz="4" w:space="0" w:color="auto"/>
              <w:left w:val="single" w:sz="4" w:space="0" w:color="FFFFFF" w:themeColor="background1"/>
              <w:bottom w:val="single" w:sz="12" w:space="0" w:color="auto"/>
              <w:right w:val="single" w:sz="12" w:space="0" w:color="auto"/>
            </w:tcBorders>
            <w:shd w:val="clear" w:color="auto" w:fill="FFFFFF" w:themeFill="background1"/>
            <w:vAlign w:val="center"/>
          </w:tcPr>
          <w:p w:rsidR="007323C6" w:rsidRPr="00BC03C4" w:rsidRDefault="007323C6" w:rsidP="007323C6">
            <w:pPr>
              <w:spacing w:before="60"/>
              <w:rPr>
                <w:rFonts w:asciiTheme="minorHAnsi" w:hAnsiTheme="minorHAnsi" w:cstheme="minorHAnsi"/>
                <w:sz w:val="20"/>
                <w:szCs w:val="26"/>
              </w:rPr>
            </w:pPr>
            <w:r>
              <w:rPr>
                <w:rFonts w:asciiTheme="minorHAnsi" w:hAnsiTheme="minorHAnsi" w:cstheme="minorHAnsi"/>
                <w:sz w:val="20"/>
                <w:szCs w:val="26"/>
              </w:rPr>
              <w:t>Print or Type Name</w:t>
            </w:r>
          </w:p>
        </w:tc>
      </w:tr>
    </w:tbl>
    <w:p w:rsidR="00722525" w:rsidRPr="00722525" w:rsidRDefault="002C18A7" w:rsidP="00722525">
      <w:pPr>
        <w:jc w:val="center"/>
        <w:rPr>
          <w:rFonts w:ascii="Arial" w:hAnsi="Arial" w:cs="Arial"/>
          <w:smallCaps/>
          <w:sz w:val="28"/>
          <w:szCs w:val="20"/>
        </w:rPr>
      </w:pPr>
      <w:r>
        <w:br w:type="page"/>
      </w:r>
      <w:r w:rsidR="00722525">
        <w:lastRenderedPageBreak/>
        <w:t>I</w:t>
      </w:r>
      <w:r w:rsidR="00722525" w:rsidRPr="00722525">
        <w:rPr>
          <w:rFonts w:ascii="Arial" w:hAnsi="Arial" w:cs="Arial"/>
          <w:smallCaps/>
          <w:sz w:val="28"/>
          <w:szCs w:val="20"/>
        </w:rPr>
        <w:t>nstructions</w:t>
      </w:r>
    </w:p>
    <w:p w:rsidR="00722525" w:rsidRPr="001E4C0A" w:rsidRDefault="00744DC8" w:rsidP="002C18A7">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824865</wp:posOffset>
                </wp:positionH>
                <wp:positionV relativeFrom="paragraph">
                  <wp:posOffset>-442595</wp:posOffset>
                </wp:positionV>
                <wp:extent cx="5180330" cy="691515"/>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3C6" w:rsidRPr="00D946C6" w:rsidRDefault="007323C6" w:rsidP="00C84353">
                            <w:pPr>
                              <w:pStyle w:val="Title"/>
                              <w:pBdr>
                                <w:bottom w:val="single" w:sz="12" w:space="1" w:color="auto"/>
                              </w:pBdr>
                              <w:spacing w:before="0" w:after="0"/>
                              <w:rPr>
                                <w:smallCaps/>
                                <w:sz w:val="30"/>
                                <w:szCs w:val="30"/>
                              </w:rPr>
                            </w:pPr>
                            <w:r w:rsidRPr="00D946C6">
                              <w:rPr>
                                <w:smallCaps/>
                                <w:sz w:val="30"/>
                                <w:szCs w:val="30"/>
                              </w:rPr>
                              <w:t xml:space="preserve">Alternative Fuel Installation </w:t>
                            </w:r>
                          </w:p>
                          <w:p w:rsidR="007323C6" w:rsidRPr="00D946C6" w:rsidRDefault="007323C6" w:rsidP="00C84353">
                            <w:pPr>
                              <w:pStyle w:val="Title"/>
                              <w:pBdr>
                                <w:bottom w:val="single" w:sz="12" w:space="1" w:color="auto"/>
                              </w:pBdr>
                              <w:spacing w:before="0" w:after="0"/>
                              <w:rPr>
                                <w:smallCaps/>
                                <w:sz w:val="30"/>
                                <w:szCs w:val="30"/>
                              </w:rPr>
                            </w:pPr>
                            <w:r w:rsidRPr="00D946C6">
                              <w:rPr>
                                <w:smallCaps/>
                                <w:sz w:val="30"/>
                                <w:szCs w:val="30"/>
                              </w:rPr>
                              <w:t>or Conversion Checklist</w:t>
                            </w:r>
                          </w:p>
                          <w:p w:rsidR="007323C6" w:rsidRPr="00C84353" w:rsidRDefault="007323C6" w:rsidP="00C84353">
                            <w:pPr>
                              <w:pStyle w:val="Title"/>
                              <w:pBdr>
                                <w:bottom w:val="single" w:sz="12" w:space="1" w:color="auto"/>
                              </w:pBdr>
                              <w:spacing w:before="0" w:after="0"/>
                              <w:rPr>
                                <w:smallCaps/>
                                <w:sz w:val="22"/>
                              </w:rPr>
                            </w:pPr>
                            <w:r w:rsidRPr="00C84353">
                              <w:rPr>
                                <w:smallCaps/>
                                <w:sz w:val="22"/>
                              </w:rPr>
                              <w:t>for Underground Storage Tanks</w:t>
                            </w:r>
                          </w:p>
                          <w:p w:rsidR="007323C6" w:rsidRDefault="007323C6" w:rsidP="00722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4.95pt;margin-top:-34.85pt;width:407.9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mRhwIAABYFAAAOAAAAZHJzL2Uyb0RvYy54bWysVNuO2yAQfa/Uf0C8Z31ZOxtbcVabbFNV&#10;2l6k3X4AMThGxUCBxN5W/fcOOEndy0NV1Q8YmOFwZuYMy9uhE+jIjOVKVji5ijFislaUy32FPz5t&#10;ZwuMrCOSEqEkq/Azs/h29fLFstclS1WrBGUGAYi0Za8r3Dqnyyiydcs6Yq+UZhKMjTIdcbA0+4ga&#10;0gN6J6I0judRrwzVRtXMWti9H414FfCbhtXufdNY5pCoMHBzYTRh3PkxWi1JuTdEt7w+0SD/wKIj&#10;XMKlF6h74gg6GP4bVMdro6xq3FWtukg1Da9ZiAGiSeJfonlsiWYhFkiO1Zc02f8HW787fjCIU6gd&#10;RpJ0UKInNji0VgPKfXZ6bUtwetTg5gbY9p4+UqsfVP3JIqk2LZF7dmeM6ltGKLBL/MlocnTEsR5k&#10;179VFK4hB6cC0NCYzgNCMhCgQ5WeL5XxVGrYzJNFfH0Nphps8yLJk0AuIuX5tDbWvWaqQ35SYQOV&#10;D+jk+GCdZ0PKs0tgrwSnWy5EWJj9biMMOhJQyTZ8IQAIcuompHeWyh8bEccdIAl3eJunG6r+tUjS&#10;LF6nxWw7X9zMsm2Wz4qbeDGLk2JdzOOsyO633zzBJCtbTimTD1yyswKT7O8qfOqFUTtBg6ivcJGn&#10;+ViiKXs7DTIO35+C7LiDhhS8q/Di4kRKX9hXkkLYpHSEi3Ee/Uw/ZBlycP6HrAQZ+MqPGnDDbgh6&#10;S8/q2in6DLowCsoGFYbHBCatMl8w6qExK2w/H4hhGIk3ErRVJFnmOzkssvwmhYWZWnZTC5E1QFXY&#10;YTRON27s/oM2fN/CTaOapboDPTY8SMULd2R1UjE0X4jp9FD47p6ug9eP52z1HQAA//8DAFBLAwQU&#10;AAYACAAAACEA+YaaRN4AAAAKAQAADwAAAGRycy9kb3ducmV2LnhtbEyPwU6DQBCG7ya+w2aaeDHt&#10;IrbgIkujJhqvrX2AAbZAys4Sdlvo2zue7G3+zJd/vsm3s+3FxYy+c6ThaRWBMFS5uqNGw+Hnc/kC&#10;wgekGntHRsPVeNgW93c5ZrWbaGcu+9AILiGfoYY2hCGT0letsehXbjDEu6MbLQaOYyPrEScut72M&#10;oyiRFjviCy0O5qM11Wl/thqO39PjRk3lVziku3Xyjl1auqvWD4v57RVEMHP4h+FPn9WhYKfSnan2&#10;ouccK8WohmWiUhBMqPWGh1LDs4pBFrm8faH4BQAA//8DAFBLAQItABQABgAIAAAAIQC2gziS/gAA&#10;AOEBAAATAAAAAAAAAAAAAAAAAAAAAABbQ29udGVudF9UeXBlc10ueG1sUEsBAi0AFAAGAAgAAAAh&#10;ADj9If/WAAAAlAEAAAsAAAAAAAAAAAAAAAAALwEAAF9yZWxzLy5yZWxzUEsBAi0AFAAGAAgAAAAh&#10;AJxwWZGHAgAAFgUAAA4AAAAAAAAAAAAAAAAALgIAAGRycy9lMm9Eb2MueG1sUEsBAi0AFAAGAAgA&#10;AAAhAPmGmkTeAAAACgEAAA8AAAAAAAAAAAAAAAAA4QQAAGRycy9kb3ducmV2LnhtbFBLBQYAAAAA&#10;BAAEAPMAAADsBQAAAAA=&#10;" stroked="f">
                <v:textbox>
                  <w:txbxContent>
                    <w:p w:rsidR="007323C6" w:rsidRPr="00D946C6" w:rsidRDefault="007323C6" w:rsidP="00C84353">
                      <w:pPr>
                        <w:pStyle w:val="Title"/>
                        <w:pBdr>
                          <w:bottom w:val="single" w:sz="12" w:space="1" w:color="auto"/>
                        </w:pBdr>
                        <w:spacing w:before="0" w:after="0"/>
                        <w:rPr>
                          <w:smallCaps/>
                          <w:sz w:val="30"/>
                          <w:szCs w:val="30"/>
                        </w:rPr>
                      </w:pPr>
                      <w:r w:rsidRPr="00D946C6">
                        <w:rPr>
                          <w:smallCaps/>
                          <w:sz w:val="30"/>
                          <w:szCs w:val="30"/>
                        </w:rPr>
                        <w:t xml:space="preserve">Alternative Fuel Installation </w:t>
                      </w:r>
                    </w:p>
                    <w:p w:rsidR="007323C6" w:rsidRPr="00D946C6" w:rsidRDefault="007323C6" w:rsidP="00C84353">
                      <w:pPr>
                        <w:pStyle w:val="Title"/>
                        <w:pBdr>
                          <w:bottom w:val="single" w:sz="12" w:space="1" w:color="auto"/>
                        </w:pBdr>
                        <w:spacing w:before="0" w:after="0"/>
                        <w:rPr>
                          <w:smallCaps/>
                          <w:sz w:val="30"/>
                          <w:szCs w:val="30"/>
                        </w:rPr>
                      </w:pPr>
                      <w:r w:rsidRPr="00D946C6">
                        <w:rPr>
                          <w:smallCaps/>
                          <w:sz w:val="30"/>
                          <w:szCs w:val="30"/>
                        </w:rPr>
                        <w:t>or Conversion Checklist</w:t>
                      </w:r>
                    </w:p>
                    <w:p w:rsidR="007323C6" w:rsidRPr="00C84353" w:rsidRDefault="007323C6" w:rsidP="00C84353">
                      <w:pPr>
                        <w:pStyle w:val="Title"/>
                        <w:pBdr>
                          <w:bottom w:val="single" w:sz="12" w:space="1" w:color="auto"/>
                        </w:pBdr>
                        <w:spacing w:before="0" w:after="0"/>
                        <w:rPr>
                          <w:smallCaps/>
                          <w:sz w:val="22"/>
                        </w:rPr>
                      </w:pPr>
                      <w:r w:rsidRPr="00C84353">
                        <w:rPr>
                          <w:smallCaps/>
                          <w:sz w:val="22"/>
                        </w:rPr>
                        <w:t>for Underground Storage Tanks</w:t>
                      </w:r>
                    </w:p>
                    <w:p w:rsidR="007323C6" w:rsidRDefault="007323C6" w:rsidP="00722525"/>
                  </w:txbxContent>
                </v:textbox>
              </v:shape>
            </w:pict>
          </mc:Fallback>
        </mc:AlternateContent>
      </w:r>
    </w:p>
    <w:p w:rsidR="00A92A27" w:rsidRPr="00D946C6" w:rsidRDefault="00A92A27" w:rsidP="00061B2A">
      <w:pPr>
        <w:rPr>
          <w:b/>
          <w:smallCaps/>
          <w:sz w:val="26"/>
          <w:szCs w:val="26"/>
        </w:rPr>
      </w:pPr>
    </w:p>
    <w:p w:rsidR="005D4B44" w:rsidRPr="00D946C6" w:rsidRDefault="005D4B44" w:rsidP="00A92A27">
      <w:pPr>
        <w:spacing w:after="240"/>
        <w:ind w:left="360"/>
        <w:jc w:val="center"/>
        <w:rPr>
          <w:b/>
          <w:smallCaps/>
          <w:sz w:val="26"/>
          <w:szCs w:val="26"/>
        </w:rPr>
      </w:pPr>
      <w:r w:rsidRPr="00D946C6">
        <w:rPr>
          <w:b/>
          <w:smallCaps/>
          <w:sz w:val="26"/>
          <w:szCs w:val="26"/>
        </w:rPr>
        <w:t>Instructions</w:t>
      </w:r>
    </w:p>
    <w:p w:rsidR="004B320E" w:rsidRDefault="0013224B" w:rsidP="001D6E80">
      <w:pPr>
        <w:spacing w:after="120"/>
        <w:rPr>
          <w:sz w:val="22"/>
          <w:szCs w:val="22"/>
        </w:rPr>
      </w:pPr>
      <w:r w:rsidRPr="001D6E80">
        <w:rPr>
          <w:sz w:val="22"/>
          <w:szCs w:val="22"/>
        </w:rPr>
        <w:t xml:space="preserve">This </w:t>
      </w:r>
      <w:r w:rsidR="002C18A7" w:rsidRPr="001D6E80">
        <w:rPr>
          <w:sz w:val="22"/>
          <w:szCs w:val="22"/>
        </w:rPr>
        <w:t xml:space="preserve">checklist is required </w:t>
      </w:r>
      <w:r w:rsidRPr="001D6E80">
        <w:rPr>
          <w:sz w:val="22"/>
          <w:szCs w:val="22"/>
        </w:rPr>
        <w:t>to be submitted when an underground storage tank stores greater than 20% biodiesel (&gt;B20) or greater than 10% ethanol-blended (&gt;E10) fuels</w:t>
      </w:r>
      <w:r w:rsidR="002C18A7" w:rsidRPr="001D6E80">
        <w:rPr>
          <w:sz w:val="22"/>
          <w:szCs w:val="22"/>
        </w:rPr>
        <w:t xml:space="preserve">.  </w:t>
      </w:r>
      <w:r w:rsidR="004B320E">
        <w:rPr>
          <w:sz w:val="22"/>
          <w:szCs w:val="22"/>
        </w:rPr>
        <w:t>Complete the form and submit it to:</w:t>
      </w:r>
    </w:p>
    <w:p w:rsidR="004B320E" w:rsidRPr="004B320E" w:rsidRDefault="004B320E" w:rsidP="004B320E">
      <w:pPr>
        <w:pStyle w:val="BodyText"/>
        <w:ind w:left="3600" w:firstLine="720"/>
        <w:rPr>
          <w:rFonts w:ascii="Times New Roman" w:hAnsi="Times New Roman" w:cs="Times New Roman"/>
          <w:b w:val="0"/>
          <w:bCs w:val="0"/>
          <w:szCs w:val="23"/>
          <w:u w:val="none"/>
        </w:rPr>
      </w:pPr>
      <w:r w:rsidRPr="004B320E">
        <w:rPr>
          <w:rFonts w:ascii="Times New Roman" w:hAnsi="Times New Roman" w:cs="Times New Roman"/>
          <w:b w:val="0"/>
          <w:bCs w:val="0"/>
          <w:szCs w:val="23"/>
          <w:u w:val="none"/>
        </w:rPr>
        <w:t>Dept. of Ecology</w:t>
      </w:r>
    </w:p>
    <w:p w:rsidR="004B320E" w:rsidRPr="004B320E" w:rsidRDefault="004B320E" w:rsidP="004B320E">
      <w:pPr>
        <w:pStyle w:val="BodyText"/>
        <w:ind w:left="3600" w:firstLine="720"/>
        <w:rPr>
          <w:rFonts w:ascii="Times New Roman" w:hAnsi="Times New Roman" w:cs="Times New Roman"/>
          <w:b w:val="0"/>
          <w:bCs w:val="0"/>
          <w:szCs w:val="23"/>
          <w:u w:val="none"/>
        </w:rPr>
      </w:pPr>
      <w:r w:rsidRPr="004B320E">
        <w:rPr>
          <w:rFonts w:ascii="Times New Roman" w:hAnsi="Times New Roman" w:cs="Times New Roman"/>
          <w:b w:val="0"/>
          <w:bCs w:val="0"/>
          <w:szCs w:val="23"/>
          <w:u w:val="none"/>
        </w:rPr>
        <w:t>UST Section</w:t>
      </w:r>
    </w:p>
    <w:p w:rsidR="004B320E" w:rsidRPr="004B320E" w:rsidRDefault="004B320E" w:rsidP="004B320E">
      <w:pPr>
        <w:pStyle w:val="BodyText"/>
        <w:ind w:left="3600" w:firstLine="720"/>
        <w:rPr>
          <w:rFonts w:ascii="Times New Roman" w:hAnsi="Times New Roman" w:cs="Times New Roman"/>
          <w:b w:val="0"/>
          <w:bCs w:val="0"/>
          <w:szCs w:val="23"/>
          <w:u w:val="none"/>
        </w:rPr>
      </w:pPr>
      <w:r w:rsidRPr="004B320E">
        <w:rPr>
          <w:rFonts w:ascii="Times New Roman" w:hAnsi="Times New Roman" w:cs="Times New Roman"/>
          <w:b w:val="0"/>
          <w:bCs w:val="0"/>
          <w:szCs w:val="23"/>
          <w:u w:val="none"/>
        </w:rPr>
        <w:t>PO Box 47655</w:t>
      </w:r>
    </w:p>
    <w:p w:rsidR="004B320E" w:rsidRPr="004B320E" w:rsidRDefault="004B320E" w:rsidP="004B320E">
      <w:pPr>
        <w:pStyle w:val="BodyText"/>
        <w:spacing w:after="120"/>
        <w:ind w:left="3600" w:firstLine="720"/>
        <w:rPr>
          <w:rFonts w:ascii="Times New Roman" w:hAnsi="Times New Roman" w:cs="Times New Roman"/>
          <w:b w:val="0"/>
          <w:bCs w:val="0"/>
          <w:szCs w:val="23"/>
          <w:u w:val="none"/>
        </w:rPr>
      </w:pPr>
      <w:r w:rsidRPr="004B320E">
        <w:rPr>
          <w:rFonts w:ascii="Times New Roman" w:hAnsi="Times New Roman" w:cs="Times New Roman"/>
          <w:b w:val="0"/>
          <w:bCs w:val="0"/>
          <w:szCs w:val="23"/>
          <w:u w:val="none"/>
        </w:rPr>
        <w:t>Olympia, WA  98504-7655</w:t>
      </w:r>
    </w:p>
    <w:p w:rsidR="000C294C" w:rsidRPr="001D6E80" w:rsidRDefault="000C294C" w:rsidP="00755AA9">
      <w:pPr>
        <w:numPr>
          <w:ilvl w:val="0"/>
          <w:numId w:val="3"/>
        </w:numPr>
        <w:tabs>
          <w:tab w:val="clear" w:pos="720"/>
          <w:tab w:val="num" w:pos="360"/>
        </w:tabs>
        <w:spacing w:after="120"/>
        <w:ind w:left="360"/>
        <w:rPr>
          <w:sz w:val="22"/>
          <w:szCs w:val="22"/>
        </w:rPr>
      </w:pPr>
      <w:r w:rsidRPr="001D6E80">
        <w:rPr>
          <w:color w:val="000000"/>
          <w:sz w:val="22"/>
          <w:szCs w:val="22"/>
        </w:rPr>
        <w:t xml:space="preserve">The UST owner or operator is responsible for notifying the insurance carrier of plans to use the UST system to store an alternative fuel, as the insurer may have additional requirements. </w:t>
      </w:r>
    </w:p>
    <w:p w:rsidR="000C294C" w:rsidRPr="001D6E80" w:rsidRDefault="000C294C" w:rsidP="00755AA9">
      <w:pPr>
        <w:numPr>
          <w:ilvl w:val="0"/>
          <w:numId w:val="3"/>
        </w:numPr>
        <w:tabs>
          <w:tab w:val="clear" w:pos="720"/>
          <w:tab w:val="num" w:pos="360"/>
        </w:tabs>
        <w:spacing w:after="120"/>
        <w:ind w:left="360"/>
        <w:rPr>
          <w:sz w:val="22"/>
          <w:szCs w:val="22"/>
        </w:rPr>
      </w:pPr>
      <w:r w:rsidRPr="001D6E80">
        <w:rPr>
          <w:sz w:val="22"/>
          <w:szCs w:val="22"/>
        </w:rPr>
        <w:t xml:space="preserve">Prior to storing ethanol-blended fuels, the water level must be checked in the tank. </w:t>
      </w:r>
      <w:r w:rsidRPr="001D6E80">
        <w:rPr>
          <w:b/>
          <w:sz w:val="22"/>
          <w:szCs w:val="22"/>
        </w:rPr>
        <w:t>No level of water is acceptable.</w:t>
      </w:r>
    </w:p>
    <w:p w:rsidR="000C294C" w:rsidRPr="001D6E80" w:rsidRDefault="000C294C" w:rsidP="002C18A7">
      <w:pPr>
        <w:numPr>
          <w:ilvl w:val="0"/>
          <w:numId w:val="3"/>
        </w:numPr>
        <w:tabs>
          <w:tab w:val="clear" w:pos="720"/>
          <w:tab w:val="num" w:pos="360"/>
        </w:tabs>
        <w:spacing w:after="60"/>
        <w:ind w:left="360"/>
        <w:rPr>
          <w:sz w:val="22"/>
          <w:szCs w:val="22"/>
        </w:rPr>
      </w:pPr>
      <w:r w:rsidRPr="001D6E80">
        <w:rPr>
          <w:sz w:val="22"/>
          <w:szCs w:val="22"/>
        </w:rPr>
        <w:t>Prior to storing alternative fuels, all visible fittings and connections at the top of the tank must be verified to be tight so that no vapors can escape and no water can enter.  This includes ensuring sump and spill containment covers are secured to prevent water from entering the tank.</w:t>
      </w:r>
    </w:p>
    <w:p w:rsidR="001B7F6E" w:rsidRPr="001D6E80" w:rsidRDefault="001B7F6E" w:rsidP="002C18A7">
      <w:pPr>
        <w:numPr>
          <w:ilvl w:val="0"/>
          <w:numId w:val="3"/>
        </w:numPr>
        <w:tabs>
          <w:tab w:val="clear" w:pos="720"/>
          <w:tab w:val="num" w:pos="360"/>
        </w:tabs>
        <w:spacing w:after="60"/>
        <w:ind w:left="360"/>
        <w:rPr>
          <w:sz w:val="22"/>
          <w:szCs w:val="22"/>
        </w:rPr>
      </w:pPr>
      <w:r w:rsidRPr="001D6E80">
        <w:rPr>
          <w:sz w:val="22"/>
          <w:szCs w:val="22"/>
        </w:rPr>
        <w:t>Be sure the dispenser is labeled w</w:t>
      </w:r>
      <w:r w:rsidR="00E2369E">
        <w:rPr>
          <w:sz w:val="22"/>
          <w:szCs w:val="22"/>
        </w:rPr>
        <w:t>it</w:t>
      </w:r>
      <w:r w:rsidR="00687304">
        <w:rPr>
          <w:sz w:val="22"/>
          <w:szCs w:val="22"/>
        </w:rPr>
        <w:t>h the appropriate information and dispenser components are compatible with the product being dispensed.  Contact the Dept. of Agriculture’s Weights and Measures inspector in your area for more information.</w:t>
      </w:r>
    </w:p>
    <w:p w:rsidR="002C18A7" w:rsidRPr="001D6E80" w:rsidRDefault="002C18A7" w:rsidP="002C18A7">
      <w:pPr>
        <w:numPr>
          <w:ilvl w:val="0"/>
          <w:numId w:val="3"/>
        </w:numPr>
        <w:tabs>
          <w:tab w:val="clear" w:pos="720"/>
          <w:tab w:val="num" w:pos="360"/>
        </w:tabs>
        <w:spacing w:after="60"/>
        <w:ind w:left="360"/>
        <w:rPr>
          <w:sz w:val="22"/>
          <w:szCs w:val="22"/>
        </w:rPr>
      </w:pPr>
      <w:r w:rsidRPr="001D6E80">
        <w:rPr>
          <w:color w:val="000000"/>
          <w:sz w:val="22"/>
          <w:szCs w:val="22"/>
          <w:u w:val="single"/>
        </w:rPr>
        <w:t xml:space="preserve">The </w:t>
      </w:r>
      <w:r w:rsidR="000C294C" w:rsidRPr="001D6E80">
        <w:rPr>
          <w:color w:val="000000"/>
          <w:sz w:val="22"/>
          <w:szCs w:val="22"/>
          <w:u w:val="single"/>
        </w:rPr>
        <w:t>authorized representative</w:t>
      </w:r>
      <w:r w:rsidRPr="001D6E80">
        <w:rPr>
          <w:color w:val="000000"/>
          <w:sz w:val="22"/>
          <w:szCs w:val="22"/>
          <w:u w:val="single"/>
        </w:rPr>
        <w:t xml:space="preserve"> </w:t>
      </w:r>
      <w:r w:rsidR="007323C6">
        <w:rPr>
          <w:color w:val="000000"/>
          <w:sz w:val="22"/>
          <w:szCs w:val="22"/>
          <w:u w:val="single"/>
        </w:rPr>
        <w:t xml:space="preserve">and UST Owner/Operator (if different than the authorized representative) </w:t>
      </w:r>
      <w:r w:rsidRPr="001D6E80">
        <w:rPr>
          <w:color w:val="000000"/>
          <w:sz w:val="22"/>
          <w:szCs w:val="22"/>
          <w:u w:val="single"/>
        </w:rPr>
        <w:t xml:space="preserve">must sign the form and submit a copy to Ecology </w:t>
      </w:r>
      <w:r w:rsidR="000C294C" w:rsidRPr="001D6E80">
        <w:rPr>
          <w:color w:val="000000"/>
          <w:sz w:val="22"/>
          <w:szCs w:val="22"/>
          <w:u w:val="single"/>
        </w:rPr>
        <w:t>prior to converting or installing an UST that will store alternative fuels</w:t>
      </w:r>
      <w:r w:rsidRPr="001D6E80">
        <w:rPr>
          <w:sz w:val="22"/>
          <w:szCs w:val="22"/>
        </w:rPr>
        <w:t>.</w:t>
      </w:r>
    </w:p>
    <w:p w:rsidR="002C18A7" w:rsidRPr="001D6E80" w:rsidRDefault="002C18A7" w:rsidP="002C18A7">
      <w:pPr>
        <w:rPr>
          <w:sz w:val="20"/>
          <w:szCs w:val="22"/>
        </w:rPr>
      </w:pPr>
    </w:p>
    <w:p w:rsidR="002C18A7" w:rsidRPr="001D6E80" w:rsidRDefault="001B7F6E" w:rsidP="00A0495B">
      <w:pPr>
        <w:spacing w:after="240"/>
        <w:ind w:left="720" w:hanging="720"/>
        <w:rPr>
          <w:sz w:val="22"/>
          <w:szCs w:val="22"/>
        </w:rPr>
      </w:pPr>
      <w:proofErr w:type="gramStart"/>
      <w:r w:rsidRPr="001D6E80">
        <w:rPr>
          <w:b/>
          <w:sz w:val="22"/>
          <w:szCs w:val="22"/>
        </w:rPr>
        <w:t>I./</w:t>
      </w:r>
      <w:proofErr w:type="gramEnd"/>
      <w:r w:rsidRPr="001D6E80">
        <w:rPr>
          <w:b/>
          <w:sz w:val="22"/>
          <w:szCs w:val="22"/>
        </w:rPr>
        <w:t>II.</w:t>
      </w:r>
      <w:r w:rsidRPr="001D6E80">
        <w:rPr>
          <w:b/>
          <w:sz w:val="22"/>
          <w:szCs w:val="22"/>
        </w:rPr>
        <w:tab/>
        <w:t>Site and Owner/Operator Information</w:t>
      </w:r>
      <w:r w:rsidR="002C18A7" w:rsidRPr="001D6E80">
        <w:rPr>
          <w:sz w:val="22"/>
          <w:szCs w:val="22"/>
        </w:rPr>
        <w:t xml:space="preserve">: </w:t>
      </w:r>
      <w:r w:rsidR="00C84353" w:rsidRPr="001D6E80">
        <w:rPr>
          <w:sz w:val="22"/>
          <w:szCs w:val="22"/>
        </w:rPr>
        <w:t>Complete this section about the UST facility and use the Fa</w:t>
      </w:r>
      <w:r w:rsidR="002C18A7" w:rsidRPr="001D6E80">
        <w:rPr>
          <w:sz w:val="22"/>
          <w:szCs w:val="22"/>
        </w:rPr>
        <w:t>cility Co</w:t>
      </w:r>
      <w:r w:rsidR="00C84353" w:rsidRPr="001D6E80">
        <w:rPr>
          <w:sz w:val="22"/>
          <w:szCs w:val="22"/>
        </w:rPr>
        <w:t xml:space="preserve">mpliance Tag # (License Plate) and/or </w:t>
      </w:r>
      <w:r w:rsidR="002C18A7" w:rsidRPr="001D6E80">
        <w:rPr>
          <w:sz w:val="22"/>
          <w:szCs w:val="22"/>
        </w:rPr>
        <w:t>UST ID # (if known)</w:t>
      </w:r>
      <w:r w:rsidR="00C84353" w:rsidRPr="001D6E80">
        <w:rPr>
          <w:sz w:val="22"/>
          <w:szCs w:val="22"/>
        </w:rPr>
        <w:t xml:space="preserve"> to help identify the location</w:t>
      </w:r>
      <w:r w:rsidR="002C18A7" w:rsidRPr="001D6E80">
        <w:rPr>
          <w:sz w:val="22"/>
          <w:szCs w:val="22"/>
        </w:rPr>
        <w:t>.</w:t>
      </w:r>
    </w:p>
    <w:p w:rsidR="00755AA9" w:rsidRPr="001D6E80" w:rsidRDefault="001B7F6E" w:rsidP="00A0495B">
      <w:pPr>
        <w:spacing w:after="240"/>
        <w:ind w:left="720" w:hanging="720"/>
        <w:rPr>
          <w:i/>
          <w:sz w:val="22"/>
          <w:szCs w:val="23"/>
        </w:rPr>
      </w:pPr>
      <w:r w:rsidRPr="001D6E80">
        <w:rPr>
          <w:b/>
          <w:sz w:val="22"/>
          <w:szCs w:val="22"/>
        </w:rPr>
        <w:t>III.</w:t>
      </w:r>
      <w:r w:rsidRPr="001D6E80">
        <w:rPr>
          <w:b/>
          <w:sz w:val="22"/>
          <w:szCs w:val="22"/>
        </w:rPr>
        <w:tab/>
      </w:r>
      <w:r w:rsidRPr="001D6E80">
        <w:rPr>
          <w:b/>
          <w:sz w:val="22"/>
          <w:szCs w:val="23"/>
        </w:rPr>
        <w:t>Tank Information</w:t>
      </w:r>
      <w:r w:rsidRPr="001D6E80">
        <w:rPr>
          <w:sz w:val="22"/>
          <w:szCs w:val="23"/>
        </w:rPr>
        <w:t xml:space="preserve">:  Use the same Tank IDs that are </w:t>
      </w:r>
      <w:r w:rsidR="001D6E80">
        <w:rPr>
          <w:sz w:val="22"/>
          <w:szCs w:val="23"/>
        </w:rPr>
        <w:t xml:space="preserve">or will be </w:t>
      </w:r>
      <w:r w:rsidRPr="001D6E80">
        <w:rPr>
          <w:sz w:val="22"/>
          <w:szCs w:val="23"/>
        </w:rPr>
        <w:t xml:space="preserve">listed on the facility’s Business License. </w:t>
      </w:r>
      <w:r w:rsidR="001D6E80">
        <w:rPr>
          <w:sz w:val="22"/>
          <w:szCs w:val="23"/>
        </w:rPr>
        <w:t xml:space="preserve"> </w:t>
      </w:r>
      <w:r w:rsidR="00A92A27">
        <w:rPr>
          <w:sz w:val="22"/>
          <w:szCs w:val="23"/>
        </w:rPr>
        <w:t>Use the abbreviations described in this section to provide an entry in each blank.</w:t>
      </w:r>
    </w:p>
    <w:p w:rsidR="001D6E80" w:rsidRPr="004B320E" w:rsidRDefault="001D6E80" w:rsidP="001B7F6E">
      <w:pPr>
        <w:spacing w:after="240"/>
        <w:rPr>
          <w:b/>
          <w:sz w:val="22"/>
          <w:szCs w:val="23"/>
        </w:rPr>
      </w:pPr>
      <w:r w:rsidRPr="001D6E80">
        <w:rPr>
          <w:b/>
          <w:sz w:val="22"/>
          <w:szCs w:val="23"/>
        </w:rPr>
        <w:t>IV.</w:t>
      </w:r>
      <w:r w:rsidRPr="001D6E80">
        <w:rPr>
          <w:b/>
          <w:sz w:val="22"/>
          <w:szCs w:val="23"/>
        </w:rPr>
        <w:tab/>
      </w:r>
      <w:r w:rsidRPr="004B320E">
        <w:rPr>
          <w:b/>
          <w:sz w:val="22"/>
          <w:szCs w:val="23"/>
        </w:rPr>
        <w:t xml:space="preserve">Pipe Information:   </w:t>
      </w:r>
      <w:r w:rsidRPr="004B320E">
        <w:rPr>
          <w:sz w:val="22"/>
          <w:szCs w:val="23"/>
        </w:rPr>
        <w:t>Each blank must have an entry, as described in Section III.</w:t>
      </w:r>
    </w:p>
    <w:p w:rsidR="001D6E80" w:rsidRDefault="001D6E80" w:rsidP="00A0495B">
      <w:pPr>
        <w:spacing w:after="240"/>
        <w:ind w:left="720" w:hanging="720"/>
        <w:rPr>
          <w:sz w:val="22"/>
          <w:szCs w:val="22"/>
        </w:rPr>
      </w:pPr>
      <w:r w:rsidRPr="004B320E">
        <w:rPr>
          <w:b/>
          <w:sz w:val="22"/>
          <w:szCs w:val="22"/>
        </w:rPr>
        <w:t>VI.</w:t>
      </w:r>
      <w:r w:rsidRPr="004B320E">
        <w:rPr>
          <w:b/>
          <w:sz w:val="22"/>
          <w:szCs w:val="22"/>
        </w:rPr>
        <w:tab/>
      </w:r>
      <w:r w:rsidRPr="00D06860">
        <w:rPr>
          <w:b/>
          <w:sz w:val="22"/>
          <w:szCs w:val="22"/>
        </w:rPr>
        <w:t xml:space="preserve">Required Signature:  </w:t>
      </w:r>
      <w:r w:rsidRPr="00D06860">
        <w:rPr>
          <w:sz w:val="22"/>
          <w:szCs w:val="22"/>
        </w:rPr>
        <w:t>This form must be</w:t>
      </w:r>
      <w:r w:rsidR="004B320E" w:rsidRPr="00D06860">
        <w:rPr>
          <w:sz w:val="22"/>
          <w:szCs w:val="22"/>
        </w:rPr>
        <w:t xml:space="preserve"> signed and</w:t>
      </w:r>
      <w:r w:rsidRPr="00D06860">
        <w:rPr>
          <w:sz w:val="22"/>
          <w:szCs w:val="22"/>
        </w:rPr>
        <w:t xml:space="preserve"> filled out by an authorized representative who is has personally examined and/or is familiar with the information submitted to verify system compatibility.</w:t>
      </w:r>
      <w:r w:rsidR="003D1CD9" w:rsidRPr="00D06860">
        <w:rPr>
          <w:sz w:val="22"/>
          <w:szCs w:val="22"/>
        </w:rPr>
        <w:t xml:space="preserve"> </w:t>
      </w:r>
      <w:r w:rsidR="006A2AC1" w:rsidRPr="00D06860">
        <w:rPr>
          <w:sz w:val="22"/>
          <w:szCs w:val="22"/>
        </w:rPr>
        <w:t xml:space="preserve"> The UST Owner/Operator must also sign this form if he/she is different than the authorized representative.</w:t>
      </w:r>
    </w:p>
    <w:p w:rsidR="004B320E" w:rsidRPr="0003467F" w:rsidRDefault="004B320E" w:rsidP="00A92A27">
      <w:pPr>
        <w:spacing w:after="120"/>
        <w:rPr>
          <w:i/>
          <w:sz w:val="23"/>
          <w:szCs w:val="23"/>
        </w:rPr>
      </w:pPr>
      <w:r w:rsidRPr="0003467F">
        <w:rPr>
          <w:b/>
          <w:bCs/>
          <w:i/>
          <w:sz w:val="23"/>
          <w:szCs w:val="23"/>
        </w:rPr>
        <w:t>Further questions?</w:t>
      </w:r>
      <w:r w:rsidRPr="0003467F">
        <w:rPr>
          <w:i/>
          <w:sz w:val="23"/>
          <w:szCs w:val="23"/>
        </w:rPr>
        <w:t xml:space="preserve">  Please contact your regional office below and ask for a tank inspector to assist you.</w:t>
      </w:r>
    </w:p>
    <w:tbl>
      <w:tblPr>
        <w:tblStyle w:val="TableGrid"/>
        <w:tblW w:w="9900" w:type="dxa"/>
        <w:tblInd w:w="558" w:type="dxa"/>
        <w:tblLayout w:type="fixed"/>
        <w:tblLook w:val="04A0" w:firstRow="1" w:lastRow="0" w:firstColumn="1" w:lastColumn="0" w:noHBand="0" w:noVBand="1"/>
      </w:tblPr>
      <w:tblGrid>
        <w:gridCol w:w="3600"/>
        <w:gridCol w:w="6300"/>
      </w:tblGrid>
      <w:tr w:rsidR="004B320E" w:rsidRPr="00257405" w:rsidTr="004B320E">
        <w:trPr>
          <w:trHeight w:val="288"/>
        </w:trPr>
        <w:tc>
          <w:tcPr>
            <w:tcW w:w="3600" w:type="dxa"/>
            <w:tcBorders>
              <w:top w:val="nil"/>
              <w:left w:val="nil"/>
              <w:bottom w:val="nil"/>
              <w:right w:val="nil"/>
            </w:tcBorders>
            <w:vAlign w:val="center"/>
          </w:tcPr>
          <w:p w:rsidR="004B320E" w:rsidRPr="00426492" w:rsidRDefault="004B320E" w:rsidP="004B320E">
            <w:pPr>
              <w:rPr>
                <w:b/>
                <w:sz w:val="22"/>
                <w:szCs w:val="21"/>
              </w:rPr>
            </w:pPr>
            <w:r w:rsidRPr="00426492">
              <w:rPr>
                <w:b/>
                <w:sz w:val="22"/>
                <w:szCs w:val="21"/>
              </w:rPr>
              <w:t>Regional Office</w:t>
            </w:r>
          </w:p>
        </w:tc>
        <w:tc>
          <w:tcPr>
            <w:tcW w:w="6300" w:type="dxa"/>
            <w:tcBorders>
              <w:top w:val="nil"/>
              <w:left w:val="nil"/>
              <w:bottom w:val="nil"/>
              <w:right w:val="nil"/>
            </w:tcBorders>
            <w:vAlign w:val="center"/>
          </w:tcPr>
          <w:p w:rsidR="004B320E" w:rsidRDefault="004B320E" w:rsidP="004B320E">
            <w:pPr>
              <w:rPr>
                <w:b/>
                <w:sz w:val="22"/>
              </w:rPr>
            </w:pPr>
            <w:r>
              <w:rPr>
                <w:b/>
                <w:sz w:val="22"/>
              </w:rPr>
              <w:t>Counties Served</w:t>
            </w:r>
          </w:p>
        </w:tc>
      </w:tr>
      <w:tr w:rsidR="004B320E" w:rsidRPr="00257405" w:rsidTr="004B320E">
        <w:trPr>
          <w:trHeight w:val="547"/>
        </w:trPr>
        <w:tc>
          <w:tcPr>
            <w:tcW w:w="3600" w:type="dxa"/>
            <w:tcBorders>
              <w:top w:val="nil"/>
              <w:left w:val="nil"/>
              <w:bottom w:val="nil"/>
              <w:right w:val="nil"/>
            </w:tcBorders>
            <w:vAlign w:val="center"/>
          </w:tcPr>
          <w:p w:rsidR="004B320E" w:rsidRPr="00614531" w:rsidRDefault="004B320E" w:rsidP="004B320E">
            <w:pPr>
              <w:rPr>
                <w:b/>
                <w:sz w:val="22"/>
              </w:rPr>
            </w:pPr>
            <w:r w:rsidRPr="00614531">
              <w:rPr>
                <w:sz w:val="22"/>
                <w:szCs w:val="21"/>
              </w:rPr>
              <w:t>Central (509) 575-2490</w:t>
            </w:r>
          </w:p>
        </w:tc>
        <w:tc>
          <w:tcPr>
            <w:tcW w:w="6300" w:type="dxa"/>
            <w:tcBorders>
              <w:top w:val="nil"/>
              <w:left w:val="nil"/>
              <w:bottom w:val="nil"/>
              <w:right w:val="nil"/>
            </w:tcBorders>
            <w:vAlign w:val="center"/>
          </w:tcPr>
          <w:p w:rsidR="004B320E" w:rsidRPr="00426492" w:rsidRDefault="004B320E" w:rsidP="004B320E">
            <w:pPr>
              <w:rPr>
                <w:sz w:val="22"/>
              </w:rPr>
            </w:pPr>
            <w:r w:rsidRPr="00426492">
              <w:rPr>
                <w:sz w:val="22"/>
              </w:rPr>
              <w:t>B</w:t>
            </w:r>
            <w:r>
              <w:rPr>
                <w:sz w:val="22"/>
              </w:rPr>
              <w:t>enton, Chelan, Douglas, Kittitas, Klickitat, Okanogan, Yakima</w:t>
            </w:r>
          </w:p>
        </w:tc>
      </w:tr>
      <w:tr w:rsidR="004B320E" w:rsidRPr="00257405" w:rsidTr="004B320E">
        <w:trPr>
          <w:trHeight w:val="547"/>
        </w:trPr>
        <w:tc>
          <w:tcPr>
            <w:tcW w:w="3600" w:type="dxa"/>
            <w:tcBorders>
              <w:top w:val="nil"/>
              <w:left w:val="nil"/>
              <w:bottom w:val="nil"/>
              <w:right w:val="nil"/>
            </w:tcBorders>
            <w:vAlign w:val="center"/>
          </w:tcPr>
          <w:p w:rsidR="004B320E" w:rsidRPr="00614531" w:rsidRDefault="004B320E" w:rsidP="004B320E">
            <w:pPr>
              <w:rPr>
                <w:b/>
                <w:sz w:val="22"/>
              </w:rPr>
            </w:pPr>
            <w:r w:rsidRPr="00614531">
              <w:rPr>
                <w:sz w:val="22"/>
                <w:szCs w:val="21"/>
              </w:rPr>
              <w:t>Eastern (509) 329-3400</w:t>
            </w:r>
          </w:p>
        </w:tc>
        <w:tc>
          <w:tcPr>
            <w:tcW w:w="6300" w:type="dxa"/>
            <w:tcBorders>
              <w:top w:val="nil"/>
              <w:left w:val="nil"/>
              <w:bottom w:val="nil"/>
              <w:right w:val="nil"/>
            </w:tcBorders>
            <w:vAlign w:val="center"/>
          </w:tcPr>
          <w:p w:rsidR="004B320E" w:rsidRPr="00426492" w:rsidRDefault="004B320E" w:rsidP="004B320E">
            <w:pPr>
              <w:rPr>
                <w:sz w:val="22"/>
              </w:rPr>
            </w:pPr>
            <w:r>
              <w:rPr>
                <w:sz w:val="22"/>
              </w:rPr>
              <w:t>Adams, Asotin, Columbia, Ferry, Franklin, Garfield, Grant, Lincoln, Pend Oreille, Spokane, Stevens, Walla Walla, Whitman</w:t>
            </w:r>
          </w:p>
        </w:tc>
      </w:tr>
      <w:tr w:rsidR="004B320E" w:rsidRPr="00257405" w:rsidTr="004B320E">
        <w:trPr>
          <w:trHeight w:val="547"/>
        </w:trPr>
        <w:tc>
          <w:tcPr>
            <w:tcW w:w="3600" w:type="dxa"/>
            <w:tcBorders>
              <w:top w:val="nil"/>
              <w:left w:val="nil"/>
              <w:bottom w:val="nil"/>
              <w:right w:val="nil"/>
            </w:tcBorders>
            <w:vAlign w:val="center"/>
          </w:tcPr>
          <w:p w:rsidR="004B320E" w:rsidRPr="00614531" w:rsidRDefault="004B320E" w:rsidP="004B320E">
            <w:pPr>
              <w:rPr>
                <w:sz w:val="22"/>
                <w:szCs w:val="21"/>
              </w:rPr>
            </w:pPr>
            <w:r>
              <w:rPr>
                <w:sz w:val="22"/>
                <w:szCs w:val="21"/>
              </w:rPr>
              <w:t>HQ (360) 407-7170</w:t>
            </w:r>
          </w:p>
        </w:tc>
        <w:tc>
          <w:tcPr>
            <w:tcW w:w="6300" w:type="dxa"/>
            <w:tcBorders>
              <w:top w:val="nil"/>
              <w:left w:val="nil"/>
              <w:bottom w:val="nil"/>
              <w:right w:val="nil"/>
            </w:tcBorders>
            <w:vAlign w:val="center"/>
          </w:tcPr>
          <w:p w:rsidR="004B320E" w:rsidRPr="00426492" w:rsidRDefault="004B320E" w:rsidP="004B320E">
            <w:pPr>
              <w:rPr>
                <w:sz w:val="22"/>
              </w:rPr>
            </w:pPr>
            <w:r>
              <w:rPr>
                <w:sz w:val="22"/>
              </w:rPr>
              <w:t>Federal facilities in Western Washington</w:t>
            </w:r>
          </w:p>
        </w:tc>
      </w:tr>
      <w:tr w:rsidR="004B320E" w:rsidRPr="00257405" w:rsidTr="004B320E">
        <w:trPr>
          <w:trHeight w:val="547"/>
        </w:trPr>
        <w:tc>
          <w:tcPr>
            <w:tcW w:w="3600" w:type="dxa"/>
            <w:tcBorders>
              <w:top w:val="nil"/>
              <w:left w:val="nil"/>
              <w:bottom w:val="nil"/>
              <w:right w:val="nil"/>
            </w:tcBorders>
            <w:vAlign w:val="center"/>
          </w:tcPr>
          <w:p w:rsidR="004B320E" w:rsidRPr="00614531" w:rsidRDefault="004B320E" w:rsidP="004B320E">
            <w:pPr>
              <w:rPr>
                <w:b/>
                <w:sz w:val="22"/>
              </w:rPr>
            </w:pPr>
            <w:r w:rsidRPr="00614531">
              <w:rPr>
                <w:sz w:val="22"/>
                <w:szCs w:val="21"/>
              </w:rPr>
              <w:t>Northwest (425) 649-7000</w:t>
            </w:r>
          </w:p>
        </w:tc>
        <w:tc>
          <w:tcPr>
            <w:tcW w:w="6300" w:type="dxa"/>
            <w:tcBorders>
              <w:top w:val="nil"/>
              <w:left w:val="nil"/>
              <w:bottom w:val="nil"/>
              <w:right w:val="nil"/>
            </w:tcBorders>
            <w:vAlign w:val="center"/>
          </w:tcPr>
          <w:p w:rsidR="004B320E" w:rsidRPr="00426492" w:rsidRDefault="004B320E" w:rsidP="004B320E">
            <w:pPr>
              <w:rPr>
                <w:sz w:val="22"/>
              </w:rPr>
            </w:pPr>
            <w:r>
              <w:rPr>
                <w:sz w:val="22"/>
              </w:rPr>
              <w:t>Island, King, Kitsap, San Juan, Skagit, Snohomish, Whatcom</w:t>
            </w:r>
          </w:p>
        </w:tc>
      </w:tr>
      <w:tr w:rsidR="004B320E" w:rsidRPr="00257405" w:rsidTr="004B320E">
        <w:trPr>
          <w:trHeight w:val="547"/>
        </w:trPr>
        <w:tc>
          <w:tcPr>
            <w:tcW w:w="3600" w:type="dxa"/>
            <w:tcBorders>
              <w:top w:val="nil"/>
              <w:left w:val="nil"/>
              <w:bottom w:val="nil"/>
              <w:right w:val="nil"/>
            </w:tcBorders>
            <w:vAlign w:val="center"/>
          </w:tcPr>
          <w:p w:rsidR="004B320E" w:rsidRPr="00614531" w:rsidRDefault="004B320E" w:rsidP="004B320E">
            <w:pPr>
              <w:rPr>
                <w:b/>
                <w:sz w:val="22"/>
              </w:rPr>
            </w:pPr>
            <w:r w:rsidRPr="00614531">
              <w:rPr>
                <w:sz w:val="22"/>
                <w:szCs w:val="21"/>
              </w:rPr>
              <w:t>Southwest (360) 407-6300</w:t>
            </w:r>
          </w:p>
        </w:tc>
        <w:tc>
          <w:tcPr>
            <w:tcW w:w="6300" w:type="dxa"/>
            <w:tcBorders>
              <w:top w:val="nil"/>
              <w:left w:val="nil"/>
              <w:bottom w:val="nil"/>
              <w:right w:val="nil"/>
            </w:tcBorders>
            <w:vAlign w:val="center"/>
          </w:tcPr>
          <w:p w:rsidR="004B320E" w:rsidRPr="00426492" w:rsidRDefault="004B320E" w:rsidP="004B320E">
            <w:pPr>
              <w:rPr>
                <w:sz w:val="22"/>
              </w:rPr>
            </w:pPr>
            <w:r>
              <w:rPr>
                <w:sz w:val="22"/>
              </w:rPr>
              <w:t>Clallam, Clark, Cowlitz, Grays Harbor, Jefferson, Lewis, Mason, Pacific, Pierce, Skamania, Thurston, Wahkiakum</w:t>
            </w:r>
          </w:p>
        </w:tc>
      </w:tr>
      <w:tr w:rsidR="004B320E" w:rsidRPr="002B4D04" w:rsidTr="004B320E">
        <w:trPr>
          <w:trHeight w:val="144"/>
        </w:trPr>
        <w:tc>
          <w:tcPr>
            <w:tcW w:w="9900" w:type="dxa"/>
            <w:gridSpan w:val="2"/>
            <w:tcBorders>
              <w:top w:val="nil"/>
              <w:left w:val="nil"/>
              <w:bottom w:val="nil"/>
              <w:right w:val="nil"/>
            </w:tcBorders>
            <w:vAlign w:val="center"/>
          </w:tcPr>
          <w:p w:rsidR="004B320E" w:rsidRPr="00F67A1D" w:rsidRDefault="004B320E" w:rsidP="004B320E">
            <w:pPr>
              <w:jc w:val="center"/>
              <w:rPr>
                <w:b/>
                <w:i/>
                <w:sz w:val="14"/>
                <w:szCs w:val="14"/>
              </w:rPr>
            </w:pPr>
          </w:p>
        </w:tc>
      </w:tr>
      <w:tr w:rsidR="004B320E" w:rsidRPr="002B4D04" w:rsidTr="004B320E">
        <w:trPr>
          <w:trHeight w:val="288"/>
        </w:trPr>
        <w:tc>
          <w:tcPr>
            <w:tcW w:w="9900" w:type="dxa"/>
            <w:gridSpan w:val="2"/>
            <w:tcBorders>
              <w:top w:val="nil"/>
              <w:left w:val="nil"/>
              <w:bottom w:val="nil"/>
              <w:right w:val="nil"/>
            </w:tcBorders>
            <w:vAlign w:val="center"/>
          </w:tcPr>
          <w:p w:rsidR="004B320E" w:rsidRPr="00061B2A" w:rsidRDefault="004B320E" w:rsidP="004B320E">
            <w:pPr>
              <w:jc w:val="center"/>
              <w:rPr>
                <w:b/>
                <w:i/>
                <w:sz w:val="20"/>
                <w:szCs w:val="20"/>
              </w:rPr>
            </w:pPr>
            <w:r w:rsidRPr="00061B2A">
              <w:rPr>
                <w:b/>
                <w:i/>
                <w:sz w:val="20"/>
                <w:szCs w:val="20"/>
              </w:rPr>
              <w:t>or find a complete list of UST inspectors at:</w:t>
            </w:r>
          </w:p>
        </w:tc>
      </w:tr>
      <w:tr w:rsidR="004B320E" w:rsidRPr="00257405" w:rsidTr="004B320E">
        <w:trPr>
          <w:trHeight w:val="288"/>
        </w:trPr>
        <w:tc>
          <w:tcPr>
            <w:tcW w:w="9900" w:type="dxa"/>
            <w:gridSpan w:val="2"/>
            <w:tcBorders>
              <w:top w:val="nil"/>
              <w:left w:val="nil"/>
              <w:bottom w:val="nil"/>
              <w:right w:val="nil"/>
            </w:tcBorders>
            <w:vAlign w:val="center"/>
          </w:tcPr>
          <w:p w:rsidR="00061B2A" w:rsidRPr="00061B2A" w:rsidRDefault="00C2075C" w:rsidP="00061B2A">
            <w:pPr>
              <w:jc w:val="center"/>
              <w:rPr>
                <w:sz w:val="20"/>
                <w:szCs w:val="20"/>
              </w:rPr>
            </w:pPr>
            <w:hyperlink r:id="rId11" w:history="1">
              <w:r w:rsidR="00D946C6" w:rsidRPr="00061B2A">
                <w:rPr>
                  <w:rStyle w:val="Hyperlink"/>
                  <w:sz w:val="20"/>
                  <w:szCs w:val="20"/>
                </w:rPr>
                <w:t>www.ecy.wa.gov/programs/tcp/ust-lust/people.html</w:t>
              </w:r>
            </w:hyperlink>
            <w:r w:rsidR="00D946C6" w:rsidRPr="00061B2A">
              <w:rPr>
                <w:sz w:val="20"/>
                <w:szCs w:val="20"/>
              </w:rPr>
              <w:t xml:space="preserve"> </w:t>
            </w:r>
          </w:p>
          <w:p w:rsidR="00061B2A" w:rsidRPr="00061B2A" w:rsidRDefault="00061B2A" w:rsidP="00061B2A">
            <w:pPr>
              <w:jc w:val="center"/>
              <w:rPr>
                <w:sz w:val="10"/>
                <w:szCs w:val="10"/>
              </w:rPr>
            </w:pPr>
          </w:p>
          <w:p w:rsidR="00061B2A" w:rsidRPr="00061B2A" w:rsidRDefault="00061B2A" w:rsidP="00061B2A">
            <w:pPr>
              <w:rPr>
                <w:sz w:val="18"/>
                <w:szCs w:val="18"/>
              </w:rPr>
            </w:pPr>
            <w:r w:rsidRPr="00061B2A">
              <w:rPr>
                <w:sz w:val="18"/>
                <w:szCs w:val="18"/>
              </w:rPr>
              <w:t xml:space="preserve">To request materials in a format for the visually impaired, call </w:t>
            </w:r>
            <w:r>
              <w:rPr>
                <w:sz w:val="18"/>
                <w:szCs w:val="18"/>
              </w:rPr>
              <w:t xml:space="preserve">Ecology </w:t>
            </w:r>
            <w:r w:rsidRPr="00061B2A">
              <w:rPr>
                <w:sz w:val="18"/>
                <w:szCs w:val="18"/>
              </w:rPr>
              <w:t>at 360-407-7170, Relay Service 711, or TTY 877-833-634</w:t>
            </w:r>
            <w:r w:rsidR="002B6039">
              <w:rPr>
                <w:sz w:val="18"/>
                <w:szCs w:val="18"/>
              </w:rPr>
              <w:t>1</w:t>
            </w:r>
          </w:p>
        </w:tc>
      </w:tr>
    </w:tbl>
    <w:p w:rsidR="004B320E" w:rsidRPr="001D6E80" w:rsidRDefault="004B320E" w:rsidP="002B6039">
      <w:pPr>
        <w:spacing w:after="240"/>
        <w:rPr>
          <w:sz w:val="22"/>
          <w:szCs w:val="22"/>
          <w:highlight w:val="yellow"/>
        </w:rPr>
      </w:pPr>
    </w:p>
    <w:sectPr w:rsidR="004B320E" w:rsidRPr="001D6E80" w:rsidSect="00F67A1D">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3C6" w:rsidRDefault="007323C6" w:rsidP="007738E9">
      <w:r>
        <w:separator/>
      </w:r>
    </w:p>
  </w:endnote>
  <w:endnote w:type="continuationSeparator" w:id="0">
    <w:p w:rsidR="007323C6" w:rsidRDefault="007323C6" w:rsidP="0077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62785"/>
      <w:docPartObj>
        <w:docPartGallery w:val="Page Numbers (Bottom of Page)"/>
        <w:docPartUnique/>
      </w:docPartObj>
    </w:sdtPr>
    <w:sdtEndPr/>
    <w:sdtContent>
      <w:p w:rsidR="007323C6" w:rsidRDefault="00744DC8">
        <w:pPr>
          <w:pStyle w:val="Footer"/>
          <w:jc w:val="center"/>
        </w:pPr>
        <w:r>
          <w:fldChar w:fldCharType="begin"/>
        </w:r>
        <w:r>
          <w:instrText xml:space="preserve"> PAGE   \* MERGEFORMAT </w:instrText>
        </w:r>
        <w:r>
          <w:fldChar w:fldCharType="separate"/>
        </w:r>
        <w:r w:rsidR="00C2075C">
          <w:rPr>
            <w:noProof/>
          </w:rPr>
          <w:t>2</w:t>
        </w:r>
        <w:r>
          <w:rPr>
            <w:noProof/>
          </w:rPr>
          <w:fldChar w:fldCharType="end"/>
        </w:r>
      </w:p>
    </w:sdtContent>
  </w:sdt>
  <w:p w:rsidR="007323C6" w:rsidRPr="00AB08EB" w:rsidRDefault="007323C6" w:rsidP="00F67A1D">
    <w:pPr>
      <w:pStyle w:val="Footer"/>
      <w:tabs>
        <w:tab w:val="clear" w:pos="4680"/>
        <w:tab w:val="clear" w:pos="9360"/>
        <w:tab w:val="left" w:pos="3396"/>
      </w:tabs>
      <w:rPr>
        <w:rFonts w:asciiTheme="minorHAnsi" w:hAnsiTheme="minorHAnsi"/>
        <w:sz w:val="19"/>
        <w:szCs w:val="19"/>
      </w:rPr>
    </w:pPr>
    <w:r w:rsidRPr="00AB08EB">
      <w:rPr>
        <w:rFonts w:asciiTheme="minorHAnsi" w:hAnsiTheme="minorHAnsi"/>
        <w:sz w:val="19"/>
        <w:szCs w:val="19"/>
      </w:rPr>
      <w:t xml:space="preserve">ECY </w:t>
    </w:r>
    <w:r w:rsidR="004B27CE" w:rsidRPr="00AB08EB">
      <w:rPr>
        <w:rFonts w:asciiTheme="minorHAnsi" w:hAnsiTheme="minorHAnsi"/>
        <w:sz w:val="19"/>
        <w:szCs w:val="19"/>
      </w:rPr>
      <w:t>070-523</w:t>
    </w:r>
    <w:r w:rsidRPr="00AB08EB">
      <w:rPr>
        <w:rFonts w:asciiTheme="minorHAnsi" w:hAnsiTheme="minorHAnsi"/>
        <w:sz w:val="19"/>
        <w:szCs w:val="19"/>
      </w:rPr>
      <w:t xml:space="preserve"> (</w:t>
    </w:r>
    <w:r w:rsidR="00FD0D2E" w:rsidRPr="00AB08EB">
      <w:rPr>
        <w:rFonts w:asciiTheme="minorHAnsi" w:hAnsiTheme="minorHAnsi"/>
        <w:sz w:val="19"/>
        <w:szCs w:val="19"/>
      </w:rPr>
      <w:t>Dec.</w:t>
    </w:r>
    <w:r w:rsidRPr="00AB08EB">
      <w:rPr>
        <w:rFonts w:asciiTheme="minorHAnsi" w:hAnsiTheme="minorHAnsi"/>
        <w:sz w:val="19"/>
        <w:szCs w:val="19"/>
      </w:rPr>
      <w:t xml:space="preserve"> 2014)</w:t>
    </w:r>
    <w:r w:rsidR="00F67A1D">
      <w:rPr>
        <w:rFonts w:asciiTheme="minorHAnsi" w:hAnsiTheme="minorHAnsi"/>
        <w:sz w:val="19"/>
        <w:szCs w:val="1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3C6" w:rsidRDefault="007323C6" w:rsidP="007738E9">
      <w:r>
        <w:separator/>
      </w:r>
    </w:p>
  </w:footnote>
  <w:footnote w:type="continuationSeparator" w:id="0">
    <w:p w:rsidR="007323C6" w:rsidRDefault="007323C6" w:rsidP="00773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B40"/>
    <w:multiLevelType w:val="hybridMultilevel"/>
    <w:tmpl w:val="D7EAD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6E38"/>
    <w:multiLevelType w:val="hybridMultilevel"/>
    <w:tmpl w:val="836AF26C"/>
    <w:lvl w:ilvl="0" w:tplc="A274A79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32A1B"/>
    <w:multiLevelType w:val="hybridMultilevel"/>
    <w:tmpl w:val="7CE0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16CDF"/>
    <w:multiLevelType w:val="hybridMultilevel"/>
    <w:tmpl w:val="F1505300"/>
    <w:lvl w:ilvl="0" w:tplc="105AC870">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AC"/>
    <w:rsid w:val="00023283"/>
    <w:rsid w:val="00025116"/>
    <w:rsid w:val="0003022E"/>
    <w:rsid w:val="0003467F"/>
    <w:rsid w:val="00061B2A"/>
    <w:rsid w:val="00064A40"/>
    <w:rsid w:val="00093FD7"/>
    <w:rsid w:val="000971F6"/>
    <w:rsid w:val="000A1B41"/>
    <w:rsid w:val="000C294C"/>
    <w:rsid w:val="000E0596"/>
    <w:rsid w:val="00102FF9"/>
    <w:rsid w:val="001155A3"/>
    <w:rsid w:val="0013224B"/>
    <w:rsid w:val="00176342"/>
    <w:rsid w:val="001B7F6E"/>
    <w:rsid w:val="001D6E80"/>
    <w:rsid w:val="001E77FE"/>
    <w:rsid w:val="00214146"/>
    <w:rsid w:val="00221408"/>
    <w:rsid w:val="00223AEA"/>
    <w:rsid w:val="00227937"/>
    <w:rsid w:val="002B2F4F"/>
    <w:rsid w:val="002B6039"/>
    <w:rsid w:val="002C18A7"/>
    <w:rsid w:val="002D16FC"/>
    <w:rsid w:val="00353214"/>
    <w:rsid w:val="003A78BC"/>
    <w:rsid w:val="003C2324"/>
    <w:rsid w:val="003D1CD9"/>
    <w:rsid w:val="00427D7F"/>
    <w:rsid w:val="0045095B"/>
    <w:rsid w:val="004B27CE"/>
    <w:rsid w:val="004B320E"/>
    <w:rsid w:val="005010DB"/>
    <w:rsid w:val="00541D3A"/>
    <w:rsid w:val="00583EF3"/>
    <w:rsid w:val="005872BE"/>
    <w:rsid w:val="005A749F"/>
    <w:rsid w:val="005B34DF"/>
    <w:rsid w:val="005D0CC8"/>
    <w:rsid w:val="005D4B44"/>
    <w:rsid w:val="005D7350"/>
    <w:rsid w:val="005F52A0"/>
    <w:rsid w:val="00662A54"/>
    <w:rsid w:val="00666C95"/>
    <w:rsid w:val="00671921"/>
    <w:rsid w:val="00687304"/>
    <w:rsid w:val="006A2AC1"/>
    <w:rsid w:val="006B4431"/>
    <w:rsid w:val="006C7A92"/>
    <w:rsid w:val="006D7383"/>
    <w:rsid w:val="00700241"/>
    <w:rsid w:val="0071236F"/>
    <w:rsid w:val="00720871"/>
    <w:rsid w:val="00722525"/>
    <w:rsid w:val="007323C6"/>
    <w:rsid w:val="00744DC8"/>
    <w:rsid w:val="00755AA9"/>
    <w:rsid w:val="00766C93"/>
    <w:rsid w:val="007738E9"/>
    <w:rsid w:val="00786EBB"/>
    <w:rsid w:val="007A5F60"/>
    <w:rsid w:val="007E7ECC"/>
    <w:rsid w:val="008216DD"/>
    <w:rsid w:val="0083458B"/>
    <w:rsid w:val="008928E5"/>
    <w:rsid w:val="0090007D"/>
    <w:rsid w:val="009452CB"/>
    <w:rsid w:val="00983AAC"/>
    <w:rsid w:val="00996DE9"/>
    <w:rsid w:val="009A5498"/>
    <w:rsid w:val="009D0937"/>
    <w:rsid w:val="009D30ED"/>
    <w:rsid w:val="00A0495B"/>
    <w:rsid w:val="00A272B4"/>
    <w:rsid w:val="00A30D0A"/>
    <w:rsid w:val="00A625B7"/>
    <w:rsid w:val="00A92A27"/>
    <w:rsid w:val="00AB08EB"/>
    <w:rsid w:val="00AF5DF5"/>
    <w:rsid w:val="00AF6D2B"/>
    <w:rsid w:val="00B05DB6"/>
    <w:rsid w:val="00B13C03"/>
    <w:rsid w:val="00B17FCD"/>
    <w:rsid w:val="00B24DC7"/>
    <w:rsid w:val="00B57120"/>
    <w:rsid w:val="00B74CFB"/>
    <w:rsid w:val="00B92D82"/>
    <w:rsid w:val="00BC03C4"/>
    <w:rsid w:val="00C2075C"/>
    <w:rsid w:val="00C2544E"/>
    <w:rsid w:val="00C343F6"/>
    <w:rsid w:val="00C42ABE"/>
    <w:rsid w:val="00C84353"/>
    <w:rsid w:val="00C97FF7"/>
    <w:rsid w:val="00CA1ECC"/>
    <w:rsid w:val="00CC209C"/>
    <w:rsid w:val="00CE5B88"/>
    <w:rsid w:val="00CE67CA"/>
    <w:rsid w:val="00D016BF"/>
    <w:rsid w:val="00D06860"/>
    <w:rsid w:val="00D35617"/>
    <w:rsid w:val="00D946C6"/>
    <w:rsid w:val="00DD4EE4"/>
    <w:rsid w:val="00E054A0"/>
    <w:rsid w:val="00E11342"/>
    <w:rsid w:val="00E2369E"/>
    <w:rsid w:val="00E45525"/>
    <w:rsid w:val="00E87DEF"/>
    <w:rsid w:val="00EC1D10"/>
    <w:rsid w:val="00EC4306"/>
    <w:rsid w:val="00EC73F3"/>
    <w:rsid w:val="00EE6C5A"/>
    <w:rsid w:val="00F173E0"/>
    <w:rsid w:val="00F46384"/>
    <w:rsid w:val="00F67A1D"/>
    <w:rsid w:val="00F850AD"/>
    <w:rsid w:val="00F8574F"/>
    <w:rsid w:val="00FA10FC"/>
    <w:rsid w:val="00FA7D08"/>
    <w:rsid w:val="00FD0D2E"/>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15:docId w15:val="{C4A5DAF7-F709-431B-B346-ACE81926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2A0"/>
    <w:rPr>
      <w:rFonts w:ascii="Tahoma" w:hAnsi="Tahoma" w:cs="Tahoma"/>
      <w:sz w:val="16"/>
      <w:szCs w:val="16"/>
    </w:rPr>
  </w:style>
  <w:style w:type="character" w:customStyle="1" w:styleId="BalloonTextChar">
    <w:name w:val="Balloon Text Char"/>
    <w:basedOn w:val="DefaultParagraphFont"/>
    <w:link w:val="BalloonText"/>
    <w:uiPriority w:val="99"/>
    <w:semiHidden/>
    <w:rsid w:val="005F52A0"/>
    <w:rPr>
      <w:rFonts w:ascii="Tahoma" w:hAnsi="Tahoma" w:cs="Tahoma"/>
      <w:sz w:val="16"/>
      <w:szCs w:val="16"/>
    </w:rPr>
  </w:style>
  <w:style w:type="paragraph" w:styleId="Title">
    <w:name w:val="Title"/>
    <w:basedOn w:val="Normal"/>
    <w:link w:val="TitleChar"/>
    <w:qFormat/>
    <w:rsid w:val="005F52A0"/>
    <w:pPr>
      <w:overflowPunct w:val="0"/>
      <w:autoSpaceDE w:val="0"/>
      <w:autoSpaceDN w:val="0"/>
      <w:adjustRightInd w:val="0"/>
      <w:spacing w:before="240" w:after="60"/>
      <w:jc w:val="center"/>
      <w:textAlignment w:val="baseline"/>
    </w:pPr>
    <w:rPr>
      <w:rFonts w:ascii="Arial" w:eastAsia="Times New Roman" w:hAnsi="Arial"/>
      <w:b/>
      <w:kern w:val="28"/>
      <w:sz w:val="32"/>
      <w:szCs w:val="20"/>
    </w:rPr>
  </w:style>
  <w:style w:type="character" w:customStyle="1" w:styleId="TitleChar">
    <w:name w:val="Title Char"/>
    <w:basedOn w:val="DefaultParagraphFont"/>
    <w:link w:val="Title"/>
    <w:rsid w:val="005F52A0"/>
    <w:rPr>
      <w:rFonts w:ascii="Arial" w:eastAsia="Times New Roman" w:hAnsi="Arial"/>
      <w:b/>
      <w:kern w:val="28"/>
      <w:sz w:val="32"/>
      <w:szCs w:val="20"/>
    </w:rPr>
  </w:style>
  <w:style w:type="table" w:styleId="TableGrid">
    <w:name w:val="Table Grid"/>
    <w:basedOn w:val="TableNormal"/>
    <w:uiPriority w:val="59"/>
    <w:rsid w:val="00CE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C03"/>
    <w:pPr>
      <w:ind w:left="720"/>
      <w:contextualSpacing/>
    </w:pPr>
  </w:style>
  <w:style w:type="paragraph" w:styleId="Header">
    <w:name w:val="header"/>
    <w:basedOn w:val="Normal"/>
    <w:link w:val="HeaderChar"/>
    <w:uiPriority w:val="99"/>
    <w:semiHidden/>
    <w:unhideWhenUsed/>
    <w:rsid w:val="007738E9"/>
    <w:pPr>
      <w:tabs>
        <w:tab w:val="center" w:pos="4680"/>
        <w:tab w:val="right" w:pos="9360"/>
      </w:tabs>
    </w:pPr>
  </w:style>
  <w:style w:type="character" w:customStyle="1" w:styleId="HeaderChar">
    <w:name w:val="Header Char"/>
    <w:basedOn w:val="DefaultParagraphFont"/>
    <w:link w:val="Header"/>
    <w:uiPriority w:val="99"/>
    <w:semiHidden/>
    <w:rsid w:val="007738E9"/>
  </w:style>
  <w:style w:type="paragraph" w:styleId="Footer">
    <w:name w:val="footer"/>
    <w:basedOn w:val="Normal"/>
    <w:link w:val="FooterChar"/>
    <w:uiPriority w:val="99"/>
    <w:unhideWhenUsed/>
    <w:rsid w:val="007738E9"/>
    <w:pPr>
      <w:tabs>
        <w:tab w:val="center" w:pos="4680"/>
        <w:tab w:val="right" w:pos="9360"/>
      </w:tabs>
    </w:pPr>
  </w:style>
  <w:style w:type="character" w:customStyle="1" w:styleId="FooterChar">
    <w:name w:val="Footer Char"/>
    <w:basedOn w:val="DefaultParagraphFont"/>
    <w:link w:val="Footer"/>
    <w:uiPriority w:val="99"/>
    <w:rsid w:val="007738E9"/>
  </w:style>
  <w:style w:type="character" w:styleId="CommentReference">
    <w:name w:val="annotation reference"/>
    <w:basedOn w:val="DefaultParagraphFont"/>
    <w:rsid w:val="002C18A7"/>
    <w:rPr>
      <w:rFonts w:cs="Times New Roman"/>
      <w:sz w:val="16"/>
      <w:szCs w:val="16"/>
    </w:rPr>
  </w:style>
  <w:style w:type="paragraph" w:styleId="CommentText">
    <w:name w:val="annotation text"/>
    <w:basedOn w:val="Normal"/>
    <w:link w:val="CommentTextChar"/>
    <w:rsid w:val="002C18A7"/>
    <w:rPr>
      <w:rFonts w:eastAsia="Times New Roman"/>
      <w:sz w:val="20"/>
      <w:szCs w:val="20"/>
    </w:rPr>
  </w:style>
  <w:style w:type="character" w:customStyle="1" w:styleId="CommentTextChar">
    <w:name w:val="Comment Text Char"/>
    <w:basedOn w:val="DefaultParagraphFont"/>
    <w:link w:val="CommentText"/>
    <w:rsid w:val="002C18A7"/>
    <w:rPr>
      <w:rFonts w:eastAsia="Times New Roman"/>
      <w:sz w:val="20"/>
      <w:szCs w:val="20"/>
    </w:rPr>
  </w:style>
  <w:style w:type="paragraph" w:customStyle="1" w:styleId="text">
    <w:name w:val="text"/>
    <w:basedOn w:val="Normal"/>
    <w:rsid w:val="00E054A0"/>
    <w:pPr>
      <w:tabs>
        <w:tab w:val="left" w:leader="underscore" w:pos="9990"/>
      </w:tabs>
      <w:overflowPunct w:val="0"/>
      <w:autoSpaceDE w:val="0"/>
      <w:autoSpaceDN w:val="0"/>
      <w:adjustRightInd w:val="0"/>
      <w:ind w:left="450" w:hanging="270"/>
      <w:textAlignment w:val="baseline"/>
    </w:pPr>
    <w:rPr>
      <w:rFonts w:ascii="Arial" w:eastAsia="Times New Roman" w:hAnsi="Arial"/>
      <w:sz w:val="18"/>
      <w:szCs w:val="20"/>
    </w:rPr>
  </w:style>
  <w:style w:type="paragraph" w:styleId="CommentSubject">
    <w:name w:val="annotation subject"/>
    <w:basedOn w:val="CommentText"/>
    <w:next w:val="CommentText"/>
    <w:link w:val="CommentSubjectChar"/>
    <w:uiPriority w:val="99"/>
    <w:semiHidden/>
    <w:unhideWhenUsed/>
    <w:rsid w:val="001B7F6E"/>
    <w:rPr>
      <w:rFonts w:eastAsiaTheme="minorHAnsi"/>
      <w:b/>
      <w:bCs/>
    </w:rPr>
  </w:style>
  <w:style w:type="character" w:customStyle="1" w:styleId="CommentSubjectChar">
    <w:name w:val="Comment Subject Char"/>
    <w:basedOn w:val="CommentTextChar"/>
    <w:link w:val="CommentSubject"/>
    <w:uiPriority w:val="99"/>
    <w:semiHidden/>
    <w:rsid w:val="001B7F6E"/>
    <w:rPr>
      <w:rFonts w:eastAsia="Times New Roman"/>
      <w:b/>
      <w:bCs/>
      <w:sz w:val="20"/>
      <w:szCs w:val="20"/>
    </w:rPr>
  </w:style>
  <w:style w:type="paragraph" w:styleId="BodyText">
    <w:name w:val="Body Text"/>
    <w:basedOn w:val="Normal"/>
    <w:link w:val="BodyTextChar"/>
    <w:semiHidden/>
    <w:rsid w:val="004B320E"/>
    <w:rPr>
      <w:rFonts w:ascii="Arial" w:eastAsia="Times New Roman" w:hAnsi="Arial" w:cs="Arial"/>
      <w:b/>
      <w:bCs/>
      <w:sz w:val="22"/>
      <w:u w:val="single"/>
    </w:rPr>
  </w:style>
  <w:style w:type="character" w:customStyle="1" w:styleId="BodyTextChar">
    <w:name w:val="Body Text Char"/>
    <w:basedOn w:val="DefaultParagraphFont"/>
    <w:link w:val="BodyText"/>
    <w:semiHidden/>
    <w:rsid w:val="004B320E"/>
    <w:rPr>
      <w:rFonts w:ascii="Arial" w:eastAsia="Times New Roman" w:hAnsi="Arial" w:cs="Arial"/>
      <w:b/>
      <w:bCs/>
      <w:sz w:val="22"/>
      <w:u w:val="single"/>
    </w:rPr>
  </w:style>
  <w:style w:type="character" w:styleId="Hyperlink">
    <w:name w:val="Hyperlink"/>
    <w:basedOn w:val="DefaultParagraphFont"/>
    <w:uiPriority w:val="99"/>
    <w:unhideWhenUsed/>
    <w:rsid w:val="00D946C6"/>
    <w:rPr>
      <w:color w:val="0000FF" w:themeColor="hyperlink"/>
      <w:u w:val="single"/>
    </w:rPr>
  </w:style>
  <w:style w:type="character" w:styleId="FollowedHyperlink">
    <w:name w:val="FollowedHyperlink"/>
    <w:basedOn w:val="DefaultParagraphFont"/>
    <w:uiPriority w:val="99"/>
    <w:semiHidden/>
    <w:unhideWhenUsed/>
    <w:rsid w:val="00061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y.wa.gov/programs/tcp/ust-lust/people.html"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60KB</OtherSize>
    <OtherNumberOfPages xmlns="50388d1e-1a9a-4f36-844f-06a4a43be12a" xsi:nil="true"/>
    <OtherFileType xmlns="50388d1e-1a9a-4f36-844f-06a4a43be12a">docx</OtherFileType>
    <OnlineNumber xmlns="50388d1e-1a9a-4f36-844f-06a4a43be12a">ECY070523</Online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D1D3F8-F76B-4D0A-A084-37BD45D820BC}">
  <ds:schemaRefs>
    <ds:schemaRef ds:uri="http://schemas.microsoft.com/sharepoint/v3/contenttype/forms"/>
  </ds:schemaRefs>
</ds:datastoreItem>
</file>

<file path=customXml/itemProps2.xml><?xml version="1.0" encoding="utf-8"?>
<ds:datastoreItem xmlns:ds="http://schemas.openxmlformats.org/officeDocument/2006/customXml" ds:itemID="{B24CAD40-BE63-4BCC-AB0B-A5DC100B382F}">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50388d1e-1a9a-4f36-844f-06a4a43be12a"/>
    <ds:schemaRef ds:uri="http://purl.org/dc/dcmitype/"/>
  </ds:schemaRefs>
</ds:datastoreItem>
</file>

<file path=customXml/itemProps3.xml><?xml version="1.0" encoding="utf-8"?>
<ds:datastoreItem xmlns:ds="http://schemas.openxmlformats.org/officeDocument/2006/customXml" ds:itemID="{8646FB8B-3780-4058-8E7F-EFA6D06F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KROD461</dc:creator>
  <cp:lastModifiedBy>Harris, Amber (ECY)</cp:lastModifiedBy>
  <cp:revision>5</cp:revision>
  <cp:lastPrinted>2015-02-20T18:32:00Z</cp:lastPrinted>
  <dcterms:created xsi:type="dcterms:W3CDTF">2016-02-09T19:39:00Z</dcterms:created>
  <dcterms:modified xsi:type="dcterms:W3CDTF">2016-02-09T19:42:00Z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ECY070523Other.docx</vt:lpwstr>
  </property>
</Properties>
</file>