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CA" w:rsidRDefault="0035042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771525" cy="894715"/>
            <wp:effectExtent l="0" t="0" r="9525" b="635"/>
            <wp:wrapTight wrapText="bothSides">
              <wp:wrapPolygon edited="0">
                <wp:start x="4267" y="0"/>
                <wp:lineTo x="0" y="2300"/>
                <wp:lineTo x="0" y="21155"/>
                <wp:lineTo x="15467" y="21155"/>
                <wp:lineTo x="18133" y="21155"/>
                <wp:lineTo x="20800" y="21155"/>
                <wp:lineTo x="21333" y="20236"/>
                <wp:lineTo x="21333" y="0"/>
                <wp:lineTo x="4267" y="0"/>
              </wp:wrapPolygon>
            </wp:wrapTight>
            <wp:docPr id="6" name="Picture 6" descr="ECOLOG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OLOGO-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-271780</wp:posOffset>
                </wp:positionV>
                <wp:extent cx="1571625" cy="614680"/>
                <wp:effectExtent l="0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940" w:rsidRPr="009374CF" w:rsidRDefault="00D95940" w:rsidP="00E3363A">
                            <w:pPr>
                              <w:spacing w:after="120"/>
                              <w:rPr>
                                <w:rFonts w:asciiTheme="minorHAnsi" w:hAnsiTheme="minorHAnsi"/>
                              </w:rPr>
                            </w:pPr>
                            <w:r w:rsidRPr="009374CF">
                              <w:rPr>
                                <w:rFonts w:asciiTheme="minorHAnsi" w:hAnsiTheme="minorHAnsi"/>
                              </w:rPr>
                              <w:t>UST ID #: 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  <w:r w:rsidRPr="009374CF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</w:p>
                          <w:p w:rsidR="00D95940" w:rsidRDefault="00D95940" w:rsidP="00E3363A">
                            <w:r w:rsidRPr="009374CF">
                              <w:rPr>
                                <w:rFonts w:asciiTheme="minorHAnsi" w:hAnsiTheme="minorHAnsi"/>
                              </w:rPr>
                              <w:t>County:</w:t>
                            </w:r>
                            <w:r>
                              <w:t xml:space="preserve">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7.25pt;margin-top:-21.4pt;width:123.75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LehAIAABY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" stroked="f">
                <v:textbox>
                  <w:txbxContent>
                    <w:p w:rsidR="00D95940" w:rsidRPr="009374CF" w:rsidRDefault="00D95940" w:rsidP="00E3363A">
                      <w:pPr>
                        <w:spacing w:after="120"/>
                        <w:rPr>
                          <w:rFonts w:asciiTheme="minorHAnsi" w:hAnsiTheme="minorHAnsi"/>
                        </w:rPr>
                      </w:pPr>
                      <w:r w:rsidRPr="009374CF">
                        <w:rPr>
                          <w:rFonts w:asciiTheme="minorHAnsi" w:hAnsiTheme="minorHAnsi"/>
                        </w:rPr>
                        <w:t>UST ID #: _______</w:t>
                      </w:r>
                      <w:r>
                        <w:rPr>
                          <w:rFonts w:asciiTheme="minorHAnsi" w:hAnsiTheme="minorHAnsi"/>
                        </w:rPr>
                        <w:t>__</w:t>
                      </w:r>
                      <w:r w:rsidRPr="009374CF">
                        <w:rPr>
                          <w:rFonts w:asciiTheme="minorHAnsi" w:hAnsiTheme="minorHAnsi"/>
                        </w:rPr>
                        <w:t>_</w:t>
                      </w:r>
                    </w:p>
                    <w:p w:rsidR="00D95940" w:rsidRDefault="00D95940" w:rsidP="00E3363A">
                      <w:r w:rsidRPr="009374CF">
                        <w:rPr>
                          <w:rFonts w:asciiTheme="minorHAnsi" w:hAnsiTheme="minorHAnsi"/>
                        </w:rPr>
                        <w:t>County:</w:t>
                      </w:r>
                      <w:r>
                        <w:t xml:space="preserve">   __________</w:t>
                      </w:r>
                    </w:p>
                  </w:txbxContent>
                </v:textbox>
              </v:shape>
            </w:pict>
          </mc:Fallback>
        </mc:AlternateContent>
      </w:r>
      <w:r w:rsidR="005C7E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-47625</wp:posOffset>
                </wp:positionV>
                <wp:extent cx="5362575" cy="9048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940" w:rsidRDefault="00D95940" w:rsidP="00C97FF7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Temporary Closure Notice</w:t>
                            </w:r>
                          </w:p>
                          <w:p w:rsidR="00D95940" w:rsidRPr="00C84353" w:rsidRDefault="00D95940" w:rsidP="00C97FF7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  <w:sz w:val="22"/>
                              </w:rPr>
                            </w:pPr>
                            <w:r w:rsidRPr="00C84353">
                              <w:rPr>
                                <w:smallCaps/>
                                <w:sz w:val="22"/>
                              </w:rPr>
                              <w:t>for Underground Storage Tanks</w:t>
                            </w:r>
                          </w:p>
                          <w:p w:rsidR="00D95940" w:rsidRPr="00755AA9" w:rsidRDefault="00D95940" w:rsidP="002C18A7">
                            <w:pPr>
                              <w:spacing w:before="6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This notice certifies that temporary closure a</w:t>
                            </w:r>
                            <w:r w:rsidRPr="00755AA9">
                              <w:rPr>
                                <w:i/>
                                <w:sz w:val="22"/>
                              </w:rPr>
                              <w:t>ctivities were performed and conducted in accordance with Chapter 173-360</w:t>
                            </w:r>
                            <w:r w:rsidR="005C7E83">
                              <w:rPr>
                                <w:i/>
                                <w:sz w:val="22"/>
                              </w:rPr>
                              <w:t>A</w:t>
                            </w:r>
                            <w:r w:rsidRPr="00755AA9">
                              <w:rPr>
                                <w:i/>
                                <w:sz w:val="22"/>
                              </w:rPr>
                              <w:t xml:space="preserve"> WAC.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Instructions are found on the back page.</w:t>
                            </w:r>
                          </w:p>
                          <w:p w:rsidR="00D95940" w:rsidRDefault="00D95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9.75pt;margin-top:-3.75pt;width:422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wzgQ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" stroked="f">
                <v:textbox>
                  <w:txbxContent>
                    <w:p w:rsidR="00D95940" w:rsidRDefault="00D95940" w:rsidP="00C97FF7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Temporary Closure Notice</w:t>
                      </w:r>
                    </w:p>
                    <w:p w:rsidR="00D95940" w:rsidRPr="00C84353" w:rsidRDefault="00D95940" w:rsidP="00C97FF7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  <w:sz w:val="22"/>
                        </w:rPr>
                      </w:pPr>
                      <w:r w:rsidRPr="00C84353">
                        <w:rPr>
                          <w:smallCaps/>
                          <w:sz w:val="22"/>
                        </w:rPr>
                        <w:t>for Underground Storage Tanks</w:t>
                      </w:r>
                    </w:p>
                    <w:p w:rsidR="00D95940" w:rsidRPr="00755AA9" w:rsidRDefault="00D95940" w:rsidP="002C18A7">
                      <w:pPr>
                        <w:spacing w:before="6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This notice certifies that temporary closure a</w:t>
                      </w:r>
                      <w:r w:rsidRPr="00755AA9">
                        <w:rPr>
                          <w:i/>
                          <w:sz w:val="22"/>
                        </w:rPr>
                        <w:t>ctivities were performed and conducted in accordance with Chapter 173-360</w:t>
                      </w:r>
                      <w:r w:rsidR="005C7E83">
                        <w:rPr>
                          <w:i/>
                          <w:sz w:val="22"/>
                        </w:rPr>
                        <w:t>A</w:t>
                      </w:r>
                      <w:r w:rsidRPr="00755AA9">
                        <w:rPr>
                          <w:i/>
                          <w:sz w:val="22"/>
                        </w:rPr>
                        <w:t xml:space="preserve"> WAC.</w:t>
                      </w:r>
                      <w:r>
                        <w:rPr>
                          <w:i/>
                          <w:sz w:val="22"/>
                        </w:rPr>
                        <w:t xml:space="preserve"> Instructions are found on the back page.</w:t>
                      </w:r>
                    </w:p>
                    <w:p w:rsidR="00D95940" w:rsidRDefault="00D95940"/>
                  </w:txbxContent>
                </v:textbox>
              </v:shape>
            </w:pict>
          </mc:Fallback>
        </mc:AlternateContent>
      </w:r>
    </w:p>
    <w:p w:rsidR="00CE67CA" w:rsidRDefault="00CE67CA"/>
    <w:p w:rsidR="00CE67CA" w:rsidRDefault="00CE67CA"/>
    <w:p w:rsidR="005F52A0" w:rsidRDefault="005F52A0"/>
    <w:p w:rsidR="00F759BB" w:rsidRDefault="00F759BB">
      <w:bookmarkStart w:id="0" w:name="_GoBack"/>
      <w:bookmarkEnd w:id="0"/>
    </w:p>
    <w:tbl>
      <w:tblPr>
        <w:tblStyle w:val="TableGrid"/>
        <w:tblpPr w:leftFromText="180" w:rightFromText="180" w:vertAnchor="text" w:horzAnchor="margin" w:tblpY="92"/>
        <w:tblW w:w="10998" w:type="dxa"/>
        <w:tblLayout w:type="fixed"/>
        <w:tblLook w:val="04A0" w:firstRow="1" w:lastRow="0" w:firstColumn="1" w:lastColumn="0" w:noHBand="0" w:noVBand="1"/>
      </w:tblPr>
      <w:tblGrid>
        <w:gridCol w:w="5404"/>
        <w:gridCol w:w="2996"/>
        <w:gridCol w:w="1272"/>
        <w:gridCol w:w="1326"/>
      </w:tblGrid>
      <w:tr w:rsidR="00025116" w:rsidTr="00AA285C">
        <w:trPr>
          <w:trHeight w:val="288"/>
        </w:trPr>
        <w:tc>
          <w:tcPr>
            <w:tcW w:w="5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25116" w:rsidRPr="002D16FC" w:rsidRDefault="00025116" w:rsidP="00F759BB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2D16FC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I. UST Facility</w:t>
            </w:r>
          </w:p>
        </w:tc>
        <w:tc>
          <w:tcPr>
            <w:tcW w:w="5594" w:type="dxa"/>
            <w:gridSpan w:val="3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25116" w:rsidRPr="002D16FC" w:rsidRDefault="00025116" w:rsidP="00F759BB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2D16FC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II. </w:t>
            </w:r>
            <w:r w:rsidR="00BC639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Owner/Operator Information</w:t>
            </w:r>
          </w:p>
        </w:tc>
      </w:tr>
      <w:tr w:rsidR="00340E2D" w:rsidTr="00AA285C">
        <w:trPr>
          <w:trHeight w:val="432"/>
        </w:trPr>
        <w:tc>
          <w:tcPr>
            <w:tcW w:w="5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40E2D" w:rsidRPr="00CE67CA" w:rsidRDefault="00340E2D" w:rsidP="00F75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E67CA">
              <w:rPr>
                <w:rFonts w:asciiTheme="minorHAnsi" w:hAnsiTheme="minorHAnsi" w:cstheme="minorHAnsi"/>
                <w:sz w:val="22"/>
                <w:szCs w:val="22"/>
              </w:rPr>
              <w:t>Facility Compliance Tag #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bookmarkStart w:id="1" w:name="Text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594" w:type="dxa"/>
            <w:gridSpan w:val="3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40E2D" w:rsidRPr="00CE67CA" w:rsidRDefault="00340E2D" w:rsidP="00F75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Owner/Operator Name:  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40E2D" w:rsidTr="00AA285C">
        <w:trPr>
          <w:trHeight w:val="432"/>
        </w:trPr>
        <w:tc>
          <w:tcPr>
            <w:tcW w:w="5404" w:type="dxa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0E2D" w:rsidRPr="00CE67CA" w:rsidRDefault="00340E2D" w:rsidP="00F75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UST ID #:</w:t>
            </w:r>
            <w:bookmarkStart w:id="2" w:name="Text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94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40E2D" w:rsidRPr="00CE67CA" w:rsidRDefault="00340E2D" w:rsidP="00F75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Business Name:  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40E2D" w:rsidTr="00AA285C">
        <w:trPr>
          <w:trHeight w:val="432"/>
        </w:trPr>
        <w:tc>
          <w:tcPr>
            <w:tcW w:w="5404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340E2D" w:rsidRPr="00CE67CA" w:rsidRDefault="00340E2D" w:rsidP="00F75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Name:  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4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40E2D" w:rsidRPr="00CE67CA" w:rsidRDefault="00340E2D" w:rsidP="00F75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Address:  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40E2D" w:rsidTr="00AA285C">
        <w:trPr>
          <w:trHeight w:val="432"/>
        </w:trPr>
        <w:tc>
          <w:tcPr>
            <w:tcW w:w="5404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340E2D" w:rsidRPr="00CE67CA" w:rsidRDefault="00340E2D" w:rsidP="00F75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Address:  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0E2D" w:rsidRPr="00CE67CA" w:rsidRDefault="00340E2D" w:rsidP="00F75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City:  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0E2D" w:rsidRPr="00CE67CA" w:rsidRDefault="00340E2D" w:rsidP="00F75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State:  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26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40E2D" w:rsidRPr="00CE67CA" w:rsidRDefault="00340E2D" w:rsidP="00F75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Zip:  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40E2D" w:rsidTr="00AA285C">
        <w:trPr>
          <w:trHeight w:val="432"/>
        </w:trPr>
        <w:tc>
          <w:tcPr>
            <w:tcW w:w="5404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340E2D" w:rsidRPr="00CE67CA" w:rsidRDefault="00340E2D" w:rsidP="00F75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City:  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4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40E2D" w:rsidRPr="00CE67CA" w:rsidRDefault="00340E2D" w:rsidP="00F75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Phone:  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40E2D" w:rsidTr="00AA285C">
        <w:trPr>
          <w:trHeight w:val="432"/>
        </w:trPr>
        <w:tc>
          <w:tcPr>
            <w:tcW w:w="5404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40E2D" w:rsidRPr="00CE67CA" w:rsidRDefault="00340E2D" w:rsidP="00F75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Phone:  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4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0E2D" w:rsidRPr="00CE67CA" w:rsidRDefault="00340E2D" w:rsidP="00F75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Email:  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3250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998" w:type="dxa"/>
        <w:tblLook w:val="04A0" w:firstRow="1" w:lastRow="0" w:firstColumn="1" w:lastColumn="0" w:noHBand="0" w:noVBand="1"/>
      </w:tblPr>
      <w:tblGrid>
        <w:gridCol w:w="2199"/>
        <w:gridCol w:w="2200"/>
        <w:gridCol w:w="2199"/>
        <w:gridCol w:w="2200"/>
        <w:gridCol w:w="2200"/>
      </w:tblGrid>
      <w:tr w:rsidR="00E11342" w:rsidTr="00F759BB">
        <w:trPr>
          <w:trHeight w:val="288"/>
        </w:trPr>
        <w:tc>
          <w:tcPr>
            <w:tcW w:w="1099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C97FF7" w:rsidRPr="00C97FF7" w:rsidRDefault="00C97FF7" w:rsidP="00F759B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D7350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</w:t>
            </w:r>
            <w:r w:rsidR="00F759BB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II</w:t>
            </w:r>
            <w:r w:rsidR="00E11342" w:rsidRPr="005D7350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. </w:t>
            </w:r>
            <w:r w:rsidR="008F5AE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Tank</w:t>
            </w:r>
            <w:r w:rsidRPr="005D7350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 Information</w:t>
            </w:r>
          </w:p>
        </w:tc>
      </w:tr>
      <w:tr w:rsidR="008F5AE8" w:rsidTr="00F759BB">
        <w:trPr>
          <w:trHeight w:val="20"/>
        </w:trPr>
        <w:tc>
          <w:tcPr>
            <w:tcW w:w="2199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F5AE8" w:rsidRPr="00D71E60" w:rsidRDefault="008F5AE8" w:rsidP="00F759BB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  <w:r w:rsidRPr="00D71E60"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 xml:space="preserve">Tank ID </w:t>
            </w:r>
          </w:p>
        </w:tc>
        <w:tc>
          <w:tcPr>
            <w:tcW w:w="220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F5AE8" w:rsidRPr="00D71E60" w:rsidRDefault="008F5AE8" w:rsidP="00DD6E98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  <w:r w:rsidRPr="00D71E60"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 xml:space="preserve">Date </w:t>
            </w:r>
            <w:r w:rsidR="00DD6E98"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>last used</w:t>
            </w:r>
          </w:p>
        </w:tc>
        <w:tc>
          <w:tcPr>
            <w:tcW w:w="2199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F5AE8" w:rsidRPr="00D71E60" w:rsidRDefault="008F5AE8" w:rsidP="00F759BB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  <w:r w:rsidRPr="00D71E60"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>Tank Capacity</w:t>
            </w:r>
          </w:p>
        </w:tc>
        <w:tc>
          <w:tcPr>
            <w:tcW w:w="220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F5AE8" w:rsidRPr="00D71E60" w:rsidRDefault="008F5AE8" w:rsidP="00F759BB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  <w:r w:rsidRPr="00D71E60"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>Last Substance Stored</w:t>
            </w:r>
          </w:p>
        </w:tc>
        <w:tc>
          <w:tcPr>
            <w:tcW w:w="2200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E60" w:rsidRDefault="008F5AE8" w:rsidP="00F759BB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6"/>
              </w:rPr>
            </w:pPr>
            <w:r w:rsidRPr="00D71E60"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>Empty (</w:t>
            </w:r>
            <w:r w:rsidRPr="008D0947">
              <w:rPr>
                <w:rFonts w:asciiTheme="minorHAnsi" w:hAnsiTheme="minorHAnsi" w:cstheme="minorHAnsi"/>
                <w:b/>
                <w:smallCaps/>
              </w:rPr>
              <w:t>y/n</w:t>
            </w:r>
            <w:r w:rsidRPr="00D71E60">
              <w:rPr>
                <w:rFonts w:asciiTheme="minorHAnsi" w:hAnsiTheme="minorHAnsi" w:cstheme="minorHAnsi"/>
                <w:b/>
                <w:sz w:val="20"/>
                <w:szCs w:val="26"/>
              </w:rPr>
              <w:t>)</w:t>
            </w:r>
            <w:r w:rsidR="00D71E60" w:rsidRPr="00D71E60">
              <w:rPr>
                <w:rFonts w:asciiTheme="minorHAnsi" w:hAnsiTheme="minorHAnsi" w:cstheme="minorHAnsi"/>
                <w:b/>
                <w:sz w:val="20"/>
                <w:szCs w:val="26"/>
              </w:rPr>
              <w:t xml:space="preserve"> </w:t>
            </w:r>
          </w:p>
          <w:p w:rsidR="008F5AE8" w:rsidRPr="00D71E60" w:rsidRDefault="00DD6E98" w:rsidP="00F759B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6"/>
              </w:rPr>
              <w:t>(less than 1” product)</w:t>
            </w:r>
          </w:p>
        </w:tc>
      </w:tr>
      <w:tr w:rsidR="00340E2D" w:rsidTr="00F759BB">
        <w:trPr>
          <w:trHeight w:val="432"/>
        </w:trPr>
        <w:tc>
          <w:tcPr>
            <w:tcW w:w="21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40E2D" w:rsidTr="00F759BB">
        <w:trPr>
          <w:trHeight w:val="432"/>
        </w:trPr>
        <w:tc>
          <w:tcPr>
            <w:tcW w:w="21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40E2D" w:rsidTr="00F759BB">
        <w:trPr>
          <w:trHeight w:val="432"/>
        </w:trPr>
        <w:tc>
          <w:tcPr>
            <w:tcW w:w="21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40E2D" w:rsidTr="00F759BB">
        <w:trPr>
          <w:trHeight w:val="432"/>
        </w:trPr>
        <w:tc>
          <w:tcPr>
            <w:tcW w:w="21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40E2D" w:rsidTr="00F759BB">
        <w:trPr>
          <w:trHeight w:val="432"/>
        </w:trPr>
        <w:tc>
          <w:tcPr>
            <w:tcW w:w="21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0E2D" w:rsidRDefault="00A3250C" w:rsidP="00F759BB">
            <w:pPr>
              <w:jc w:val="center"/>
            </w:pP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E2D" w:rsidRPr="00893C4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40E2D" w:rsidRPr="00893C4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93C4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58"/>
        <w:gridCol w:w="900"/>
        <w:gridCol w:w="270"/>
        <w:gridCol w:w="5310"/>
        <w:gridCol w:w="270"/>
        <w:gridCol w:w="3690"/>
      </w:tblGrid>
      <w:tr w:rsidR="005872BE" w:rsidTr="00A81E8B">
        <w:trPr>
          <w:trHeight w:val="288"/>
        </w:trPr>
        <w:tc>
          <w:tcPr>
            <w:tcW w:w="109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872BE" w:rsidRPr="00F850AD" w:rsidRDefault="00F759BB" w:rsidP="00F759BB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</w:t>
            </w:r>
            <w:r w:rsidR="005872BE" w:rsidRPr="00F850AD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V. </w:t>
            </w:r>
            <w:r w:rsidR="008F5AE8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Checklist </w:t>
            </w:r>
            <w:r w:rsidR="008F5AE8" w:rsidRPr="006D468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(</w:t>
            </w:r>
            <w:r w:rsidR="00BF267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check all that apply</w:t>
            </w:r>
            <w:r w:rsidR="00DB7A88" w:rsidRPr="0087116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;  items</w:t>
            </w:r>
            <w:r w:rsidR="00DB7A8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 xml:space="preserve"> with * are required</w:t>
            </w:r>
            <w:r w:rsidR="00BF267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)</w:t>
            </w:r>
          </w:p>
        </w:tc>
      </w:tr>
      <w:tr w:rsidR="00BF2675" w:rsidTr="00AA285C">
        <w:trPr>
          <w:trHeight w:val="720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F2675" w:rsidRPr="006D468D" w:rsidRDefault="00A3250C" w:rsidP="00BF2675">
            <w:pPr>
              <w:jc w:val="center"/>
              <w:rPr>
                <w:rFonts w:asciiTheme="minorHAnsi" w:hAnsiTheme="minorHAnsi" w:cstheme="minorHAnsi"/>
                <w:sz w:val="22"/>
                <w:szCs w:val="26"/>
              </w:rPr>
            </w:pP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F2675" w:rsidRPr="00D71E60">
              <w:rPr>
                <w:rFonts w:asciiTheme="minorHAnsi" w:hAnsiTheme="minorHAnsi" w:cstheme="minorHAnsi"/>
                <w:sz w:val="18"/>
                <w:szCs w:val="26"/>
              </w:rPr>
              <w:instrText xml:space="preserve"> FORMCHECKBOX </w:instrText>
            </w:r>
            <w:r w:rsidR="00350425">
              <w:rPr>
                <w:rFonts w:asciiTheme="minorHAnsi" w:hAnsiTheme="minorHAnsi" w:cstheme="minorHAnsi"/>
                <w:sz w:val="18"/>
                <w:szCs w:val="26"/>
              </w:rPr>
            </w:r>
            <w:r w:rsidR="00350425">
              <w:rPr>
                <w:rFonts w:asciiTheme="minorHAnsi" w:hAnsiTheme="minorHAnsi" w:cstheme="minorHAnsi"/>
                <w:sz w:val="18"/>
                <w:szCs w:val="26"/>
              </w:rPr>
              <w:fldChar w:fldCharType="separate"/>
            </w: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end"/>
            </w:r>
            <w:bookmarkEnd w:id="3"/>
          </w:p>
        </w:tc>
        <w:tc>
          <w:tcPr>
            <w:tcW w:w="10440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675" w:rsidRPr="006D468D" w:rsidRDefault="006659B2" w:rsidP="0073205A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Facility compliance tag is </w:t>
            </w:r>
            <w:r w:rsidR="0073205A">
              <w:rPr>
                <w:rFonts w:asciiTheme="minorHAnsi" w:hAnsiTheme="minorHAnsi" w:cstheme="minorHAnsi"/>
                <w:sz w:val="22"/>
                <w:szCs w:val="26"/>
              </w:rPr>
              <w:t xml:space="preserve">enclosed </w:t>
            </w: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(only applicable if temporarily closing </w:t>
            </w:r>
            <w:r w:rsidRPr="00DC4308">
              <w:rPr>
                <w:rFonts w:asciiTheme="minorHAnsi" w:hAnsiTheme="minorHAnsi" w:cstheme="minorHAnsi"/>
                <w:sz w:val="22"/>
                <w:szCs w:val="26"/>
                <w:u w:val="single"/>
              </w:rPr>
              <w:t>all</w:t>
            </w: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 tanks for </w:t>
            </w:r>
            <w:r w:rsidR="0073205A">
              <w:rPr>
                <w:rFonts w:asciiTheme="minorHAnsi" w:hAnsiTheme="minorHAnsi" w:cstheme="minorHAnsi"/>
                <w:sz w:val="22"/>
                <w:szCs w:val="26"/>
              </w:rPr>
              <w:t xml:space="preserve">more </w:t>
            </w:r>
            <w:r>
              <w:rPr>
                <w:rFonts w:asciiTheme="minorHAnsi" w:hAnsiTheme="minorHAnsi" w:cstheme="minorHAnsi"/>
                <w:sz w:val="22"/>
                <w:szCs w:val="26"/>
              </w:rPr>
              <w:t>than 3 months).</w:t>
            </w:r>
          </w:p>
        </w:tc>
      </w:tr>
      <w:tr w:rsidR="00BF2675" w:rsidTr="003B198A">
        <w:trPr>
          <w:trHeight w:val="504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F2675" w:rsidRPr="006D468D" w:rsidRDefault="00A3250C" w:rsidP="00BF2675">
            <w:pPr>
              <w:jc w:val="center"/>
              <w:rPr>
                <w:rFonts w:asciiTheme="minorHAnsi" w:hAnsiTheme="minorHAnsi" w:cstheme="minorHAnsi"/>
                <w:sz w:val="22"/>
                <w:szCs w:val="26"/>
              </w:rPr>
            </w:pP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BF2675" w:rsidRPr="00D71E60">
              <w:rPr>
                <w:rFonts w:asciiTheme="minorHAnsi" w:hAnsiTheme="minorHAnsi" w:cstheme="minorHAnsi"/>
                <w:sz w:val="18"/>
                <w:szCs w:val="26"/>
              </w:rPr>
              <w:instrText xml:space="preserve"> FORMCHECKBOX </w:instrText>
            </w:r>
            <w:r w:rsidR="00350425">
              <w:rPr>
                <w:rFonts w:asciiTheme="minorHAnsi" w:hAnsiTheme="minorHAnsi" w:cstheme="minorHAnsi"/>
                <w:sz w:val="18"/>
                <w:szCs w:val="26"/>
              </w:rPr>
            </w:r>
            <w:r w:rsidR="00350425">
              <w:rPr>
                <w:rFonts w:asciiTheme="minorHAnsi" w:hAnsiTheme="minorHAnsi" w:cstheme="minorHAnsi"/>
                <w:sz w:val="18"/>
                <w:szCs w:val="26"/>
              </w:rPr>
              <w:fldChar w:fldCharType="separate"/>
            </w: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end"/>
            </w:r>
            <w:bookmarkEnd w:id="4"/>
          </w:p>
        </w:tc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675" w:rsidRPr="006D468D" w:rsidRDefault="00BF2675" w:rsidP="00DD6E98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Business License is current and </w:t>
            </w:r>
            <w:r w:rsidR="00DD6E98">
              <w:rPr>
                <w:rFonts w:asciiTheme="minorHAnsi" w:hAnsiTheme="minorHAnsi" w:cstheme="minorHAnsi"/>
                <w:sz w:val="22"/>
                <w:szCs w:val="26"/>
              </w:rPr>
              <w:t>annual</w:t>
            </w: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 tank fees will continue to be paid</w:t>
            </w:r>
            <w:r w:rsidR="000C10B3">
              <w:rPr>
                <w:rFonts w:asciiTheme="minorHAnsi" w:hAnsiTheme="minorHAnsi" w:cstheme="minorHAnsi"/>
                <w:sz w:val="22"/>
                <w:szCs w:val="26"/>
              </w:rPr>
              <w:t>.</w:t>
            </w:r>
            <w:r w:rsidR="006659B2">
              <w:rPr>
                <w:rFonts w:asciiTheme="minorHAnsi" w:hAnsiTheme="minorHAnsi" w:cstheme="minorHAnsi"/>
                <w:sz w:val="22"/>
                <w:szCs w:val="26"/>
              </w:rPr>
              <w:t xml:space="preserve">  There is a designated Class A/B certified tank operator for this site.</w:t>
            </w:r>
            <w:r w:rsidR="00DB7A88">
              <w:rPr>
                <w:rFonts w:asciiTheme="minorHAnsi" w:hAnsiTheme="minorHAnsi" w:cstheme="minorHAnsi"/>
                <w:sz w:val="22"/>
                <w:szCs w:val="26"/>
              </w:rPr>
              <w:t>*</w:t>
            </w:r>
          </w:p>
        </w:tc>
      </w:tr>
      <w:tr w:rsidR="00BF2675" w:rsidTr="003B198A">
        <w:trPr>
          <w:trHeight w:val="504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F2675" w:rsidRPr="006D468D" w:rsidRDefault="00A3250C" w:rsidP="00BF2675">
            <w:pPr>
              <w:jc w:val="center"/>
              <w:rPr>
                <w:rFonts w:asciiTheme="minorHAnsi" w:hAnsiTheme="minorHAnsi" w:cstheme="minorHAnsi"/>
                <w:sz w:val="22"/>
                <w:szCs w:val="26"/>
              </w:rPr>
            </w:pP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BF2675" w:rsidRPr="00D71E60">
              <w:rPr>
                <w:rFonts w:asciiTheme="minorHAnsi" w:hAnsiTheme="minorHAnsi" w:cstheme="minorHAnsi"/>
                <w:sz w:val="18"/>
                <w:szCs w:val="26"/>
              </w:rPr>
              <w:instrText xml:space="preserve"> FORMCHECKBOX </w:instrText>
            </w:r>
            <w:r w:rsidR="00350425">
              <w:rPr>
                <w:rFonts w:asciiTheme="minorHAnsi" w:hAnsiTheme="minorHAnsi" w:cstheme="minorHAnsi"/>
                <w:sz w:val="18"/>
                <w:szCs w:val="26"/>
              </w:rPr>
            </w:r>
            <w:r w:rsidR="00350425">
              <w:rPr>
                <w:rFonts w:asciiTheme="minorHAnsi" w:hAnsiTheme="minorHAnsi" w:cstheme="minorHAnsi"/>
                <w:sz w:val="18"/>
                <w:szCs w:val="26"/>
              </w:rPr>
              <w:fldChar w:fldCharType="separate"/>
            </w: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end"/>
            </w:r>
            <w:bookmarkEnd w:id="5"/>
          </w:p>
        </w:tc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675" w:rsidRPr="006D468D" w:rsidRDefault="00A71BFF" w:rsidP="00A71BFF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>Vent lines are open; t</w:t>
            </w:r>
            <w:r w:rsidR="00E510D7">
              <w:rPr>
                <w:rFonts w:asciiTheme="minorHAnsi" w:hAnsiTheme="minorHAnsi" w:cstheme="minorHAnsi"/>
                <w:sz w:val="22"/>
                <w:szCs w:val="26"/>
              </w:rPr>
              <w:t>ank f</w:t>
            </w:r>
            <w:r w:rsidR="00BF2675">
              <w:rPr>
                <w:rFonts w:asciiTheme="minorHAnsi" w:hAnsiTheme="minorHAnsi" w:cstheme="minorHAnsi"/>
                <w:sz w:val="22"/>
                <w:szCs w:val="26"/>
              </w:rPr>
              <w:t xml:space="preserve">ill ports </w:t>
            </w:r>
            <w:r w:rsidR="00E510D7">
              <w:rPr>
                <w:rFonts w:asciiTheme="minorHAnsi" w:hAnsiTheme="minorHAnsi" w:cstheme="minorHAnsi"/>
                <w:sz w:val="22"/>
                <w:szCs w:val="26"/>
              </w:rPr>
              <w:t xml:space="preserve">and dispenser nozzles </w:t>
            </w:r>
            <w:r w:rsidR="00BF2675">
              <w:rPr>
                <w:rFonts w:asciiTheme="minorHAnsi" w:hAnsiTheme="minorHAnsi" w:cstheme="minorHAnsi"/>
                <w:sz w:val="22"/>
                <w:szCs w:val="26"/>
              </w:rPr>
              <w:t>are locked</w:t>
            </w:r>
            <w:r w:rsidR="000C10B3">
              <w:rPr>
                <w:rFonts w:asciiTheme="minorHAnsi" w:hAnsiTheme="minorHAnsi" w:cstheme="minorHAnsi"/>
                <w:sz w:val="22"/>
                <w:szCs w:val="26"/>
              </w:rPr>
              <w:t>.</w:t>
            </w:r>
            <w:r w:rsidR="00DB7A88">
              <w:rPr>
                <w:rFonts w:asciiTheme="minorHAnsi" w:hAnsiTheme="minorHAnsi" w:cstheme="minorHAnsi"/>
                <w:sz w:val="22"/>
                <w:szCs w:val="26"/>
              </w:rPr>
              <w:t>*</w:t>
            </w:r>
            <w:r w:rsidR="000C10B3">
              <w:rPr>
                <w:rFonts w:asciiTheme="minorHAnsi" w:hAnsiTheme="minorHAnsi" w:cstheme="minorHAnsi"/>
                <w:sz w:val="22"/>
                <w:szCs w:val="26"/>
              </w:rPr>
              <w:t xml:space="preserve">  </w:t>
            </w:r>
          </w:p>
        </w:tc>
      </w:tr>
      <w:tr w:rsidR="00EF076C" w:rsidTr="00AA285C">
        <w:trPr>
          <w:trHeight w:val="504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076C" w:rsidRPr="006D468D" w:rsidRDefault="00A3250C" w:rsidP="00BF2675">
            <w:pPr>
              <w:jc w:val="center"/>
              <w:rPr>
                <w:rFonts w:asciiTheme="minorHAnsi" w:hAnsiTheme="minorHAnsi" w:cstheme="minorHAnsi"/>
                <w:sz w:val="22"/>
                <w:szCs w:val="26"/>
              </w:rPr>
            </w:pP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EF076C" w:rsidRPr="00D71E60">
              <w:rPr>
                <w:rFonts w:asciiTheme="minorHAnsi" w:hAnsiTheme="minorHAnsi" w:cstheme="minorHAnsi"/>
                <w:sz w:val="18"/>
                <w:szCs w:val="26"/>
              </w:rPr>
              <w:instrText xml:space="preserve"> FORMCHECKBOX </w:instrText>
            </w:r>
            <w:r w:rsidR="00350425">
              <w:rPr>
                <w:rFonts w:asciiTheme="minorHAnsi" w:hAnsiTheme="minorHAnsi" w:cstheme="minorHAnsi"/>
                <w:sz w:val="18"/>
                <w:szCs w:val="26"/>
              </w:rPr>
            </w:r>
            <w:r w:rsidR="00350425">
              <w:rPr>
                <w:rFonts w:asciiTheme="minorHAnsi" w:hAnsiTheme="minorHAnsi" w:cstheme="minorHAnsi"/>
                <w:sz w:val="18"/>
                <w:szCs w:val="26"/>
              </w:rPr>
              <w:fldChar w:fldCharType="separate"/>
            </w: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end"/>
            </w:r>
            <w:bookmarkEnd w:id="6"/>
          </w:p>
        </w:tc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76C" w:rsidRPr="006D468D" w:rsidRDefault="00EF076C" w:rsidP="00AA285C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Tank(s) are empty and receipt </w:t>
            </w:r>
            <w:r w:rsidR="00AA285C">
              <w:rPr>
                <w:rFonts w:asciiTheme="minorHAnsi" w:hAnsiTheme="minorHAnsi" w:cstheme="minorHAnsi"/>
                <w:sz w:val="22"/>
                <w:szCs w:val="26"/>
              </w:rPr>
              <w:t xml:space="preserve">is attached </w:t>
            </w: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proving tanks </w:t>
            </w:r>
            <w:r w:rsidR="00AA285C">
              <w:rPr>
                <w:rFonts w:asciiTheme="minorHAnsi" w:hAnsiTheme="minorHAnsi" w:cstheme="minorHAnsi"/>
                <w:sz w:val="22"/>
                <w:szCs w:val="26"/>
              </w:rPr>
              <w:t xml:space="preserve">were pumped and now </w:t>
            </w:r>
            <w:r>
              <w:rPr>
                <w:rFonts w:asciiTheme="minorHAnsi" w:hAnsiTheme="minorHAnsi" w:cstheme="minorHAnsi"/>
                <w:sz w:val="22"/>
                <w:szCs w:val="26"/>
              </w:rPr>
              <w:t>contain less than 1” product.</w:t>
            </w:r>
          </w:p>
        </w:tc>
      </w:tr>
      <w:tr w:rsidR="00EF076C" w:rsidTr="00AA285C">
        <w:trPr>
          <w:trHeight w:val="1008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076C" w:rsidRPr="006D468D" w:rsidRDefault="00A3250C" w:rsidP="00BF2675">
            <w:pPr>
              <w:jc w:val="center"/>
              <w:rPr>
                <w:rFonts w:asciiTheme="minorHAnsi" w:hAnsiTheme="minorHAnsi" w:cstheme="minorHAnsi"/>
                <w:sz w:val="22"/>
                <w:szCs w:val="26"/>
              </w:rPr>
            </w:pP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EF076C" w:rsidRPr="00D71E60">
              <w:rPr>
                <w:rFonts w:asciiTheme="minorHAnsi" w:hAnsiTheme="minorHAnsi" w:cstheme="minorHAnsi"/>
                <w:sz w:val="18"/>
                <w:szCs w:val="26"/>
              </w:rPr>
              <w:instrText xml:space="preserve"> FORMCHECKBOX </w:instrText>
            </w:r>
            <w:r w:rsidR="00350425">
              <w:rPr>
                <w:rFonts w:asciiTheme="minorHAnsi" w:hAnsiTheme="minorHAnsi" w:cstheme="minorHAnsi"/>
                <w:sz w:val="18"/>
                <w:szCs w:val="26"/>
              </w:rPr>
            </w:r>
            <w:r w:rsidR="00350425">
              <w:rPr>
                <w:rFonts w:asciiTheme="minorHAnsi" w:hAnsiTheme="minorHAnsi" w:cstheme="minorHAnsi"/>
                <w:sz w:val="18"/>
                <w:szCs w:val="26"/>
              </w:rPr>
              <w:fldChar w:fldCharType="separate"/>
            </w: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end"/>
            </w:r>
            <w:bookmarkEnd w:id="7"/>
          </w:p>
        </w:tc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76C" w:rsidRDefault="00EF076C" w:rsidP="0030551D">
            <w:pPr>
              <w:rPr>
                <w:rFonts w:asciiTheme="minorHAnsi" w:hAnsiTheme="minorHAnsi" w:cstheme="minorHAnsi"/>
                <w:i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Tank(s) are </w:t>
            </w:r>
            <w:r w:rsidRPr="0030551D">
              <w:rPr>
                <w:rFonts w:asciiTheme="minorHAnsi" w:hAnsiTheme="minorHAnsi" w:cstheme="minorHAnsi"/>
                <w:b/>
                <w:sz w:val="22"/>
                <w:szCs w:val="26"/>
              </w:rPr>
              <w:t>not</w:t>
            </w: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 empty (i.e. contain greater than 1” product). </w:t>
            </w:r>
            <w:r w:rsidR="00315AC4">
              <w:rPr>
                <w:rFonts w:asciiTheme="minorHAnsi" w:hAnsiTheme="minorHAnsi" w:cstheme="minorHAnsi"/>
                <w:sz w:val="22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6"/>
              </w:rPr>
              <w:t>I will continue to use (</w:t>
            </w:r>
            <w:r w:rsidRPr="0030551D">
              <w:rPr>
                <w:rFonts w:asciiTheme="minorHAnsi" w:hAnsiTheme="minorHAnsi" w:cstheme="minorHAnsi"/>
                <w:i/>
                <w:sz w:val="22"/>
                <w:szCs w:val="26"/>
              </w:rPr>
              <w:t xml:space="preserve">insert leak detection </w:t>
            </w:r>
          </w:p>
          <w:p w:rsidR="009F5211" w:rsidRDefault="00EF076C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 w:rsidRPr="0030551D">
              <w:rPr>
                <w:rFonts w:asciiTheme="minorHAnsi" w:hAnsiTheme="minorHAnsi" w:cstheme="minorHAnsi"/>
                <w:i/>
                <w:sz w:val="22"/>
                <w:szCs w:val="26"/>
              </w:rPr>
              <w:t>method</w:t>
            </w:r>
            <w:r w:rsidR="00315AC4">
              <w:rPr>
                <w:rFonts w:asciiTheme="minorHAnsi" w:hAnsiTheme="minorHAnsi" w:cstheme="minorHAnsi"/>
                <w:sz w:val="22"/>
                <w:szCs w:val="26"/>
              </w:rPr>
              <w:t xml:space="preserve">) ________________________ </w:t>
            </w: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as my method for monitoring tank(s) for leaks.  </w:t>
            </w:r>
            <w:r w:rsidR="00CD6105">
              <w:rPr>
                <w:rFonts w:asciiTheme="minorHAnsi" w:hAnsiTheme="minorHAnsi" w:cstheme="minorHAnsi"/>
                <w:sz w:val="22"/>
                <w:szCs w:val="26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last </w:t>
            </w:r>
            <w:r w:rsidR="00CD6105">
              <w:rPr>
                <w:rFonts w:asciiTheme="minorHAnsi" w:hAnsiTheme="minorHAnsi" w:cstheme="minorHAnsi"/>
                <w:sz w:val="22"/>
                <w:szCs w:val="26"/>
              </w:rPr>
              <w:t xml:space="preserve">month’s </w:t>
            </w:r>
            <w:r>
              <w:rPr>
                <w:rFonts w:asciiTheme="minorHAnsi" w:hAnsiTheme="minorHAnsi" w:cstheme="minorHAnsi"/>
                <w:sz w:val="22"/>
                <w:szCs w:val="26"/>
              </w:rPr>
              <w:t>passing leak test or sensor status</w:t>
            </w:r>
            <w:r w:rsidR="00CD6105">
              <w:rPr>
                <w:rFonts w:asciiTheme="minorHAnsi" w:hAnsiTheme="minorHAnsi" w:cstheme="minorHAnsi"/>
                <w:sz w:val="22"/>
                <w:szCs w:val="26"/>
              </w:rPr>
              <w:t xml:space="preserve"> report</w:t>
            </w:r>
            <w:r>
              <w:rPr>
                <w:rFonts w:asciiTheme="minorHAnsi" w:hAnsiTheme="minorHAnsi" w:cstheme="minorHAnsi"/>
                <w:sz w:val="22"/>
                <w:szCs w:val="26"/>
              </w:rPr>
              <w:t xml:space="preserve"> is attached.</w:t>
            </w:r>
          </w:p>
        </w:tc>
      </w:tr>
      <w:tr w:rsidR="00D95940" w:rsidTr="00AA285C">
        <w:trPr>
          <w:trHeight w:val="1008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95940" w:rsidRPr="006D468D" w:rsidRDefault="00A3250C" w:rsidP="00D95940">
            <w:pPr>
              <w:jc w:val="center"/>
              <w:rPr>
                <w:rFonts w:asciiTheme="minorHAnsi" w:hAnsiTheme="minorHAnsi" w:cstheme="minorHAnsi"/>
                <w:sz w:val="22"/>
                <w:szCs w:val="26"/>
              </w:rPr>
            </w:pP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940" w:rsidRPr="00D71E60">
              <w:rPr>
                <w:rFonts w:asciiTheme="minorHAnsi" w:hAnsiTheme="minorHAnsi" w:cstheme="minorHAnsi"/>
                <w:sz w:val="18"/>
                <w:szCs w:val="26"/>
              </w:rPr>
              <w:instrText xml:space="preserve"> FORMCHECKBOX </w:instrText>
            </w:r>
            <w:r w:rsidR="00350425">
              <w:rPr>
                <w:rFonts w:asciiTheme="minorHAnsi" w:hAnsiTheme="minorHAnsi" w:cstheme="minorHAnsi"/>
                <w:sz w:val="18"/>
                <w:szCs w:val="26"/>
              </w:rPr>
            </w:r>
            <w:r w:rsidR="00350425">
              <w:rPr>
                <w:rFonts w:asciiTheme="minorHAnsi" w:hAnsiTheme="minorHAnsi" w:cstheme="minorHAnsi"/>
                <w:sz w:val="18"/>
                <w:szCs w:val="26"/>
              </w:rPr>
              <w:fldChar w:fldCharType="separate"/>
            </w: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end"/>
            </w:r>
          </w:p>
        </w:tc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940" w:rsidRPr="006D468D" w:rsidRDefault="00D95940" w:rsidP="00D95940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sz w:val="22"/>
                <w:szCs w:val="26"/>
              </w:rPr>
              <w:t>The most recent corrosion protection testing, if applicable, was conducted on (insert date) __________. Routine testing and repairs will continue to be made. The impressed current system, if applicable, will remain ON and the 60 day (or monthly) Volt/Amp checks will continue to be made.</w:t>
            </w:r>
          </w:p>
        </w:tc>
      </w:tr>
      <w:tr w:rsidR="00D95940" w:rsidTr="00A81E8B">
        <w:trPr>
          <w:trHeight w:val="360"/>
        </w:trPr>
        <w:tc>
          <w:tcPr>
            <w:tcW w:w="109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D95940" w:rsidRPr="00F850AD" w:rsidRDefault="00D95940" w:rsidP="00DD6E98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 w:rsidRPr="00F850AD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V. </w:t>
            </w:r>
            <w:r w:rsidRPr="00F850AD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Required Signature</w:t>
            </w:r>
          </w:p>
        </w:tc>
      </w:tr>
      <w:tr w:rsidR="00D95940" w:rsidTr="00340E2D">
        <w:trPr>
          <w:trHeight w:val="288"/>
        </w:trPr>
        <w:tc>
          <w:tcPr>
            <w:tcW w:w="1099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5940" w:rsidRPr="00E054A0" w:rsidRDefault="00D95940" w:rsidP="00340E2D">
            <w:pPr>
              <w:pStyle w:val="text"/>
              <w:tabs>
                <w:tab w:val="clear" w:pos="9990"/>
                <w:tab w:val="left" w:pos="5040"/>
                <w:tab w:val="left" w:leader="underscore" w:pos="9900"/>
              </w:tabs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F759BB">
              <w:rPr>
                <w:rFonts w:asciiTheme="minorHAnsi" w:hAnsiTheme="minorHAnsi"/>
                <w:i/>
                <w:sz w:val="20"/>
              </w:rPr>
              <w:t>Signature acknowledges UST(s) comply wit</w:t>
            </w:r>
            <w:r w:rsidR="005C7E83">
              <w:rPr>
                <w:rFonts w:asciiTheme="minorHAnsi" w:hAnsiTheme="minorHAnsi"/>
                <w:i/>
                <w:sz w:val="20"/>
              </w:rPr>
              <w:t>h UST regulation WAC 173-360A-0800</w:t>
            </w:r>
            <w:r w:rsidRPr="00F759BB">
              <w:rPr>
                <w:rFonts w:asciiTheme="minorHAnsi" w:hAnsiTheme="minorHAnsi"/>
                <w:i/>
                <w:sz w:val="20"/>
              </w:rPr>
              <w:t xml:space="preserve"> Temporary Closure Requirements</w:t>
            </w:r>
            <w:r w:rsidRPr="00340E2D">
              <w:rPr>
                <w:rFonts w:ascii="Times New Roman" w:hAnsi="Times New Roman"/>
                <w:sz w:val="22"/>
              </w:rPr>
              <w:t>.</w:t>
            </w:r>
          </w:p>
        </w:tc>
      </w:tr>
      <w:tr w:rsidR="00D95940" w:rsidTr="00A81E8B">
        <w:trPr>
          <w:trHeight w:val="576"/>
        </w:trPr>
        <w:tc>
          <w:tcPr>
            <w:tcW w:w="1458" w:type="dxa"/>
            <w:gridSpan w:val="2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5940" w:rsidRPr="00E054A0" w:rsidRDefault="00A3250C" w:rsidP="00B57120">
            <w:pPr>
              <w:spacing w:before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D30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95940" w:rsidRPr="00CD305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305A">
              <w:rPr>
                <w:rFonts w:asciiTheme="minorHAnsi" w:hAnsiTheme="minorHAnsi" w:cstheme="minorHAnsi"/>
                <w:sz w:val="22"/>
                <w:szCs w:val="22"/>
              </w:rPr>
            </w:r>
            <w:r w:rsidRPr="00CD305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95940" w:rsidRPr="00CD30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95940" w:rsidRPr="00CD30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95940" w:rsidRPr="00CD30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95940" w:rsidRPr="00CD30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95940" w:rsidRPr="00CD30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30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5940" w:rsidRPr="00E054A0" w:rsidRDefault="00D95940" w:rsidP="00E054A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3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5940" w:rsidRPr="00E054A0" w:rsidRDefault="00D95940" w:rsidP="00E054A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5940" w:rsidRPr="00E054A0" w:rsidRDefault="00D95940" w:rsidP="00E054A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5940" w:rsidRPr="00E054A0" w:rsidRDefault="00A3250C" w:rsidP="00B57120">
            <w:pPr>
              <w:spacing w:before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D30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95940" w:rsidRPr="00CD305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D305A">
              <w:rPr>
                <w:rFonts w:asciiTheme="minorHAnsi" w:hAnsiTheme="minorHAnsi" w:cstheme="minorHAnsi"/>
                <w:sz w:val="22"/>
                <w:szCs w:val="22"/>
              </w:rPr>
            </w:r>
            <w:r w:rsidRPr="00CD305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95940" w:rsidRPr="00CD30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95940" w:rsidRPr="00CD30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95940" w:rsidRPr="00CD30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95940" w:rsidRPr="00CD30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95940" w:rsidRPr="00CD30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D30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5940" w:rsidTr="00A81E8B">
        <w:trPr>
          <w:trHeight w:val="395"/>
        </w:trPr>
        <w:tc>
          <w:tcPr>
            <w:tcW w:w="145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D95940" w:rsidRPr="00B57120" w:rsidRDefault="00D95940" w:rsidP="00B57120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  <w:r w:rsidRPr="00B57120">
              <w:rPr>
                <w:rFonts w:asciiTheme="minorHAnsi" w:hAnsiTheme="minorHAnsi" w:cstheme="minorHAnsi"/>
                <w:sz w:val="20"/>
                <w:szCs w:val="26"/>
              </w:rPr>
              <w:t>Date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D95940" w:rsidRPr="00B57120" w:rsidRDefault="00D95940" w:rsidP="00B57120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</w:p>
        </w:tc>
        <w:tc>
          <w:tcPr>
            <w:tcW w:w="531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D95940" w:rsidRPr="00B57120" w:rsidRDefault="00D95940" w:rsidP="00B57120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  <w:r w:rsidRPr="00B57120">
              <w:rPr>
                <w:rFonts w:asciiTheme="minorHAnsi" w:hAnsiTheme="minorHAnsi" w:cstheme="minorHAnsi"/>
                <w:sz w:val="20"/>
                <w:szCs w:val="26"/>
              </w:rPr>
              <w:t>Signature of Tank Owner or Authorized Representative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D95940" w:rsidRPr="00B57120" w:rsidRDefault="00D95940" w:rsidP="00B57120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</w:p>
        </w:tc>
        <w:tc>
          <w:tcPr>
            <w:tcW w:w="3690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5940" w:rsidRPr="00B57120" w:rsidRDefault="00D95940" w:rsidP="00B57120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  <w:r w:rsidRPr="00B57120">
              <w:rPr>
                <w:rFonts w:asciiTheme="minorHAnsi" w:hAnsiTheme="minorHAnsi" w:cstheme="minorHAnsi"/>
                <w:sz w:val="20"/>
                <w:szCs w:val="26"/>
              </w:rPr>
              <w:t>Print or Type Name</w:t>
            </w:r>
          </w:p>
        </w:tc>
      </w:tr>
    </w:tbl>
    <w:p w:rsidR="00722525" w:rsidRPr="00722525" w:rsidRDefault="002C18A7" w:rsidP="00722525">
      <w:pPr>
        <w:jc w:val="center"/>
        <w:rPr>
          <w:rFonts w:ascii="Arial" w:hAnsi="Arial" w:cs="Arial"/>
          <w:smallCaps/>
          <w:sz w:val="28"/>
          <w:szCs w:val="20"/>
        </w:rPr>
      </w:pPr>
      <w:r>
        <w:br w:type="page"/>
      </w:r>
      <w:r w:rsidR="00722525">
        <w:lastRenderedPageBreak/>
        <w:t>I</w:t>
      </w:r>
      <w:r w:rsidR="00722525" w:rsidRPr="00722525">
        <w:rPr>
          <w:rFonts w:ascii="Arial" w:hAnsi="Arial" w:cs="Arial"/>
          <w:smallCaps/>
          <w:sz w:val="28"/>
          <w:szCs w:val="20"/>
        </w:rPr>
        <w:t>nstructions</w:t>
      </w:r>
    </w:p>
    <w:p w:rsidR="00722525" w:rsidRPr="001E4C0A" w:rsidRDefault="005C7E83" w:rsidP="002C18A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-166370</wp:posOffset>
                </wp:positionV>
                <wp:extent cx="5180330" cy="643890"/>
                <wp:effectExtent l="381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33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940" w:rsidRDefault="00D95940" w:rsidP="00C84353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Temporary Closure Notice</w:t>
                            </w:r>
                          </w:p>
                          <w:p w:rsidR="00D95940" w:rsidRPr="00C84353" w:rsidRDefault="00D95940" w:rsidP="00C84353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  <w:sz w:val="22"/>
                              </w:rPr>
                            </w:pPr>
                            <w:r w:rsidRPr="00C84353">
                              <w:rPr>
                                <w:smallCaps/>
                                <w:sz w:val="22"/>
                              </w:rPr>
                              <w:t>for Underground Storage Tanks</w:t>
                            </w:r>
                          </w:p>
                          <w:p w:rsidR="00D95940" w:rsidRDefault="00D95940" w:rsidP="00722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8.55pt;margin-top:-13.1pt;width:407.9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" stroked="f">
                <v:textbox>
                  <w:txbxContent>
                    <w:p w:rsidR="00D95940" w:rsidRDefault="00D95940" w:rsidP="00C84353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Temporary Closure Notice</w:t>
                      </w:r>
                    </w:p>
                    <w:p w:rsidR="00D95940" w:rsidRPr="00C84353" w:rsidRDefault="00D95940" w:rsidP="00C84353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  <w:sz w:val="22"/>
                        </w:rPr>
                      </w:pPr>
                      <w:r w:rsidRPr="00C84353">
                        <w:rPr>
                          <w:smallCaps/>
                          <w:sz w:val="22"/>
                        </w:rPr>
                        <w:t>for Underground Storage Tanks</w:t>
                      </w:r>
                    </w:p>
                    <w:p w:rsidR="00D95940" w:rsidRDefault="00D95940" w:rsidP="00722525"/>
                  </w:txbxContent>
                </v:textbox>
              </v:shape>
            </w:pict>
          </mc:Fallback>
        </mc:AlternateContent>
      </w:r>
    </w:p>
    <w:p w:rsidR="005D4B44" w:rsidRDefault="005D4B44" w:rsidP="005D4B44">
      <w:pPr>
        <w:spacing w:after="240"/>
        <w:ind w:left="360"/>
        <w:rPr>
          <w:sz w:val="22"/>
          <w:szCs w:val="22"/>
        </w:rPr>
      </w:pPr>
    </w:p>
    <w:p w:rsidR="005D4B44" w:rsidRPr="00614531" w:rsidRDefault="005D4B44" w:rsidP="00786EBB">
      <w:pPr>
        <w:spacing w:after="240"/>
        <w:ind w:left="360"/>
        <w:jc w:val="center"/>
        <w:rPr>
          <w:b/>
          <w:smallCaps/>
          <w:sz w:val="28"/>
          <w:szCs w:val="22"/>
        </w:rPr>
      </w:pPr>
      <w:r w:rsidRPr="00614531">
        <w:rPr>
          <w:b/>
          <w:smallCaps/>
          <w:sz w:val="28"/>
          <w:szCs w:val="22"/>
        </w:rPr>
        <w:t>Instructions</w:t>
      </w:r>
    </w:p>
    <w:p w:rsidR="00614531" w:rsidRPr="00FE5D3D" w:rsidRDefault="00EF076C" w:rsidP="00614531">
      <w:pPr>
        <w:pStyle w:val="BodyText"/>
        <w:rPr>
          <w:rFonts w:ascii="Times New Roman" w:hAnsi="Times New Roman" w:cs="Times New Roman"/>
          <w:b w:val="0"/>
          <w:bCs w:val="0"/>
          <w:sz w:val="16"/>
          <w:szCs w:val="16"/>
          <w:u w:val="none"/>
        </w:rPr>
      </w:pPr>
      <w:r w:rsidRPr="00EF076C">
        <w:rPr>
          <w:rFonts w:ascii="Times New Roman" w:hAnsi="Times New Roman" w:cs="Times New Roman"/>
          <w:b w:val="0"/>
          <w:szCs w:val="22"/>
          <w:u w:val="none"/>
        </w:rPr>
        <w:t>W</w:t>
      </w:r>
      <w:r w:rsidR="0095096E" w:rsidRPr="00EF076C">
        <w:rPr>
          <w:rFonts w:ascii="Times New Roman" w:hAnsi="Times New Roman" w:cs="Times New Roman"/>
          <w:b w:val="0"/>
          <w:szCs w:val="22"/>
          <w:u w:val="none"/>
        </w:rPr>
        <w:t>ithin thirty days of completing</w:t>
      </w:r>
      <w:r w:rsidR="0095096E"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temporary closure activities</w:t>
      </w:r>
      <w:r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, this form must be filled out and submitted </w:t>
      </w:r>
      <w:r w:rsidR="00D22081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with applicable attachments </w:t>
      </w:r>
      <w:r>
        <w:rPr>
          <w:rFonts w:ascii="Times New Roman" w:hAnsi="Times New Roman" w:cs="Times New Roman"/>
          <w:b w:val="0"/>
          <w:bCs w:val="0"/>
          <w:szCs w:val="22"/>
          <w:u w:val="none"/>
        </w:rPr>
        <w:t>to:</w:t>
      </w:r>
      <w:r w:rsidR="0095096E"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</w:t>
      </w:r>
    </w:p>
    <w:p w:rsidR="00B247EE" w:rsidRPr="00F45AAE" w:rsidRDefault="0095096E" w:rsidP="00DD6E98">
      <w:pPr>
        <w:pStyle w:val="BodyText"/>
        <w:ind w:left="3600" w:firstLine="720"/>
        <w:rPr>
          <w:rFonts w:ascii="Times New Roman" w:hAnsi="Times New Roman" w:cs="Times New Roman"/>
          <w:b w:val="0"/>
          <w:bCs w:val="0"/>
          <w:szCs w:val="22"/>
          <w:u w:val="none"/>
        </w:rPr>
      </w:pPr>
      <w:r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>Dept. of Ecology</w:t>
      </w:r>
    </w:p>
    <w:p w:rsidR="00614531" w:rsidRPr="00F45AAE" w:rsidRDefault="0095096E" w:rsidP="00DD6E98">
      <w:pPr>
        <w:pStyle w:val="BodyText"/>
        <w:ind w:left="3600" w:firstLine="720"/>
        <w:rPr>
          <w:rFonts w:ascii="Times New Roman" w:hAnsi="Times New Roman" w:cs="Times New Roman"/>
          <w:b w:val="0"/>
          <w:bCs w:val="0"/>
          <w:szCs w:val="22"/>
          <w:u w:val="none"/>
        </w:rPr>
      </w:pPr>
      <w:r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>UST Section</w:t>
      </w:r>
    </w:p>
    <w:p w:rsidR="00614531" w:rsidRPr="00F45AAE" w:rsidRDefault="0095096E" w:rsidP="00DD6E98">
      <w:pPr>
        <w:pStyle w:val="BodyText"/>
        <w:ind w:left="3600" w:firstLine="720"/>
        <w:rPr>
          <w:rFonts w:ascii="Times New Roman" w:hAnsi="Times New Roman" w:cs="Times New Roman"/>
          <w:b w:val="0"/>
          <w:bCs w:val="0"/>
          <w:szCs w:val="22"/>
          <w:u w:val="none"/>
        </w:rPr>
      </w:pPr>
      <w:r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>PO Box 47655</w:t>
      </w:r>
    </w:p>
    <w:p w:rsidR="00614531" w:rsidRPr="00F45AAE" w:rsidRDefault="0095096E" w:rsidP="00DD6E98">
      <w:pPr>
        <w:pStyle w:val="BodyText"/>
        <w:ind w:left="3600" w:firstLine="720"/>
        <w:rPr>
          <w:rFonts w:ascii="Times New Roman" w:hAnsi="Times New Roman" w:cs="Times New Roman"/>
          <w:b w:val="0"/>
          <w:bCs w:val="0"/>
          <w:szCs w:val="22"/>
          <w:u w:val="none"/>
        </w:rPr>
      </w:pPr>
      <w:r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>Olympia, WA  98504-7655</w:t>
      </w:r>
    </w:p>
    <w:p w:rsidR="00614531" w:rsidRPr="00FE5D3D" w:rsidRDefault="00614531" w:rsidP="00340E2D">
      <w:pPr>
        <w:pStyle w:val="BodyText"/>
        <w:jc w:val="center"/>
        <w:rPr>
          <w:rFonts w:ascii="Times New Roman" w:hAnsi="Times New Roman" w:cs="Times New Roman"/>
          <w:b w:val="0"/>
          <w:bCs w:val="0"/>
          <w:sz w:val="16"/>
          <w:szCs w:val="16"/>
          <w:u w:val="none"/>
        </w:rPr>
      </w:pPr>
    </w:p>
    <w:p w:rsidR="00FF53B7" w:rsidRDefault="0095096E">
      <w:pPr>
        <w:pStyle w:val="BodyText"/>
        <w:spacing w:after="240"/>
        <w:ind w:left="720" w:right="720" w:hanging="720"/>
        <w:rPr>
          <w:rFonts w:ascii="Times New Roman" w:hAnsi="Times New Roman" w:cs="Times New Roman"/>
          <w:b w:val="0"/>
          <w:bCs w:val="0"/>
          <w:szCs w:val="22"/>
          <w:u w:val="none"/>
        </w:rPr>
      </w:pPr>
      <w:r w:rsidRPr="0095096E">
        <w:rPr>
          <w:rFonts w:ascii="Times New Roman" w:hAnsi="Times New Roman" w:cs="Times New Roman"/>
          <w:bCs w:val="0"/>
          <w:szCs w:val="22"/>
          <w:u w:val="none"/>
        </w:rPr>
        <w:t>I</w:t>
      </w:r>
      <w:r w:rsidR="00AA285C">
        <w:rPr>
          <w:rFonts w:ascii="Times New Roman" w:hAnsi="Times New Roman" w:cs="Times New Roman"/>
          <w:bCs w:val="0"/>
          <w:szCs w:val="22"/>
          <w:u w:val="none"/>
        </w:rPr>
        <w:t>./</w:t>
      </w:r>
      <w:r w:rsidRPr="0095096E">
        <w:rPr>
          <w:rFonts w:ascii="Times New Roman" w:hAnsi="Times New Roman" w:cs="Times New Roman"/>
          <w:bCs w:val="0"/>
          <w:szCs w:val="22"/>
          <w:u w:val="none"/>
        </w:rPr>
        <w:t xml:space="preserve"> II</w:t>
      </w:r>
      <w:r w:rsidR="00AA285C">
        <w:rPr>
          <w:rFonts w:ascii="Times New Roman" w:hAnsi="Times New Roman" w:cs="Times New Roman"/>
          <w:bCs w:val="0"/>
          <w:szCs w:val="22"/>
          <w:u w:val="none"/>
        </w:rPr>
        <w:t>.</w:t>
      </w:r>
      <w:r w:rsidR="00AA285C">
        <w:rPr>
          <w:rFonts w:ascii="Times New Roman" w:hAnsi="Times New Roman" w:cs="Times New Roman"/>
          <w:bCs w:val="0"/>
          <w:szCs w:val="22"/>
          <w:u w:val="none"/>
        </w:rPr>
        <w:tab/>
      </w:r>
      <w:r w:rsidRPr="0095096E">
        <w:rPr>
          <w:rFonts w:ascii="Times New Roman" w:hAnsi="Times New Roman" w:cs="Times New Roman"/>
          <w:bCs w:val="0"/>
          <w:szCs w:val="22"/>
          <w:u w:val="none"/>
        </w:rPr>
        <w:t>UST Facility and Owner/Operator</w:t>
      </w:r>
      <w:r w:rsidRPr="0095096E">
        <w:rPr>
          <w:rFonts w:ascii="Times New Roman" w:hAnsi="Times New Roman" w:cs="Times New Roman"/>
          <w:szCs w:val="22"/>
          <w:u w:val="none"/>
        </w:rPr>
        <w:t xml:space="preserve"> Information:  </w:t>
      </w:r>
      <w:r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>Fill out these sections completely.  If you do not know your UST ID number</w:t>
      </w:r>
      <w:r w:rsidR="00AA285C">
        <w:rPr>
          <w:rFonts w:ascii="Times New Roman" w:hAnsi="Times New Roman" w:cs="Times New Roman"/>
          <w:b w:val="0"/>
          <w:bCs w:val="0"/>
          <w:szCs w:val="22"/>
          <w:u w:val="none"/>
        </w:rPr>
        <w:t>, i</w:t>
      </w:r>
      <w:r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nclude the facility </w:t>
      </w:r>
      <w:r w:rsidR="00AA285C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compliance </w:t>
      </w:r>
      <w:r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>tag number.</w:t>
      </w:r>
    </w:p>
    <w:p w:rsidR="00FF53B7" w:rsidRDefault="0095096E">
      <w:pPr>
        <w:pStyle w:val="Heading2"/>
        <w:spacing w:after="240"/>
        <w:ind w:left="720" w:right="720" w:hanging="720"/>
        <w:rPr>
          <w:rFonts w:ascii="Times New Roman" w:hAnsi="Times New Roman" w:cs="Times New Roman"/>
          <w:b w:val="0"/>
          <w:sz w:val="22"/>
          <w:szCs w:val="22"/>
        </w:rPr>
      </w:pPr>
      <w:r w:rsidRPr="0095096E">
        <w:rPr>
          <w:rFonts w:ascii="Times New Roman" w:hAnsi="Times New Roman" w:cs="Times New Roman"/>
          <w:sz w:val="22"/>
          <w:szCs w:val="22"/>
        </w:rPr>
        <w:t>III</w:t>
      </w:r>
      <w:r w:rsidR="00AA285C">
        <w:rPr>
          <w:rFonts w:ascii="Times New Roman" w:hAnsi="Times New Roman" w:cs="Times New Roman"/>
          <w:sz w:val="22"/>
          <w:szCs w:val="22"/>
        </w:rPr>
        <w:t>.</w:t>
      </w:r>
      <w:r w:rsidR="00AA285C">
        <w:rPr>
          <w:rFonts w:ascii="Times New Roman" w:hAnsi="Times New Roman" w:cs="Times New Roman"/>
          <w:sz w:val="22"/>
          <w:szCs w:val="22"/>
        </w:rPr>
        <w:tab/>
      </w:r>
      <w:r w:rsidRPr="0095096E">
        <w:rPr>
          <w:rFonts w:ascii="Times New Roman" w:hAnsi="Times New Roman" w:cs="Times New Roman"/>
          <w:sz w:val="22"/>
          <w:szCs w:val="22"/>
        </w:rPr>
        <w:t xml:space="preserve">Tank Information:  </w:t>
      </w:r>
      <w:r w:rsidRPr="0095096E">
        <w:rPr>
          <w:rFonts w:ascii="Times New Roman" w:hAnsi="Times New Roman" w:cs="Times New Roman"/>
          <w:b w:val="0"/>
          <w:sz w:val="22"/>
          <w:szCs w:val="22"/>
        </w:rPr>
        <w:t xml:space="preserve">Use the tank </w:t>
      </w:r>
      <w:r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IDs that are listed on the facility’s Business License. Tanks are considered “empty” </w:t>
      </w:r>
      <w:r w:rsidR="00A77826">
        <w:rPr>
          <w:rFonts w:ascii="Times New Roman" w:hAnsi="Times New Roman" w:cs="Times New Roman"/>
          <w:b w:val="0"/>
          <w:bCs w:val="0"/>
          <w:sz w:val="22"/>
          <w:szCs w:val="22"/>
        </w:rPr>
        <w:t>when</w:t>
      </w:r>
      <w:r w:rsidR="00A77826"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>they contain less than one inch of product</w:t>
      </w:r>
      <w:r w:rsidR="00AA285C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FF53B7" w:rsidRDefault="0095096E">
      <w:pPr>
        <w:pStyle w:val="Heading2"/>
        <w:spacing w:after="240"/>
        <w:ind w:left="720" w:right="720" w:hanging="7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5096E">
        <w:rPr>
          <w:rFonts w:ascii="Times New Roman" w:hAnsi="Times New Roman" w:cs="Times New Roman"/>
          <w:sz w:val="22"/>
          <w:szCs w:val="22"/>
        </w:rPr>
        <w:t>IV</w:t>
      </w:r>
      <w:r w:rsidR="00AA285C">
        <w:rPr>
          <w:rFonts w:ascii="Times New Roman" w:hAnsi="Times New Roman" w:cs="Times New Roman"/>
          <w:sz w:val="22"/>
          <w:szCs w:val="22"/>
        </w:rPr>
        <w:t>.</w:t>
      </w:r>
      <w:r w:rsidR="00AA285C">
        <w:rPr>
          <w:rFonts w:ascii="Times New Roman" w:hAnsi="Times New Roman" w:cs="Times New Roman"/>
          <w:sz w:val="22"/>
          <w:szCs w:val="22"/>
        </w:rPr>
        <w:tab/>
      </w:r>
      <w:r w:rsidRPr="0095096E">
        <w:rPr>
          <w:rFonts w:ascii="Times New Roman" w:hAnsi="Times New Roman" w:cs="Times New Roman"/>
          <w:sz w:val="22"/>
          <w:szCs w:val="22"/>
        </w:rPr>
        <w:t xml:space="preserve">Checklist: </w:t>
      </w:r>
      <w:r w:rsidRPr="009509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22081">
        <w:rPr>
          <w:rFonts w:ascii="Times New Roman" w:hAnsi="Times New Roman" w:cs="Times New Roman"/>
          <w:b w:val="0"/>
          <w:sz w:val="22"/>
          <w:szCs w:val="22"/>
        </w:rPr>
        <w:t xml:space="preserve">If </w:t>
      </w:r>
      <w:r w:rsidR="00D22081" w:rsidRPr="00D22081">
        <w:rPr>
          <w:rFonts w:ascii="Times New Roman" w:hAnsi="Times New Roman" w:cs="Times New Roman"/>
          <w:b w:val="0"/>
          <w:sz w:val="22"/>
          <w:szCs w:val="22"/>
          <w:u w:val="single"/>
        </w:rPr>
        <w:t>all</w:t>
      </w:r>
      <w:r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of the tanks at the site are being temporarily closed</w:t>
      </w:r>
      <w:r w:rsidR="00D220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A28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more than </w:t>
      </w:r>
      <w:r w:rsidR="006659B2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="00D220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months</w:t>
      </w:r>
      <w:r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AA285C">
        <w:rPr>
          <w:rFonts w:ascii="Times New Roman" w:hAnsi="Times New Roman" w:cs="Times New Roman"/>
          <w:b w:val="0"/>
          <w:bCs w:val="0"/>
          <w:sz w:val="22"/>
          <w:szCs w:val="22"/>
        </w:rPr>
        <w:t>return</w:t>
      </w:r>
      <w:r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the facility compliance tag with this form. </w:t>
      </w:r>
      <w:r w:rsidR="00AA28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5096E">
        <w:rPr>
          <w:rFonts w:ascii="Times New Roman" w:hAnsi="Times New Roman" w:cs="Times New Roman"/>
          <w:b w:val="0"/>
          <w:sz w:val="22"/>
          <w:szCs w:val="22"/>
        </w:rPr>
        <w:t xml:space="preserve">The </w:t>
      </w:r>
      <w:r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annual tank fees must continue to be paid until </w:t>
      </w:r>
      <w:r w:rsidR="00D220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the </w:t>
      </w:r>
      <w:r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tank(s) are permanently closed (i.e. removed or filled with an inert material). </w:t>
      </w:r>
      <w:r w:rsidR="00AA285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659B2">
        <w:rPr>
          <w:rFonts w:ascii="Times New Roman" w:hAnsi="Times New Roman" w:cs="Times New Roman"/>
          <w:b w:val="0"/>
          <w:bCs w:val="0"/>
          <w:sz w:val="22"/>
          <w:szCs w:val="22"/>
        </w:rPr>
        <w:t>Ensure t</w:t>
      </w:r>
      <w:r w:rsidR="006659B2" w:rsidRPr="000969A8">
        <w:rPr>
          <w:rFonts w:ascii="Times New Roman" w:hAnsi="Times New Roman" w:cs="Times New Roman"/>
          <w:b w:val="0"/>
          <w:sz w:val="22"/>
          <w:szCs w:val="26"/>
        </w:rPr>
        <w:t>here is a designated Class A/B certified tank operator for this site.</w:t>
      </w:r>
      <w:r w:rsidR="006659B2">
        <w:rPr>
          <w:rFonts w:ascii="Times New Roman" w:hAnsi="Times New Roman" w:cs="Times New Roman"/>
          <w:b w:val="0"/>
          <w:sz w:val="22"/>
          <w:szCs w:val="26"/>
        </w:rPr>
        <w:t xml:space="preserve">  </w:t>
      </w:r>
      <w:r w:rsidR="00FE5D3D">
        <w:rPr>
          <w:rFonts w:ascii="Times New Roman" w:hAnsi="Times New Roman" w:cs="Times New Roman"/>
          <w:b w:val="0"/>
          <w:bCs w:val="0"/>
          <w:sz w:val="22"/>
          <w:szCs w:val="22"/>
        </w:rPr>
        <w:t>Keep the v</w:t>
      </w:r>
      <w:r w:rsidR="00A71BFF" w:rsidRPr="0095096E">
        <w:rPr>
          <w:rFonts w:ascii="Times New Roman" w:hAnsi="Times New Roman" w:cs="Times New Roman"/>
          <w:b w:val="0"/>
          <w:sz w:val="22"/>
          <w:szCs w:val="22"/>
        </w:rPr>
        <w:t>ent lines open</w:t>
      </w:r>
      <w:r w:rsidR="00DC4308">
        <w:rPr>
          <w:rFonts w:ascii="Times New Roman" w:hAnsi="Times New Roman" w:cs="Times New Roman"/>
          <w:b w:val="0"/>
          <w:sz w:val="22"/>
          <w:szCs w:val="22"/>
        </w:rPr>
        <w:t>;</w:t>
      </w:r>
      <w:r w:rsidR="006659B2">
        <w:rPr>
          <w:rFonts w:ascii="Times New Roman" w:hAnsi="Times New Roman" w:cs="Times New Roman"/>
          <w:b w:val="0"/>
          <w:sz w:val="22"/>
          <w:szCs w:val="22"/>
        </w:rPr>
        <w:t xml:space="preserve"> lock the </w:t>
      </w:r>
      <w:r w:rsidR="00A71BFF">
        <w:rPr>
          <w:rFonts w:ascii="Times New Roman" w:hAnsi="Times New Roman" w:cs="Times New Roman"/>
          <w:b w:val="0"/>
          <w:sz w:val="22"/>
          <w:szCs w:val="22"/>
        </w:rPr>
        <w:t>f</w:t>
      </w:r>
      <w:r w:rsidRPr="0095096E">
        <w:rPr>
          <w:rFonts w:ascii="Times New Roman" w:hAnsi="Times New Roman" w:cs="Times New Roman"/>
          <w:b w:val="0"/>
          <w:sz w:val="22"/>
          <w:szCs w:val="22"/>
        </w:rPr>
        <w:t xml:space="preserve">ill </w:t>
      </w:r>
      <w:r w:rsidR="00DC4308" w:rsidRPr="0095096E">
        <w:rPr>
          <w:rFonts w:ascii="Times New Roman" w:hAnsi="Times New Roman" w:cs="Times New Roman"/>
          <w:b w:val="0"/>
          <w:sz w:val="22"/>
          <w:szCs w:val="22"/>
        </w:rPr>
        <w:t>ports</w:t>
      </w:r>
      <w:r w:rsidR="00DC4308">
        <w:rPr>
          <w:rFonts w:ascii="Times New Roman" w:hAnsi="Times New Roman" w:cs="Times New Roman"/>
          <w:b w:val="0"/>
          <w:sz w:val="22"/>
          <w:szCs w:val="22"/>
        </w:rPr>
        <w:t xml:space="preserve"> and</w:t>
      </w:r>
      <w:r w:rsidRPr="0095096E">
        <w:rPr>
          <w:rFonts w:ascii="Times New Roman" w:hAnsi="Times New Roman" w:cs="Times New Roman"/>
          <w:b w:val="0"/>
          <w:sz w:val="22"/>
          <w:szCs w:val="22"/>
        </w:rPr>
        <w:t xml:space="preserve"> dispenser nozzles</w:t>
      </w:r>
      <w:r w:rsidR="00FE5D3D">
        <w:rPr>
          <w:rFonts w:ascii="Times New Roman" w:hAnsi="Times New Roman" w:cs="Times New Roman"/>
          <w:b w:val="0"/>
          <w:sz w:val="22"/>
          <w:szCs w:val="22"/>
        </w:rPr>
        <w:t>.</w:t>
      </w:r>
      <w:r w:rsidRPr="009509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FF53B7" w:rsidRDefault="00DC4308">
      <w:pPr>
        <w:pStyle w:val="Heading2"/>
        <w:spacing w:after="240"/>
        <w:ind w:left="720" w:right="72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If</w:t>
      </w:r>
      <w:r w:rsidR="0095096E"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leak detection on the tank(s) will not continue during temporary closure,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attach</w:t>
      </w:r>
      <w:r w:rsidR="0095096E"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proof that the tank(s) are empty</w:t>
      </w:r>
      <w:r w:rsidR="00D220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 </w:t>
      </w:r>
      <w:r w:rsidR="00D22081" w:rsidRPr="0095096E">
        <w:rPr>
          <w:rFonts w:ascii="Times New Roman" w:hAnsi="Times New Roman" w:cs="Times New Roman"/>
          <w:b w:val="0"/>
          <w:sz w:val="22"/>
          <w:szCs w:val="22"/>
        </w:rPr>
        <w:t xml:space="preserve">Using a tank until the dispenser stops dispensing product, does </w:t>
      </w:r>
      <w:r w:rsidR="00D22081" w:rsidRPr="0095096E">
        <w:rPr>
          <w:rFonts w:ascii="Times New Roman" w:hAnsi="Times New Roman" w:cs="Times New Roman"/>
          <w:b w:val="0"/>
          <w:sz w:val="22"/>
          <w:szCs w:val="22"/>
          <w:u w:val="single"/>
        </w:rPr>
        <w:t>not</w:t>
      </w:r>
      <w:r w:rsidR="00D22081" w:rsidRPr="0095096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22081">
        <w:rPr>
          <w:rFonts w:ascii="Times New Roman" w:hAnsi="Times New Roman" w:cs="Times New Roman"/>
          <w:b w:val="0"/>
          <w:sz w:val="22"/>
          <w:szCs w:val="22"/>
        </w:rPr>
        <w:t xml:space="preserve">completely </w:t>
      </w:r>
      <w:r w:rsidR="00D22081" w:rsidRPr="0095096E">
        <w:rPr>
          <w:rFonts w:ascii="Times New Roman" w:hAnsi="Times New Roman" w:cs="Times New Roman"/>
          <w:b w:val="0"/>
          <w:sz w:val="22"/>
          <w:szCs w:val="22"/>
        </w:rPr>
        <w:t xml:space="preserve">empty </w:t>
      </w:r>
      <w:r w:rsidR="00D22081">
        <w:rPr>
          <w:rFonts w:ascii="Times New Roman" w:hAnsi="Times New Roman" w:cs="Times New Roman"/>
          <w:b w:val="0"/>
          <w:sz w:val="22"/>
          <w:szCs w:val="22"/>
        </w:rPr>
        <w:t xml:space="preserve">the </w:t>
      </w:r>
      <w:r w:rsidR="00D22081" w:rsidRPr="0095096E">
        <w:rPr>
          <w:rFonts w:ascii="Times New Roman" w:hAnsi="Times New Roman" w:cs="Times New Roman"/>
          <w:b w:val="0"/>
          <w:sz w:val="22"/>
          <w:szCs w:val="22"/>
        </w:rPr>
        <w:t>tank.  A pump truck must be used to remove the last six inches of product</w:t>
      </w:r>
      <w:r w:rsidR="00A77826">
        <w:rPr>
          <w:rFonts w:ascii="Times New Roman" w:hAnsi="Times New Roman" w:cs="Times New Roman"/>
          <w:b w:val="0"/>
          <w:sz w:val="22"/>
          <w:szCs w:val="22"/>
        </w:rPr>
        <w:t>.</w:t>
      </w:r>
      <w:r w:rsidR="00D2208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95940"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If the tanks and/or lines </w:t>
      </w:r>
      <w:r w:rsidR="00D95940">
        <w:rPr>
          <w:rFonts w:ascii="Times New Roman" w:hAnsi="Times New Roman" w:cs="Times New Roman"/>
          <w:b w:val="0"/>
          <w:bCs w:val="0"/>
          <w:sz w:val="22"/>
          <w:szCs w:val="22"/>
        </w:rPr>
        <w:t>are protected by a</w:t>
      </w:r>
      <w:r w:rsidR="00D95940"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corrosion protection system (e.g. anodes, impressed current, etc.)</w:t>
      </w:r>
      <w:r w:rsidR="00D95940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D95940"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95940">
        <w:rPr>
          <w:rFonts w:ascii="Times New Roman" w:hAnsi="Times New Roman" w:cs="Times New Roman"/>
          <w:b w:val="0"/>
          <w:bCs w:val="0"/>
          <w:sz w:val="22"/>
          <w:szCs w:val="22"/>
        </w:rPr>
        <w:t>the system</w:t>
      </w:r>
      <w:r w:rsidR="00D95940"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must continue to be operated, maintained,</w:t>
      </w:r>
      <w:r w:rsidR="00D95940" w:rsidRPr="0095096E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D95940" w:rsidRPr="00BA24BF">
        <w:rPr>
          <w:rFonts w:ascii="Times New Roman" w:hAnsi="Times New Roman" w:cs="Times New Roman"/>
          <w:b w:val="0"/>
          <w:bCs w:val="0"/>
          <w:sz w:val="22"/>
          <w:szCs w:val="22"/>
        </w:rPr>
        <w:t>tested</w:t>
      </w:r>
      <w:r w:rsidR="00D95940"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>, and repaired, as required</w:t>
      </w:r>
      <w:r w:rsidR="00D95940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30551D" w:rsidRPr="00F45AAE" w:rsidRDefault="0095096E" w:rsidP="0030551D">
      <w:pPr>
        <w:pStyle w:val="Heading2"/>
        <w:spacing w:after="240"/>
        <w:ind w:right="7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5096E">
        <w:rPr>
          <w:rFonts w:ascii="Times New Roman" w:hAnsi="Times New Roman" w:cs="Times New Roman"/>
          <w:sz w:val="22"/>
          <w:szCs w:val="22"/>
        </w:rPr>
        <w:t>V</w:t>
      </w:r>
      <w:r w:rsidR="00AA285C">
        <w:rPr>
          <w:rFonts w:ascii="Times New Roman" w:hAnsi="Times New Roman" w:cs="Times New Roman"/>
          <w:sz w:val="22"/>
          <w:szCs w:val="22"/>
        </w:rPr>
        <w:t>.</w:t>
      </w:r>
      <w:r w:rsidR="00AA285C">
        <w:rPr>
          <w:rFonts w:ascii="Times New Roman" w:hAnsi="Times New Roman" w:cs="Times New Roman"/>
          <w:sz w:val="22"/>
          <w:szCs w:val="22"/>
        </w:rPr>
        <w:tab/>
      </w:r>
      <w:r w:rsidRPr="0095096E">
        <w:rPr>
          <w:rFonts w:ascii="Times New Roman" w:hAnsi="Times New Roman" w:cs="Times New Roman"/>
          <w:sz w:val="22"/>
          <w:szCs w:val="22"/>
        </w:rPr>
        <w:t xml:space="preserve">Required Signature: </w:t>
      </w:r>
      <w:r w:rsidRPr="0095096E">
        <w:rPr>
          <w:rFonts w:ascii="Times New Roman" w:hAnsi="Times New Roman" w:cs="Times New Roman"/>
          <w:b w:val="0"/>
          <w:bCs w:val="0"/>
          <w:sz w:val="22"/>
          <w:szCs w:val="22"/>
        </w:rPr>
        <w:t>The owner and/or operator’s signature is required.</w:t>
      </w:r>
    </w:p>
    <w:p w:rsidR="0030551D" w:rsidRPr="006D4DD6" w:rsidRDefault="006D4DD6" w:rsidP="0030551D">
      <w:pPr>
        <w:pStyle w:val="BodyText"/>
        <w:spacing w:after="240"/>
        <w:ind w:right="720"/>
        <w:rPr>
          <w:rFonts w:ascii="Times New Roman" w:hAnsi="Times New Roman" w:cs="Times New Roman"/>
          <w:b w:val="0"/>
          <w:bCs w:val="0"/>
          <w:szCs w:val="22"/>
          <w:u w:val="none"/>
        </w:rPr>
      </w:pPr>
      <w:r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>For more information</w:t>
      </w:r>
      <w:r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about temporary closure</w:t>
      </w:r>
      <w:r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>, please review</w:t>
      </w:r>
      <w:r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</w:t>
      </w:r>
      <w:r w:rsidRPr="0095096E">
        <w:rPr>
          <w:rFonts w:ascii="Times New Roman" w:hAnsi="Times New Roman" w:cs="Times New Roman"/>
          <w:b w:val="0"/>
          <w:bCs w:val="0"/>
          <w:i/>
          <w:szCs w:val="22"/>
          <w:u w:val="none"/>
        </w:rPr>
        <w:t>Requirements for Temporarily Closed Underground Tank Systems</w:t>
      </w:r>
      <w:r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found on this</w:t>
      </w:r>
      <w:r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website: </w:t>
      </w:r>
      <w:hyperlink r:id="rId11" w:history="1">
        <w:r w:rsidRPr="005D653F">
          <w:rPr>
            <w:rStyle w:val="Hyperlink"/>
            <w:rFonts w:ascii="Times New Roman" w:hAnsi="Times New Roman" w:cs="Times New Roman"/>
            <w:b w:val="0"/>
            <w:bCs w:val="0"/>
            <w:szCs w:val="22"/>
          </w:rPr>
          <w:t>http://www.ecy.wa.gov/programs/tcp/ust-lust/2011/03-out-of-svc.html</w:t>
        </w:r>
      </w:hyperlink>
      <w:r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.  </w:t>
      </w:r>
      <w:r w:rsidR="0095096E" w:rsidRPr="006D4DD6">
        <w:rPr>
          <w:rFonts w:ascii="Times New Roman" w:hAnsi="Times New Roman" w:cs="Times New Roman"/>
          <w:b w:val="0"/>
          <w:szCs w:val="22"/>
          <w:u w:val="none"/>
        </w:rPr>
        <w:t>Be sure to contact</w:t>
      </w:r>
      <w:r w:rsidR="0095096E" w:rsidRPr="006D4DD6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your local fire marshal and other local jurisdictions, </w:t>
      </w:r>
      <w:r w:rsidR="00DC4308" w:rsidRPr="006D4DD6">
        <w:rPr>
          <w:rFonts w:ascii="Times New Roman" w:hAnsi="Times New Roman" w:cs="Times New Roman"/>
          <w:b w:val="0"/>
          <w:bCs w:val="0"/>
          <w:szCs w:val="22"/>
          <w:u w:val="none"/>
        </w:rPr>
        <w:t>as they may have other</w:t>
      </w:r>
      <w:r w:rsidR="0095096E" w:rsidRPr="006D4DD6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codes and regulations that apply to temporary tank closure.</w:t>
      </w:r>
    </w:p>
    <w:p w:rsidR="00E510D7" w:rsidRPr="00F45AAE" w:rsidRDefault="00D33E44" w:rsidP="0030551D">
      <w:pPr>
        <w:pStyle w:val="BodyText"/>
        <w:spacing w:after="240"/>
        <w:ind w:right="720"/>
        <w:rPr>
          <w:rFonts w:ascii="Times New Roman" w:hAnsi="Times New Roman" w:cs="Times New Roman"/>
          <w:b w:val="0"/>
          <w:bCs w:val="0"/>
          <w:szCs w:val="22"/>
          <w:u w:val="none"/>
        </w:rPr>
      </w:pPr>
      <w:r>
        <w:rPr>
          <w:rFonts w:ascii="Times New Roman" w:hAnsi="Times New Roman" w:cs="Times New Roman"/>
          <w:b w:val="0"/>
          <w:bCs w:val="0"/>
          <w:szCs w:val="22"/>
          <w:u w:val="none"/>
        </w:rPr>
        <w:t>Prior</w:t>
      </w:r>
      <w:r w:rsidR="0095096E"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to </w:t>
      </w:r>
      <w:r w:rsidR="009E5B40" w:rsidRPr="00D33E44">
        <w:rPr>
          <w:rFonts w:ascii="Times New Roman" w:hAnsi="Times New Roman" w:cs="Times New Roman"/>
          <w:b w:val="0"/>
          <w:bCs w:val="0"/>
          <w:szCs w:val="22"/>
          <w:u w:val="none"/>
        </w:rPr>
        <w:t>p</w:t>
      </w:r>
      <w:r>
        <w:rPr>
          <w:rFonts w:ascii="Times New Roman" w:hAnsi="Times New Roman" w:cs="Times New Roman"/>
          <w:b w:val="0"/>
          <w:bCs w:val="0"/>
          <w:szCs w:val="22"/>
          <w:u w:val="none"/>
        </w:rPr>
        <w:t>lacing</w:t>
      </w:r>
      <w:r w:rsidR="009E5B40" w:rsidRPr="00D33E44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your tanks back into service</w:t>
      </w:r>
      <w:r w:rsidR="0095096E"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, contact the UST inspector in your area to </w:t>
      </w:r>
      <w:r>
        <w:rPr>
          <w:rFonts w:ascii="Times New Roman" w:hAnsi="Times New Roman" w:cs="Times New Roman"/>
          <w:b w:val="0"/>
          <w:bCs w:val="0"/>
          <w:szCs w:val="22"/>
          <w:u w:val="none"/>
        </w:rPr>
        <w:t>en</w:t>
      </w:r>
      <w:r w:rsidR="0095096E"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sure </w:t>
      </w:r>
      <w:r w:rsidR="006D4DD6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you have </w:t>
      </w:r>
      <w:r w:rsidR="0095096E"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all </w:t>
      </w:r>
      <w:r w:rsidR="006D4DD6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the </w:t>
      </w:r>
      <w:r w:rsidR="0095096E"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necessary testing </w:t>
      </w:r>
      <w:r w:rsidR="006D4DD6">
        <w:rPr>
          <w:rFonts w:ascii="Times New Roman" w:hAnsi="Times New Roman" w:cs="Times New Roman"/>
          <w:b w:val="0"/>
          <w:bCs w:val="0"/>
          <w:szCs w:val="22"/>
          <w:u w:val="none"/>
        </w:rPr>
        <w:t>conducted</w:t>
      </w:r>
      <w:r>
        <w:rPr>
          <w:rFonts w:ascii="Times New Roman" w:hAnsi="Times New Roman" w:cs="Times New Roman"/>
          <w:b w:val="0"/>
          <w:bCs w:val="0"/>
          <w:szCs w:val="22"/>
          <w:u w:val="none"/>
        </w:rPr>
        <w:t>.  Then</w:t>
      </w:r>
      <w:r w:rsidR="00F3273D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</w:t>
      </w:r>
      <w:r w:rsidR="0095096E" w:rsidRPr="0095096E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submit the </w:t>
      </w:r>
      <w:r w:rsidR="0095096E" w:rsidRPr="006D4DD6">
        <w:rPr>
          <w:rFonts w:ascii="Times New Roman" w:hAnsi="Times New Roman" w:cs="Times New Roman"/>
          <w:b w:val="0"/>
          <w:bCs w:val="0"/>
          <w:i/>
          <w:color w:val="365F91" w:themeColor="accent1" w:themeShade="BF"/>
          <w:szCs w:val="22"/>
        </w:rPr>
        <w:t>Operational Status Notice</w:t>
      </w:r>
      <w:r w:rsidR="00F3273D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to notify Ecology of this change.</w:t>
      </w:r>
    </w:p>
    <w:p w:rsidR="00614531" w:rsidRPr="00AA285C" w:rsidRDefault="006D19E0" w:rsidP="00614531">
      <w:pPr>
        <w:rPr>
          <w:i/>
          <w:sz w:val="22"/>
          <w:szCs w:val="22"/>
        </w:rPr>
      </w:pPr>
      <w:r w:rsidRPr="006D19E0">
        <w:rPr>
          <w:b/>
          <w:bCs/>
          <w:i/>
          <w:sz w:val="22"/>
          <w:szCs w:val="22"/>
        </w:rPr>
        <w:t>Further questions?</w:t>
      </w:r>
      <w:r w:rsidRPr="006D19E0">
        <w:rPr>
          <w:i/>
          <w:sz w:val="22"/>
          <w:szCs w:val="22"/>
        </w:rPr>
        <w:t xml:space="preserve">  Please contact your regional office below and ask for a tank inspector to assist you.</w:t>
      </w:r>
    </w:p>
    <w:p w:rsidR="00F45AAE" w:rsidRPr="00AA285C" w:rsidRDefault="00925B62" w:rsidP="00925B62">
      <w:pPr>
        <w:tabs>
          <w:tab w:val="left" w:pos="300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tbl>
      <w:tblPr>
        <w:tblStyle w:val="TableGrid"/>
        <w:tblW w:w="9941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3615"/>
        <w:gridCol w:w="6326"/>
      </w:tblGrid>
      <w:tr w:rsidR="0030551D" w:rsidRPr="00F45AAE" w:rsidTr="00F3273D">
        <w:trPr>
          <w:trHeight w:val="28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F45AAE" w:rsidRDefault="0030551D" w:rsidP="0030551D">
            <w:pPr>
              <w:rPr>
                <w:b/>
                <w:sz w:val="22"/>
                <w:szCs w:val="22"/>
              </w:rPr>
            </w:pPr>
            <w:r w:rsidRPr="00F45AAE">
              <w:rPr>
                <w:b/>
                <w:sz w:val="22"/>
                <w:szCs w:val="22"/>
              </w:rPr>
              <w:t>Regional Office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F45AAE" w:rsidRDefault="0030551D" w:rsidP="0030551D">
            <w:pPr>
              <w:rPr>
                <w:b/>
                <w:sz w:val="22"/>
                <w:szCs w:val="22"/>
              </w:rPr>
            </w:pPr>
            <w:r w:rsidRPr="00F45AAE">
              <w:rPr>
                <w:b/>
                <w:sz w:val="22"/>
                <w:szCs w:val="22"/>
              </w:rPr>
              <w:t>Counties Served</w:t>
            </w:r>
          </w:p>
        </w:tc>
      </w:tr>
      <w:tr w:rsidR="0030551D" w:rsidRPr="00F45AAE" w:rsidTr="00F3273D">
        <w:trPr>
          <w:trHeight w:val="253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521142" w:rsidRDefault="0030551D">
            <w:pPr>
              <w:spacing w:before="60" w:after="60"/>
              <w:rPr>
                <w:b/>
                <w:sz w:val="22"/>
                <w:szCs w:val="22"/>
              </w:rPr>
            </w:pPr>
            <w:r w:rsidRPr="00F45AAE">
              <w:rPr>
                <w:sz w:val="22"/>
                <w:szCs w:val="22"/>
              </w:rPr>
              <w:t>Central (509) 575-2490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521142" w:rsidRDefault="0030551D">
            <w:pPr>
              <w:spacing w:before="60" w:after="60"/>
              <w:rPr>
                <w:sz w:val="22"/>
                <w:szCs w:val="22"/>
              </w:rPr>
            </w:pPr>
            <w:r w:rsidRPr="00F45AAE">
              <w:rPr>
                <w:sz w:val="22"/>
                <w:szCs w:val="22"/>
              </w:rPr>
              <w:t>Benton, Chelan, Douglas, Kittitas, Klickitat, Okanogan, Yakima</w:t>
            </w:r>
          </w:p>
        </w:tc>
      </w:tr>
      <w:tr w:rsidR="0030551D" w:rsidRPr="00F45AAE" w:rsidTr="00F3273D">
        <w:trPr>
          <w:trHeight w:val="567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521142" w:rsidRDefault="0030551D">
            <w:pPr>
              <w:spacing w:before="60" w:after="60"/>
              <w:rPr>
                <w:b/>
                <w:sz w:val="22"/>
                <w:szCs w:val="22"/>
              </w:rPr>
            </w:pPr>
            <w:r w:rsidRPr="00F45AAE">
              <w:rPr>
                <w:sz w:val="22"/>
                <w:szCs w:val="22"/>
              </w:rPr>
              <w:t>Eastern (509) 329-3400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521142" w:rsidRDefault="0030551D">
            <w:pPr>
              <w:spacing w:before="60" w:after="60"/>
              <w:rPr>
                <w:sz w:val="22"/>
                <w:szCs w:val="22"/>
              </w:rPr>
            </w:pPr>
            <w:r w:rsidRPr="00F45AAE">
              <w:rPr>
                <w:sz w:val="22"/>
                <w:szCs w:val="22"/>
              </w:rPr>
              <w:t>Adams, Asotin, Columbia, Ferry, Franklin, Garfield, Grant, Lincoln, Pend Oreille, Spokane, Stevens, Walla Walla, Whitman</w:t>
            </w:r>
          </w:p>
        </w:tc>
      </w:tr>
      <w:tr w:rsidR="0030551D" w:rsidRPr="00F45AAE" w:rsidTr="00F3273D">
        <w:trPr>
          <w:trHeight w:val="298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521142" w:rsidRDefault="0030551D">
            <w:pPr>
              <w:spacing w:before="60" w:after="60"/>
              <w:rPr>
                <w:sz w:val="22"/>
                <w:szCs w:val="22"/>
              </w:rPr>
            </w:pPr>
            <w:r w:rsidRPr="00F45AAE">
              <w:rPr>
                <w:sz w:val="22"/>
                <w:szCs w:val="22"/>
              </w:rPr>
              <w:t>HQ (360) 407-7170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521142" w:rsidRDefault="0030551D">
            <w:pPr>
              <w:spacing w:before="60" w:after="60"/>
              <w:rPr>
                <w:sz w:val="22"/>
                <w:szCs w:val="22"/>
              </w:rPr>
            </w:pPr>
            <w:r w:rsidRPr="00F45AAE">
              <w:rPr>
                <w:sz w:val="22"/>
                <w:szCs w:val="22"/>
              </w:rPr>
              <w:t>Federal facilities in Western Washington</w:t>
            </w:r>
          </w:p>
        </w:tc>
      </w:tr>
      <w:tr w:rsidR="0030551D" w:rsidRPr="00F45AAE" w:rsidTr="00F3273D">
        <w:trPr>
          <w:trHeight w:val="181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521142" w:rsidRDefault="0030551D">
            <w:pPr>
              <w:spacing w:before="60" w:after="60"/>
              <w:rPr>
                <w:b/>
                <w:sz w:val="22"/>
                <w:szCs w:val="22"/>
              </w:rPr>
            </w:pPr>
            <w:r w:rsidRPr="00F45AAE">
              <w:rPr>
                <w:sz w:val="22"/>
                <w:szCs w:val="22"/>
              </w:rPr>
              <w:t>Northwest (425) 649-7000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521142" w:rsidRDefault="0030551D">
            <w:pPr>
              <w:spacing w:before="60" w:after="60"/>
              <w:rPr>
                <w:sz w:val="22"/>
                <w:szCs w:val="22"/>
              </w:rPr>
            </w:pPr>
            <w:r w:rsidRPr="00F45AAE">
              <w:rPr>
                <w:sz w:val="22"/>
                <w:szCs w:val="22"/>
              </w:rPr>
              <w:t>Island, King, Kitsap, San Juan, Skagit, Snohomish, Whatcom</w:t>
            </w:r>
          </w:p>
        </w:tc>
      </w:tr>
      <w:tr w:rsidR="0030551D" w:rsidRPr="00F45AAE" w:rsidTr="00F3273D">
        <w:trPr>
          <w:trHeight w:val="47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521142" w:rsidRDefault="0030551D">
            <w:pPr>
              <w:spacing w:before="60" w:after="60"/>
              <w:rPr>
                <w:b/>
                <w:sz w:val="22"/>
                <w:szCs w:val="22"/>
              </w:rPr>
            </w:pPr>
            <w:r w:rsidRPr="00F45AAE">
              <w:rPr>
                <w:sz w:val="22"/>
                <w:szCs w:val="22"/>
              </w:rPr>
              <w:t>Southwest (360) 407-6300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521142" w:rsidRDefault="0030551D">
            <w:pPr>
              <w:spacing w:before="60" w:after="60"/>
              <w:rPr>
                <w:sz w:val="22"/>
                <w:szCs w:val="22"/>
              </w:rPr>
            </w:pPr>
            <w:r w:rsidRPr="00F45AAE">
              <w:rPr>
                <w:sz w:val="22"/>
                <w:szCs w:val="22"/>
              </w:rPr>
              <w:t>Clallam, Clark, Cowlitz, Grays Harbor, Jefferson, Lewis, Mason, Pacific, Pierce, Skamania, Thurston, Wahkiakum</w:t>
            </w:r>
          </w:p>
        </w:tc>
      </w:tr>
      <w:tr w:rsidR="0030551D" w:rsidRPr="00F45AAE" w:rsidTr="00D05416">
        <w:trPr>
          <w:trHeight w:val="181"/>
        </w:trPr>
        <w:tc>
          <w:tcPr>
            <w:tcW w:w="9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D05416" w:rsidRDefault="0030551D" w:rsidP="0030551D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30551D" w:rsidRPr="00D05416" w:rsidTr="00D05416">
        <w:trPr>
          <w:trHeight w:val="289"/>
        </w:trPr>
        <w:tc>
          <w:tcPr>
            <w:tcW w:w="9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D05416" w:rsidRDefault="0030551D" w:rsidP="0030551D">
            <w:pPr>
              <w:jc w:val="center"/>
              <w:rPr>
                <w:b/>
                <w:i/>
                <w:sz w:val="16"/>
                <w:szCs w:val="16"/>
              </w:rPr>
            </w:pPr>
            <w:r w:rsidRPr="00F45AAE">
              <w:rPr>
                <w:b/>
                <w:i/>
                <w:sz w:val="22"/>
                <w:szCs w:val="22"/>
              </w:rPr>
              <w:t>or find a complete list of UST inspectors at:</w:t>
            </w:r>
          </w:p>
        </w:tc>
      </w:tr>
      <w:tr w:rsidR="0030551D" w:rsidRPr="00F45AAE" w:rsidTr="00D05416">
        <w:trPr>
          <w:trHeight w:val="289"/>
        </w:trPr>
        <w:tc>
          <w:tcPr>
            <w:tcW w:w="9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62" w:rsidRDefault="00350425" w:rsidP="00D05416">
            <w:pPr>
              <w:jc w:val="center"/>
            </w:pPr>
            <w:hyperlink r:id="rId12" w:history="1">
              <w:r w:rsidR="00925B62" w:rsidRPr="00925B62">
                <w:rPr>
                  <w:rStyle w:val="Hyperlink"/>
                  <w:sz w:val="22"/>
                  <w:szCs w:val="22"/>
                </w:rPr>
                <w:t>www.ecy.wa.gov/programs/tcp/ust-lust/people.html</w:t>
              </w:r>
            </w:hyperlink>
          </w:p>
          <w:p w:rsidR="00D05416" w:rsidRPr="00D05416" w:rsidRDefault="00D05416" w:rsidP="00D054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5416" w:rsidRPr="00D05416" w:rsidRDefault="00D05416" w:rsidP="00D05416">
      <w:pPr>
        <w:pStyle w:val="Footer"/>
        <w:jc w:val="center"/>
        <w:rPr>
          <w:sz w:val="16"/>
          <w:szCs w:val="16"/>
        </w:rPr>
      </w:pPr>
      <w:r w:rsidRPr="00D05416">
        <w:rPr>
          <w:sz w:val="16"/>
          <w:szCs w:val="16"/>
        </w:rPr>
        <w:t>To request materials in a format for the visually impaired, call Ecology at 360-407-7170, Relay Service 711, or TTY 877-833-6341</w:t>
      </w:r>
    </w:p>
    <w:p w:rsidR="00614531" w:rsidRPr="00D05416" w:rsidRDefault="00614531" w:rsidP="00222E5C">
      <w:pPr>
        <w:rPr>
          <w:sz w:val="14"/>
          <w:szCs w:val="14"/>
          <w:highlight w:val="yellow"/>
        </w:rPr>
      </w:pPr>
    </w:p>
    <w:sectPr w:rsidR="00614531" w:rsidRPr="00D05416" w:rsidSect="00025116">
      <w:footerReference w:type="defaul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D0" w:rsidRDefault="00275DD0" w:rsidP="007738E9">
      <w:r>
        <w:separator/>
      </w:r>
    </w:p>
  </w:endnote>
  <w:endnote w:type="continuationSeparator" w:id="0">
    <w:p w:rsidR="00275DD0" w:rsidRDefault="00275DD0" w:rsidP="0077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40" w:rsidRPr="00FE5D3D" w:rsidRDefault="00D95940">
    <w:pPr>
      <w:pStyle w:val="Footer"/>
      <w:rPr>
        <w:rFonts w:asciiTheme="minorHAnsi" w:hAnsiTheme="minorHAnsi"/>
        <w:sz w:val="18"/>
        <w:szCs w:val="18"/>
      </w:rPr>
    </w:pPr>
    <w:r w:rsidRPr="00FE5D3D">
      <w:rPr>
        <w:rFonts w:asciiTheme="minorHAnsi" w:hAnsiTheme="minorHAnsi"/>
        <w:sz w:val="18"/>
        <w:szCs w:val="18"/>
      </w:rPr>
      <w:t xml:space="preserve">ECY </w:t>
    </w:r>
    <w:r w:rsidR="00554411">
      <w:rPr>
        <w:rFonts w:asciiTheme="minorHAnsi" w:hAnsiTheme="minorHAnsi"/>
        <w:sz w:val="18"/>
        <w:szCs w:val="18"/>
      </w:rPr>
      <w:t>070-525</w:t>
    </w:r>
    <w:r w:rsidR="005C7E83">
      <w:rPr>
        <w:rFonts w:asciiTheme="minorHAnsi" w:hAnsiTheme="minorHAnsi"/>
        <w:sz w:val="18"/>
        <w:szCs w:val="18"/>
      </w:rPr>
      <w:t xml:space="preserve"> (Revised October 2018</w:t>
    </w:r>
    <w:r>
      <w:rPr>
        <w:rFonts w:asciiTheme="minorHAnsi" w:hAnsiTheme="minorHAnsi"/>
        <w:sz w:val="18"/>
        <w:szCs w:val="18"/>
      </w:rPr>
      <w:t>)</w:t>
    </w:r>
    <w:r w:rsidR="00925B62">
      <w:rPr>
        <w:rFonts w:asciiTheme="minorHAnsi" w:hAnsiTheme="minorHAnsi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D0" w:rsidRDefault="00275DD0" w:rsidP="007738E9">
      <w:r>
        <w:separator/>
      </w:r>
    </w:p>
  </w:footnote>
  <w:footnote w:type="continuationSeparator" w:id="0">
    <w:p w:rsidR="00275DD0" w:rsidRDefault="00275DD0" w:rsidP="0077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B40"/>
    <w:multiLevelType w:val="hybridMultilevel"/>
    <w:tmpl w:val="D7EAD0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6E38"/>
    <w:multiLevelType w:val="hybridMultilevel"/>
    <w:tmpl w:val="836AF26C"/>
    <w:lvl w:ilvl="0" w:tplc="A274A7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32A1B"/>
    <w:multiLevelType w:val="hybridMultilevel"/>
    <w:tmpl w:val="7CE01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16CDF"/>
    <w:multiLevelType w:val="hybridMultilevel"/>
    <w:tmpl w:val="F1505300"/>
    <w:lvl w:ilvl="0" w:tplc="105AC8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AC"/>
    <w:rsid w:val="00023283"/>
    <w:rsid w:val="00025116"/>
    <w:rsid w:val="00050070"/>
    <w:rsid w:val="000971F6"/>
    <w:rsid w:val="000A21D5"/>
    <w:rsid w:val="000C10B3"/>
    <w:rsid w:val="000E67BD"/>
    <w:rsid w:val="00102FF9"/>
    <w:rsid w:val="00214146"/>
    <w:rsid w:val="002142C0"/>
    <w:rsid w:val="002155F5"/>
    <w:rsid w:val="00221408"/>
    <w:rsid w:val="00222E5C"/>
    <w:rsid w:val="00227937"/>
    <w:rsid w:val="00275DD0"/>
    <w:rsid w:val="002B2F4F"/>
    <w:rsid w:val="002C14AF"/>
    <w:rsid w:val="002C18A7"/>
    <w:rsid w:val="002D16FC"/>
    <w:rsid w:val="0030551D"/>
    <w:rsid w:val="00315AC4"/>
    <w:rsid w:val="003205C5"/>
    <w:rsid w:val="00340E2D"/>
    <w:rsid w:val="00350425"/>
    <w:rsid w:val="00353214"/>
    <w:rsid w:val="003756E9"/>
    <w:rsid w:val="003954A1"/>
    <w:rsid w:val="003A78BC"/>
    <w:rsid w:val="003B198A"/>
    <w:rsid w:val="003D1043"/>
    <w:rsid w:val="004247FC"/>
    <w:rsid w:val="00427D7F"/>
    <w:rsid w:val="00446367"/>
    <w:rsid w:val="0045095B"/>
    <w:rsid w:val="004722AB"/>
    <w:rsid w:val="0049239C"/>
    <w:rsid w:val="004C7415"/>
    <w:rsid w:val="00521142"/>
    <w:rsid w:val="00541D3A"/>
    <w:rsid w:val="00554411"/>
    <w:rsid w:val="00565650"/>
    <w:rsid w:val="00583EF3"/>
    <w:rsid w:val="005872BE"/>
    <w:rsid w:val="005A749F"/>
    <w:rsid w:val="005B0FC2"/>
    <w:rsid w:val="005C7E83"/>
    <w:rsid w:val="005D4B44"/>
    <w:rsid w:val="005D7350"/>
    <w:rsid w:val="005F52A0"/>
    <w:rsid w:val="00614531"/>
    <w:rsid w:val="0062262D"/>
    <w:rsid w:val="0064162A"/>
    <w:rsid w:val="006659B2"/>
    <w:rsid w:val="00666C95"/>
    <w:rsid w:val="006A7BE1"/>
    <w:rsid w:val="006C59B9"/>
    <w:rsid w:val="006C7A92"/>
    <w:rsid w:val="006D19E0"/>
    <w:rsid w:val="006D3D31"/>
    <w:rsid w:val="006D468D"/>
    <w:rsid w:val="006D4DD6"/>
    <w:rsid w:val="00720871"/>
    <w:rsid w:val="00722525"/>
    <w:rsid w:val="0073205A"/>
    <w:rsid w:val="0075274B"/>
    <w:rsid w:val="00755AA9"/>
    <w:rsid w:val="007738E9"/>
    <w:rsid w:val="00786EBB"/>
    <w:rsid w:val="007A5F60"/>
    <w:rsid w:val="007B2D57"/>
    <w:rsid w:val="007F357B"/>
    <w:rsid w:val="00822D14"/>
    <w:rsid w:val="0083458B"/>
    <w:rsid w:val="008672C2"/>
    <w:rsid w:val="008928E5"/>
    <w:rsid w:val="008D0947"/>
    <w:rsid w:val="008F5AE8"/>
    <w:rsid w:val="00925B62"/>
    <w:rsid w:val="0095096E"/>
    <w:rsid w:val="00983AAC"/>
    <w:rsid w:val="009D0937"/>
    <w:rsid w:val="009E5B40"/>
    <w:rsid w:val="009F5211"/>
    <w:rsid w:val="00A3250C"/>
    <w:rsid w:val="00A411CB"/>
    <w:rsid w:val="00A625B7"/>
    <w:rsid w:val="00A71BFF"/>
    <w:rsid w:val="00A77826"/>
    <w:rsid w:val="00A81E8B"/>
    <w:rsid w:val="00A820CE"/>
    <w:rsid w:val="00AA285C"/>
    <w:rsid w:val="00AF6D2B"/>
    <w:rsid w:val="00B05DB6"/>
    <w:rsid w:val="00B11760"/>
    <w:rsid w:val="00B13C03"/>
    <w:rsid w:val="00B17FCD"/>
    <w:rsid w:val="00B247EE"/>
    <w:rsid w:val="00B24DC7"/>
    <w:rsid w:val="00B26F60"/>
    <w:rsid w:val="00B57120"/>
    <w:rsid w:val="00B92D82"/>
    <w:rsid w:val="00B93D7C"/>
    <w:rsid w:val="00B968B4"/>
    <w:rsid w:val="00BA24BF"/>
    <w:rsid w:val="00BC639A"/>
    <w:rsid w:val="00BF2675"/>
    <w:rsid w:val="00C2544E"/>
    <w:rsid w:val="00C364D5"/>
    <w:rsid w:val="00C42D1B"/>
    <w:rsid w:val="00C84353"/>
    <w:rsid w:val="00C97FF7"/>
    <w:rsid w:val="00CC209C"/>
    <w:rsid w:val="00CD6105"/>
    <w:rsid w:val="00CE2F5C"/>
    <w:rsid w:val="00CE67CA"/>
    <w:rsid w:val="00D016BF"/>
    <w:rsid w:val="00D05416"/>
    <w:rsid w:val="00D07257"/>
    <w:rsid w:val="00D206D1"/>
    <w:rsid w:val="00D22081"/>
    <w:rsid w:val="00D332AE"/>
    <w:rsid w:val="00D33E44"/>
    <w:rsid w:val="00D34539"/>
    <w:rsid w:val="00D35617"/>
    <w:rsid w:val="00D43448"/>
    <w:rsid w:val="00D71E60"/>
    <w:rsid w:val="00D95940"/>
    <w:rsid w:val="00DB7A88"/>
    <w:rsid w:val="00DC4308"/>
    <w:rsid w:val="00DD4EE4"/>
    <w:rsid w:val="00DD6E98"/>
    <w:rsid w:val="00E054A0"/>
    <w:rsid w:val="00E11342"/>
    <w:rsid w:val="00E3363A"/>
    <w:rsid w:val="00E45525"/>
    <w:rsid w:val="00E510D7"/>
    <w:rsid w:val="00E62AFE"/>
    <w:rsid w:val="00E87DEF"/>
    <w:rsid w:val="00EA025F"/>
    <w:rsid w:val="00EA7FCA"/>
    <w:rsid w:val="00EC1D10"/>
    <w:rsid w:val="00EE6C5A"/>
    <w:rsid w:val="00EF076C"/>
    <w:rsid w:val="00F14188"/>
    <w:rsid w:val="00F173E0"/>
    <w:rsid w:val="00F3273D"/>
    <w:rsid w:val="00F45AAE"/>
    <w:rsid w:val="00F46384"/>
    <w:rsid w:val="00F759BB"/>
    <w:rsid w:val="00F850AD"/>
    <w:rsid w:val="00F8574F"/>
    <w:rsid w:val="00F90B87"/>
    <w:rsid w:val="00FA4C6C"/>
    <w:rsid w:val="00FD4A13"/>
    <w:rsid w:val="00FE5136"/>
    <w:rsid w:val="00FE5D3D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DCF7EC5-EA4C-4EE6-97CD-90D3B3EA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60"/>
  </w:style>
  <w:style w:type="paragraph" w:styleId="Heading2">
    <w:name w:val="heading 2"/>
    <w:basedOn w:val="Normal"/>
    <w:next w:val="Normal"/>
    <w:link w:val="Heading2Char"/>
    <w:qFormat/>
    <w:rsid w:val="00614531"/>
    <w:pPr>
      <w:keepNext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A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F52A0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F52A0"/>
    <w:rPr>
      <w:rFonts w:ascii="Arial" w:eastAsia="Times New Roman" w:hAnsi="Arial"/>
      <w:b/>
      <w:kern w:val="28"/>
      <w:sz w:val="32"/>
      <w:szCs w:val="20"/>
    </w:rPr>
  </w:style>
  <w:style w:type="table" w:styleId="TableGrid">
    <w:name w:val="Table Grid"/>
    <w:basedOn w:val="TableNormal"/>
    <w:uiPriority w:val="59"/>
    <w:rsid w:val="00CE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8E9"/>
  </w:style>
  <w:style w:type="paragraph" w:styleId="Footer">
    <w:name w:val="footer"/>
    <w:basedOn w:val="Normal"/>
    <w:link w:val="FooterChar"/>
    <w:uiPriority w:val="99"/>
    <w:unhideWhenUsed/>
    <w:rsid w:val="00773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E9"/>
  </w:style>
  <w:style w:type="character" w:styleId="CommentReference">
    <w:name w:val="annotation reference"/>
    <w:basedOn w:val="DefaultParagraphFont"/>
    <w:rsid w:val="002C18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C18A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18A7"/>
    <w:rPr>
      <w:rFonts w:eastAsia="Times New Roman"/>
      <w:sz w:val="20"/>
      <w:szCs w:val="20"/>
    </w:rPr>
  </w:style>
  <w:style w:type="paragraph" w:customStyle="1" w:styleId="text">
    <w:name w:val="text"/>
    <w:basedOn w:val="Normal"/>
    <w:rsid w:val="00E054A0"/>
    <w:pPr>
      <w:tabs>
        <w:tab w:val="left" w:leader="underscore" w:pos="9990"/>
      </w:tabs>
      <w:overflowPunct w:val="0"/>
      <w:autoSpaceDE w:val="0"/>
      <w:autoSpaceDN w:val="0"/>
      <w:adjustRightInd w:val="0"/>
      <w:ind w:left="450" w:hanging="270"/>
      <w:textAlignment w:val="baseline"/>
    </w:pPr>
    <w:rPr>
      <w:rFonts w:ascii="Arial" w:eastAsia="Times New Roman" w:hAnsi="Arial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614531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semiHidden/>
    <w:rsid w:val="00614531"/>
    <w:rPr>
      <w:rFonts w:ascii="Arial" w:eastAsia="Times New Roman" w:hAnsi="Arial" w:cs="Arial"/>
      <w:b/>
      <w:bCs/>
      <w:sz w:val="22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614531"/>
    <w:rPr>
      <w:rFonts w:ascii="Arial" w:eastAsia="Times New Roman" w:hAnsi="Arial" w:cs="Arial"/>
      <w:b/>
      <w:bCs/>
      <w:sz w:val="22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6D1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6D1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5AAE"/>
  </w:style>
  <w:style w:type="character" w:styleId="Hyperlink">
    <w:name w:val="Hyperlink"/>
    <w:basedOn w:val="DefaultParagraphFont"/>
    <w:uiPriority w:val="99"/>
    <w:unhideWhenUsed/>
    <w:rsid w:val="006D4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cy.wa.gov/programs/tcp/ust-lust/peopl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cy.wa.gov/programs/tcp/ust-lust/2011/03-out-of-svc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55KB</OtherSize>
    <OtherNumberOfPages xmlns="50388d1e-1a9a-4f36-844f-06a4a43be12a" xsi:nil="true"/>
    <OtherFileType xmlns="50388d1e-1a9a-4f36-844f-06a4a43be12a">docx</OtherFileType>
    <OnlineNumber xmlns="50388d1e-1a9a-4f36-844f-06a4a43be12a">ECY070525</Online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96D2B5D-0457-4F65-B71C-5E7F4CB9E5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0388d1e-1a9a-4f36-844f-06a4a43be1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96397A-0A4A-45EF-BA5E-04A164993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C3436-B7B9-4FA7-B3EA-A4B117B49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d1e-1a9a-4f36-844f-06a4a43be1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KROD461</dc:creator>
  <cp:lastModifiedBy>Grinnell, Kristopher (ECY)</cp:lastModifiedBy>
  <cp:revision>3</cp:revision>
  <cp:lastPrinted>2012-12-14T00:47:00Z</cp:lastPrinted>
  <dcterms:created xsi:type="dcterms:W3CDTF">2018-09-24T19:41:00Z</dcterms:created>
  <dcterms:modified xsi:type="dcterms:W3CDTF">2018-09-24T19:42:00Z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ECY070525Other.docx</vt:lpwstr>
  </property>
  <property fmtid="{D5CDD505-2E9C-101B-9397-08002B2CF9AE}" pid="3" name="ContentTypeId">
    <vt:lpwstr>0x010100D70E111DA54A934B84F7B9953624EA50</vt:lpwstr>
  </property>
</Properties>
</file>